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2546E" w:rsidRPr="00F22207" w:rsidRDefault="009D4D3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2D0FC0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</w:t>
      </w:r>
      <w:r w:rsidR="00F65975">
        <w:rPr>
          <w:rFonts w:ascii="Times New Roman" w:hAnsi="Times New Roman" w:cs="Times New Roman"/>
          <w:b/>
          <w:sz w:val="28"/>
          <w:szCs w:val="28"/>
        </w:rPr>
        <w:t>девятое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заседание Совета</w:t>
      </w:r>
    </w:p>
    <w:p w:rsidR="00F2546E" w:rsidRPr="00F22207" w:rsidRDefault="009F6D6C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46E" w:rsidRPr="009F6D6C" w:rsidRDefault="009F6D6C" w:rsidP="00F254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46E" w:rsidRPr="00F25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259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259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6E" w:rsidRPr="00F254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65975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9F6D6C" w:rsidRDefault="009F6D6C" w:rsidP="00F2546E">
      <w:pPr>
        <w:jc w:val="center"/>
        <w:rPr>
          <w:rFonts w:ascii="Times New Roman" w:hAnsi="Times New Roman" w:cs="Times New Roman"/>
          <w:sz w:val="24"/>
        </w:rPr>
      </w:pPr>
    </w:p>
    <w:p w:rsidR="00F2546E" w:rsidRPr="009F6D6C" w:rsidRDefault="00F2546E" w:rsidP="009F6D6C">
      <w:pPr>
        <w:rPr>
          <w:rFonts w:ascii="Times New Roman" w:hAnsi="Times New Roman" w:cs="Times New Roman"/>
          <w:sz w:val="24"/>
        </w:rPr>
      </w:pPr>
      <w:r w:rsidRPr="009F6D6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9F6D6C" w:rsidRPr="009F6D6C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FD58DC" w:rsidRDefault="00FD58DC"/>
    <w:p w:rsidR="00FF3E4C" w:rsidRPr="00FF3E4C" w:rsidRDefault="00FF3E4C" w:rsidP="00FF3E4C">
      <w:pPr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О внесении изменений в  решение Совета </w:t>
      </w:r>
      <w:r w:rsidRPr="00FF3E4C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 </w:t>
      </w:r>
    </w:p>
    <w:p w:rsidR="00FF3E4C" w:rsidRPr="00FF3E4C" w:rsidRDefault="00FF3E4C" w:rsidP="00FF3E4C">
      <w:pPr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>муниципального образования Балтайского муниципального</w:t>
      </w:r>
    </w:p>
    <w:p w:rsidR="00FF3E4C" w:rsidRPr="00FF3E4C" w:rsidRDefault="00FF3E4C" w:rsidP="00FF3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 района Саратовской области</w:t>
      </w:r>
      <w:r w:rsidRPr="00FF3E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3E4C">
        <w:rPr>
          <w:rFonts w:ascii="Times New Roman" w:hAnsi="Times New Roman" w:cs="Times New Roman"/>
          <w:b/>
          <w:sz w:val="28"/>
          <w:szCs w:val="28"/>
        </w:rPr>
        <w:t>от 04.12.2018 №  19</w:t>
      </w:r>
    </w:p>
    <w:p w:rsidR="00F2546E" w:rsidRDefault="00FF3E4C" w:rsidP="00FF3E4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546E" w:rsidRPr="00F2546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имущественных прав субъектов малого </w:t>
      </w:r>
      <w:proofErr w:type="gramEnd"/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</w:t>
      </w:r>
      <w:r w:rsidR="00BA4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6E">
        <w:rPr>
          <w:rFonts w:ascii="Times New Roman" w:hAnsi="Times New Roman" w:cs="Times New Roman"/>
          <w:b/>
          <w:sz w:val="28"/>
          <w:szCs w:val="28"/>
        </w:rPr>
        <w:t xml:space="preserve">подлежащего предоставлению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во владение и (или) пользование на долгосрочной основе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2546E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в аренду включенного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в данный перечень имущества</w:t>
      </w:r>
      <w:r w:rsidR="00FF3E4C">
        <w:rPr>
          <w:rFonts w:ascii="Times New Roman" w:hAnsi="Times New Roman" w:cs="Times New Roman"/>
          <w:b/>
          <w:sz w:val="28"/>
          <w:szCs w:val="28"/>
        </w:rPr>
        <w:t>»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</w:p>
    <w:p w:rsidR="00F2546E" w:rsidRDefault="00F65975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Pr="000C33F1">
        <w:rPr>
          <w:rFonts w:ascii="Times New Roman" w:hAnsi="Times New Roman" w:cs="Times New Roman"/>
          <w:sz w:val="28"/>
          <w:szCs w:val="28"/>
        </w:rPr>
        <w:t xml:space="preserve"> 22.07.2008 №159-ФЗ «Об особенностях отчуждения недвижимого имущества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2546E">
        <w:rPr>
          <w:rFonts w:ascii="Times New Roman" w:hAnsi="Times New Roman" w:cs="Times New Roman"/>
          <w:sz w:val="28"/>
          <w:szCs w:val="28"/>
        </w:rPr>
        <w:t xml:space="preserve">, </w:t>
      </w:r>
      <w:r w:rsidR="00F2546E" w:rsidRPr="00F2220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F2546E" w:rsidRPr="00F22207">
        <w:rPr>
          <w:rFonts w:ascii="Times New Roman" w:hAnsi="Times New Roman" w:cs="Times New Roman"/>
          <w:sz w:val="28"/>
          <w:szCs w:val="28"/>
        </w:rPr>
        <w:t xml:space="preserve"> </w:t>
      </w:r>
      <w:r w:rsidR="009F6D6C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="00F2546E"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9F6D6C">
        <w:rPr>
          <w:rFonts w:ascii="Times New Roman" w:hAnsi="Times New Roman" w:cs="Times New Roman"/>
          <w:sz w:val="28"/>
          <w:szCs w:val="28"/>
        </w:rPr>
        <w:t>Царевщинского</w:t>
      </w:r>
      <w:r w:rsidR="00F2546E"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546E"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B03F2" w:rsidRPr="008B03F2" w:rsidRDefault="00BA4971" w:rsidP="008B03F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971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BA49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BA4971">
        <w:rPr>
          <w:rFonts w:ascii="Times New Roman" w:hAnsi="Times New Roman" w:cs="Times New Roman"/>
          <w:sz w:val="28"/>
          <w:szCs w:val="28"/>
          <w:lang w:eastAsia="fa-IR" w:bidi="fa-IR"/>
        </w:rPr>
        <w:t>Царевщинского</w:t>
      </w:r>
      <w:r w:rsidRPr="00BA4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8B03F2" w:rsidRPr="008B03F2">
        <w:rPr>
          <w:rFonts w:ascii="Times New Roman" w:hAnsi="Times New Roman" w:cs="Times New Roman"/>
          <w:sz w:val="28"/>
          <w:szCs w:val="28"/>
        </w:rPr>
        <w:t>от 04.12.2018 №  19</w:t>
      </w:r>
    </w:p>
    <w:p w:rsidR="008B03F2" w:rsidRPr="008B03F2" w:rsidRDefault="008B03F2" w:rsidP="008B03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03F2">
        <w:rPr>
          <w:rFonts w:ascii="Times New Roman" w:hAnsi="Times New Roman" w:cs="Times New Roman"/>
          <w:sz w:val="28"/>
          <w:szCs w:val="28"/>
        </w:rPr>
        <w:t xml:space="preserve">едения и обязательного опубликования перечня муниципального имущества, свободного от прав третьих </w:t>
      </w:r>
    </w:p>
    <w:p w:rsidR="008B03F2" w:rsidRPr="008B03F2" w:rsidRDefault="008B03F2" w:rsidP="008B03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</w:t>
      </w:r>
      <w:r w:rsidRPr="008B03F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</w:t>
      </w:r>
    </w:p>
    <w:p w:rsidR="00BA4971" w:rsidRPr="00BA4971" w:rsidRDefault="008B03F2" w:rsidP="00F659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975">
        <w:rPr>
          <w:rFonts w:ascii="Times New Roman" w:hAnsi="Times New Roman" w:cs="Times New Roman"/>
          <w:b w:val="0"/>
          <w:sz w:val="28"/>
          <w:szCs w:val="28"/>
        </w:rPr>
        <w:t xml:space="preserve">субъектов малого и среднего предпринимательства, и </w:t>
      </w:r>
      <w:proofErr w:type="gramStart"/>
      <w:r w:rsidRPr="00F65975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F65975">
        <w:rPr>
          <w:rFonts w:ascii="Times New Roman" w:hAnsi="Times New Roman" w:cs="Times New Roman"/>
          <w:b w:val="0"/>
          <w:sz w:val="28"/>
          <w:szCs w:val="28"/>
        </w:rPr>
        <w:t xml:space="preserve"> и условиях предоставления в аренду включенного в данный перечень имущества»</w:t>
      </w:r>
      <w:r w:rsidR="00BA4971" w:rsidRPr="00F6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975" w:rsidRPr="00F65975">
        <w:rPr>
          <w:rFonts w:ascii="Times New Roman" w:hAnsi="Times New Roman" w:cs="Times New Roman"/>
          <w:b w:val="0"/>
          <w:sz w:val="28"/>
          <w:szCs w:val="28"/>
        </w:rPr>
        <w:t>(с изм</w:t>
      </w:r>
      <w:r w:rsidR="00F65975">
        <w:rPr>
          <w:rFonts w:ascii="Times New Roman" w:hAnsi="Times New Roman" w:cs="Times New Roman"/>
          <w:b w:val="0"/>
          <w:sz w:val="28"/>
          <w:szCs w:val="28"/>
        </w:rPr>
        <w:t xml:space="preserve">енениями </w:t>
      </w:r>
      <w:r w:rsidR="00F65975" w:rsidRPr="00F65975">
        <w:rPr>
          <w:rFonts w:ascii="Times New Roman" w:hAnsi="Times New Roman" w:cs="Times New Roman"/>
          <w:b w:val="0"/>
          <w:sz w:val="28"/>
          <w:szCs w:val="28"/>
        </w:rPr>
        <w:t xml:space="preserve"> от 26.06.2019 № 74, от 13.07.2020 №142,</w:t>
      </w:r>
      <w:r w:rsidR="00F6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975" w:rsidRPr="00F65975">
        <w:rPr>
          <w:rFonts w:ascii="Times New Roman" w:hAnsi="Times New Roman" w:cs="Times New Roman"/>
          <w:b w:val="0"/>
          <w:sz w:val="28"/>
          <w:szCs w:val="28"/>
        </w:rPr>
        <w:t xml:space="preserve">от  20.06.2023 № 347) </w:t>
      </w:r>
      <w:r w:rsidR="00BA4971" w:rsidRPr="00F65975">
        <w:rPr>
          <w:rFonts w:ascii="Times New Roman" w:hAnsi="Times New Roman" w:cs="Times New Roman"/>
          <w:b w:val="0"/>
          <w:sz w:val="28"/>
          <w:szCs w:val="28"/>
        </w:rPr>
        <w:t>следующие изменени</w:t>
      </w:r>
      <w:r w:rsidR="00F65975">
        <w:rPr>
          <w:rFonts w:ascii="Times New Roman" w:hAnsi="Times New Roman" w:cs="Times New Roman"/>
          <w:b w:val="0"/>
          <w:sz w:val="28"/>
          <w:szCs w:val="28"/>
        </w:rPr>
        <w:t>е</w:t>
      </w:r>
      <w:r w:rsidR="00BA4971" w:rsidRPr="00F65975">
        <w:rPr>
          <w:rFonts w:ascii="Times New Roman" w:hAnsi="Times New Roman" w:cs="Times New Roman"/>
          <w:b w:val="0"/>
          <w:sz w:val="28"/>
          <w:szCs w:val="28"/>
        </w:rPr>
        <w:t>:</w:t>
      </w:r>
      <w:r w:rsidR="00BA4971" w:rsidRPr="00BA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75" w:rsidRDefault="00F65975" w:rsidP="00F65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F65975" w:rsidRDefault="00F65975" w:rsidP="00F65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2.4 раздела 2 добавить абзацы10-13 следующего содержания: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«10) д</w:t>
      </w:r>
      <w:r w:rsidRPr="000C33F1">
        <w:rPr>
          <w:sz w:val="28"/>
          <w:szCs w:val="28"/>
        </w:rPr>
        <w:t>вижимое имущество, используемое для обеспечения функционирования социальной инфраструктуры в сферах здравоохранения, образования, культуры и спорта, жилищно-коммунального хозяйства, включая: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а) движимое имущество, используемое для организации общественного питания получателей медицинских и образовательных услуг;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б) движимое имущество социально-культурного и коммунально-бытового назначения;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в) движимое имущество, относящееся к медицинскому оборудованию;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г) движимое имущество, относящееся к обслуживанию отрасли жилищно-коммунального хозяйства.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11) д</w:t>
      </w:r>
      <w:r w:rsidRPr="000C33F1">
        <w:rPr>
          <w:sz w:val="28"/>
          <w:szCs w:val="28"/>
        </w:rPr>
        <w:t>вижимое имущество, относящееся к запасным частям, компонентам или оборудованию воздушных судов, морских судов, судов внутреннего плавания.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0C33F1">
        <w:rPr>
          <w:sz w:val="28"/>
          <w:szCs w:val="28"/>
        </w:rPr>
        <w:t xml:space="preserve"> Движимое имущество, предназначенное для выполнения функций обеспечения безопасности, включая: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а) охранно-пожарные системы;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б) системы оповещения;</w:t>
      </w:r>
    </w:p>
    <w:p w:rsidR="00F65975" w:rsidRPr="000C33F1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33F1">
        <w:rPr>
          <w:sz w:val="28"/>
          <w:szCs w:val="28"/>
        </w:rPr>
        <w:t>в) системы видеонаблюдения.</w:t>
      </w:r>
    </w:p>
    <w:p w:rsidR="00F65975" w:rsidRDefault="00F65975" w:rsidP="00F6597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0C33F1">
        <w:rPr>
          <w:sz w:val="28"/>
          <w:szCs w:val="28"/>
        </w:rPr>
        <w:t>вижимое имущество, отнесенное федеральными законами к объектам гражданских прав, оборот которых ограничен, в том числе имущество, которое в порядке, установленном федеральными законами, может находиться только в государственной или муниципальной собственности</w:t>
      </w:r>
      <w:proofErr w:type="gramStart"/>
      <w:r w:rsidRPr="000C33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2546E" w:rsidRDefault="00BA4971" w:rsidP="000D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51">
        <w:rPr>
          <w:rFonts w:ascii="Times New Roman" w:hAnsi="Times New Roman" w:cs="Times New Roman"/>
          <w:sz w:val="28"/>
          <w:szCs w:val="28"/>
        </w:rPr>
        <w:t>2</w:t>
      </w:r>
      <w:r w:rsidR="00F2546E" w:rsidRPr="000D4551">
        <w:rPr>
          <w:rFonts w:ascii="Times New Roman" w:hAnsi="Times New Roman" w:cs="Times New Roman"/>
          <w:sz w:val="28"/>
          <w:szCs w:val="28"/>
        </w:rPr>
        <w:t>.</w:t>
      </w:r>
      <w:r w:rsidR="00F2546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F2546E" w:rsidRPr="00F2546E" w:rsidRDefault="00BA4971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Pr="00F2546E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43D21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Глава </w:t>
      </w:r>
      <w:r w:rsidR="00443D21" w:rsidRPr="00443D2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443D21" w:rsidRP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</w:p>
    <w:p w:rsidR="00F2546E" w:rsidRDefault="00F2546E" w:rsidP="00C545B4">
      <w:pPr>
        <w:widowControl/>
        <w:jc w:val="both"/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  <w:t xml:space="preserve">            </w:t>
      </w:r>
      <w:r w:rsid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Д.В.Морозов</w:t>
      </w:r>
    </w:p>
    <w:p w:rsidR="00F2546E" w:rsidRDefault="00F2546E"/>
    <w:p w:rsidR="00F2546E" w:rsidRDefault="00F2546E"/>
    <w:sectPr w:rsidR="00F2546E" w:rsidSect="00443D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D3"/>
    <w:rsid w:val="00094086"/>
    <w:rsid w:val="000D4551"/>
    <w:rsid w:val="002D0FC0"/>
    <w:rsid w:val="0037663B"/>
    <w:rsid w:val="004438D3"/>
    <w:rsid w:val="00443D21"/>
    <w:rsid w:val="004706C6"/>
    <w:rsid w:val="00495C36"/>
    <w:rsid w:val="004E74C1"/>
    <w:rsid w:val="007C732F"/>
    <w:rsid w:val="007D4389"/>
    <w:rsid w:val="008B03F2"/>
    <w:rsid w:val="008B7587"/>
    <w:rsid w:val="009D4D3E"/>
    <w:rsid w:val="009F6D6C"/>
    <w:rsid w:val="00BA4971"/>
    <w:rsid w:val="00C545B4"/>
    <w:rsid w:val="00CD2F04"/>
    <w:rsid w:val="00D82067"/>
    <w:rsid w:val="00E07DA2"/>
    <w:rsid w:val="00E32598"/>
    <w:rsid w:val="00E3691B"/>
    <w:rsid w:val="00F2546E"/>
    <w:rsid w:val="00F31E33"/>
    <w:rsid w:val="00F65975"/>
    <w:rsid w:val="00FD58DC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455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6597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F659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16</cp:revision>
  <cp:lastPrinted>2023-07-28T11:05:00Z</cp:lastPrinted>
  <dcterms:created xsi:type="dcterms:W3CDTF">2018-11-29T07:20:00Z</dcterms:created>
  <dcterms:modified xsi:type="dcterms:W3CDTF">2023-07-28T11:06:00Z</dcterms:modified>
</cp:coreProperties>
</file>