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D5" w:rsidRDefault="008F25D5" w:rsidP="003E6471">
      <w:pPr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8"/>
          <w:szCs w:val="28"/>
          <w:lang w:eastAsia="ar-SA"/>
        </w:rPr>
      </w:pPr>
    </w:p>
    <w:p w:rsidR="003E6471" w:rsidRPr="003E6471" w:rsidRDefault="003E6471" w:rsidP="003E6471">
      <w:pPr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8"/>
          <w:szCs w:val="28"/>
          <w:lang w:eastAsia="ar-SA"/>
        </w:rPr>
      </w:pPr>
      <w:r w:rsidRPr="003E6471">
        <w:rPr>
          <w:rFonts w:ascii="Calibri" w:eastAsia="SimSun" w:hAnsi="Calibri"/>
          <w:noProof/>
          <w:color w:val="auto"/>
          <w:sz w:val="22"/>
          <w:szCs w:val="22"/>
        </w:rPr>
        <w:drawing>
          <wp:inline distT="0" distB="0" distL="0" distR="0">
            <wp:extent cx="733425" cy="8286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D5" w:rsidRDefault="008F25D5" w:rsidP="003E6471">
      <w:pPr>
        <w:widowControl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</w:pPr>
    </w:p>
    <w:p w:rsidR="003E6471" w:rsidRPr="003E6471" w:rsidRDefault="003E6471" w:rsidP="003E6471">
      <w:pPr>
        <w:widowControl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</w:pPr>
      <w:r w:rsidRPr="003E6471"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  <w:t xml:space="preserve">СОВЕТ </w:t>
      </w:r>
    </w:p>
    <w:p w:rsidR="003E6471" w:rsidRPr="003E6471" w:rsidRDefault="005C571F" w:rsidP="003E6471">
      <w:pPr>
        <w:widowControl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  <w:t>ЦАРЕВЩИНСКОГО</w:t>
      </w:r>
      <w:r w:rsidR="003E6471" w:rsidRPr="003E6471"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  <w:t xml:space="preserve"> МУНИЦИПАЛЬНОГО ОБРАЗОВАНИЯ </w:t>
      </w:r>
    </w:p>
    <w:p w:rsidR="003E6471" w:rsidRPr="003E6471" w:rsidRDefault="003E6471" w:rsidP="003E6471">
      <w:pPr>
        <w:widowControl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</w:pPr>
      <w:r w:rsidRPr="003E6471"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  <w:t>БАЛТАЙСКОГО МУНИЦИПАЛЬНОГО РАЙОНА</w:t>
      </w:r>
    </w:p>
    <w:p w:rsidR="003E6471" w:rsidRPr="003E6471" w:rsidRDefault="003E6471" w:rsidP="003E6471">
      <w:pPr>
        <w:widowControl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</w:pPr>
      <w:r w:rsidRPr="003E6471"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  <w:t>САРАТОВСКОЙ ОБЛАСТИ</w:t>
      </w:r>
    </w:p>
    <w:p w:rsidR="003E6471" w:rsidRPr="003E6471" w:rsidRDefault="003E6471" w:rsidP="003E6471">
      <w:pPr>
        <w:widowControl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</w:pPr>
    </w:p>
    <w:p w:rsidR="003E6471" w:rsidRPr="003E6471" w:rsidRDefault="00EB736E" w:rsidP="003E6471">
      <w:pPr>
        <w:widowControl/>
        <w:suppressAutoHyphens/>
        <w:jc w:val="center"/>
        <w:rPr>
          <w:rFonts w:ascii="Times New Roman" w:eastAsia="SimSun" w:hAnsi="Times New Roman"/>
          <w:b/>
          <w:bCs/>
          <w:color w:val="auto"/>
          <w:sz w:val="27"/>
          <w:szCs w:val="27"/>
          <w:lang w:eastAsia="ar-SA"/>
        </w:rPr>
      </w:pPr>
      <w:r>
        <w:rPr>
          <w:rFonts w:ascii="Times New Roman" w:eastAsia="SimSun" w:hAnsi="Times New Roman"/>
          <w:b/>
          <w:bCs/>
          <w:color w:val="auto"/>
          <w:sz w:val="27"/>
          <w:szCs w:val="27"/>
          <w:lang w:eastAsia="ar-SA"/>
        </w:rPr>
        <w:t xml:space="preserve">Семьдесят </w:t>
      </w:r>
      <w:r w:rsidR="00F54F57">
        <w:rPr>
          <w:rFonts w:ascii="Times New Roman" w:eastAsia="SimSun" w:hAnsi="Times New Roman"/>
          <w:b/>
          <w:bCs/>
          <w:color w:val="auto"/>
          <w:sz w:val="27"/>
          <w:szCs w:val="27"/>
          <w:lang w:eastAsia="ar-SA"/>
        </w:rPr>
        <w:t xml:space="preserve"> девятое </w:t>
      </w:r>
      <w:r w:rsidR="003E6471" w:rsidRPr="003E6471">
        <w:rPr>
          <w:rFonts w:ascii="Times New Roman" w:eastAsia="SimSun" w:hAnsi="Times New Roman"/>
          <w:b/>
          <w:bCs/>
          <w:color w:val="auto"/>
          <w:sz w:val="27"/>
          <w:szCs w:val="27"/>
          <w:lang w:eastAsia="ar-SA"/>
        </w:rPr>
        <w:t xml:space="preserve"> заседание Совета </w:t>
      </w:r>
    </w:p>
    <w:p w:rsidR="003E6471" w:rsidRPr="003E6471" w:rsidRDefault="003E6471" w:rsidP="003E6471">
      <w:pPr>
        <w:widowControl/>
        <w:suppressAutoHyphens/>
        <w:jc w:val="center"/>
        <w:rPr>
          <w:rFonts w:ascii="Times New Roman" w:eastAsia="SimSun" w:hAnsi="Times New Roman"/>
          <w:b/>
          <w:bCs/>
          <w:color w:val="auto"/>
          <w:sz w:val="27"/>
          <w:szCs w:val="27"/>
        </w:rPr>
      </w:pPr>
      <w:r w:rsidRPr="003E6471">
        <w:rPr>
          <w:rFonts w:ascii="Times New Roman" w:eastAsia="SimSun" w:hAnsi="Times New Roman"/>
          <w:b/>
          <w:bCs/>
          <w:color w:val="auto"/>
          <w:sz w:val="27"/>
          <w:szCs w:val="27"/>
          <w:lang w:eastAsia="ar-SA"/>
        </w:rPr>
        <w:t>четвертого созыва</w:t>
      </w:r>
    </w:p>
    <w:p w:rsidR="003E6471" w:rsidRPr="003E6471" w:rsidRDefault="003E6471" w:rsidP="003E6471">
      <w:pPr>
        <w:widowControl/>
        <w:suppressAutoHyphens/>
        <w:jc w:val="center"/>
        <w:rPr>
          <w:rFonts w:ascii="Times New Roman" w:eastAsia="SimSun" w:hAnsi="Times New Roman"/>
          <w:b/>
          <w:bCs/>
          <w:color w:val="auto"/>
          <w:sz w:val="27"/>
          <w:szCs w:val="27"/>
        </w:rPr>
      </w:pPr>
    </w:p>
    <w:p w:rsidR="003E6471" w:rsidRPr="003E6471" w:rsidRDefault="003E6471" w:rsidP="003E6471">
      <w:pPr>
        <w:widowControl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color w:val="auto"/>
          <w:sz w:val="27"/>
          <w:szCs w:val="27"/>
          <w:lang w:eastAsia="ar-SA"/>
        </w:rPr>
      </w:pPr>
      <w:r w:rsidRPr="003E6471">
        <w:rPr>
          <w:rFonts w:ascii="Times New Roman CYR" w:eastAsia="SimSun" w:hAnsi="Times New Roman CYR" w:cs="Times New Roman CYR"/>
          <w:b/>
          <w:bCs/>
          <w:color w:val="auto"/>
          <w:sz w:val="27"/>
          <w:szCs w:val="27"/>
          <w:lang w:eastAsia="ar-SA"/>
        </w:rPr>
        <w:t>РЕШЕНИЕ</w:t>
      </w:r>
    </w:p>
    <w:p w:rsidR="003E6471" w:rsidRPr="003E6471" w:rsidRDefault="005C571F" w:rsidP="003E6471">
      <w:pPr>
        <w:widowControl/>
        <w:suppressAutoHyphens/>
        <w:spacing w:line="100" w:lineRule="atLeast"/>
        <w:rPr>
          <w:rFonts w:ascii="Times New Roman CYR" w:eastAsia="SimSun" w:hAnsi="Times New Roman CYR" w:cs="Times New Roman CYR"/>
          <w:color w:val="auto"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color w:val="auto"/>
          <w:sz w:val="27"/>
          <w:szCs w:val="27"/>
          <w:lang w:eastAsia="ar-SA"/>
        </w:rPr>
        <w:t>о</w:t>
      </w:r>
      <w:r w:rsidR="003E6471" w:rsidRPr="003E6471">
        <w:rPr>
          <w:rFonts w:ascii="Times New Roman CYR" w:eastAsia="SimSun" w:hAnsi="Times New Roman CYR" w:cs="Times New Roman CYR"/>
          <w:color w:val="auto"/>
          <w:sz w:val="27"/>
          <w:szCs w:val="27"/>
          <w:lang w:eastAsia="ar-SA"/>
        </w:rPr>
        <w:t>т</w:t>
      </w:r>
      <w:r>
        <w:rPr>
          <w:rFonts w:ascii="Times New Roman CYR" w:eastAsia="SimSun" w:hAnsi="Times New Roman CYR" w:cs="Times New Roman CYR"/>
          <w:color w:val="auto"/>
          <w:sz w:val="27"/>
          <w:szCs w:val="27"/>
          <w:lang w:eastAsia="ar-SA"/>
        </w:rPr>
        <w:t xml:space="preserve"> </w:t>
      </w:r>
      <w:r w:rsidR="00F54F57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2</w:t>
      </w:r>
      <w:r w:rsidR="00EB736E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5</w:t>
      </w:r>
      <w:r w:rsidR="00DA0D41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.</w:t>
      </w:r>
      <w:r w:rsidR="00EB736E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07</w:t>
      </w:r>
      <w:r w:rsidR="00DA0D41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.202</w:t>
      </w:r>
      <w:r w:rsidR="00EB736E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3</w:t>
      </w:r>
      <w:r w:rsidR="00DA0D41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 xml:space="preserve">  </w:t>
      </w:r>
      <w:r w:rsidR="003E6471" w:rsidRPr="003E6471">
        <w:rPr>
          <w:rFonts w:ascii="Times New Roman CYR" w:eastAsia="SimSun" w:hAnsi="Times New Roman CYR" w:cs="Times New Roman CYR"/>
          <w:color w:val="auto"/>
          <w:sz w:val="27"/>
          <w:szCs w:val="27"/>
          <w:lang w:eastAsia="ar-SA"/>
        </w:rPr>
        <w:t>№</w:t>
      </w:r>
      <w:r w:rsidR="003E6471" w:rsidRPr="003E6471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 xml:space="preserve"> </w:t>
      </w:r>
      <w:r w:rsidR="00F54F57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3</w:t>
      </w:r>
      <w:r w:rsidR="00097B6B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6</w:t>
      </w:r>
      <w:r w:rsidR="00EB736E">
        <w:rPr>
          <w:rFonts w:ascii="Times New Roman CYR" w:eastAsia="SimSun" w:hAnsi="Times New Roman CYR" w:cs="Times New Roman CYR"/>
          <w:color w:val="auto"/>
          <w:sz w:val="27"/>
          <w:szCs w:val="27"/>
          <w:u w:val="single"/>
          <w:lang w:eastAsia="ar-SA"/>
        </w:rPr>
        <w:t>1</w:t>
      </w:r>
    </w:p>
    <w:p w:rsidR="003E6471" w:rsidRPr="005C571F" w:rsidRDefault="003E6471" w:rsidP="003E6471">
      <w:pPr>
        <w:widowControl/>
        <w:suppressAutoHyphens/>
        <w:spacing w:line="100" w:lineRule="atLeast"/>
        <w:rPr>
          <w:rFonts w:ascii="Times New Roman CYR" w:eastAsia="SimSun" w:hAnsi="Times New Roman CYR" w:cs="Times New Roman CYR"/>
          <w:color w:val="auto"/>
          <w:sz w:val="24"/>
          <w:szCs w:val="24"/>
          <w:lang w:eastAsia="ar-SA"/>
        </w:rPr>
      </w:pPr>
      <w:r w:rsidRPr="005C571F">
        <w:rPr>
          <w:rFonts w:ascii="Times New Roman CYR" w:eastAsia="SimSun" w:hAnsi="Times New Roman CYR" w:cs="Times New Roman CYR"/>
          <w:color w:val="auto"/>
          <w:sz w:val="24"/>
          <w:szCs w:val="24"/>
          <w:lang w:eastAsia="ar-SA"/>
        </w:rPr>
        <w:t xml:space="preserve">с. </w:t>
      </w:r>
      <w:r w:rsidR="005C571F" w:rsidRPr="005C571F">
        <w:rPr>
          <w:rFonts w:ascii="Times New Roman CYR" w:eastAsia="SimSun" w:hAnsi="Times New Roman CYR" w:cs="Times New Roman CYR"/>
          <w:color w:val="auto"/>
          <w:sz w:val="24"/>
          <w:szCs w:val="24"/>
          <w:lang w:eastAsia="ar-SA"/>
        </w:rPr>
        <w:t xml:space="preserve">Царевщина </w:t>
      </w: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1C0C3E" w:rsidRDefault="001C0C3E" w:rsidP="003E6471">
      <w:pPr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Царевщинского </w:t>
      </w:r>
    </w:p>
    <w:p w:rsidR="001C0C3E" w:rsidRDefault="001C0C3E" w:rsidP="003E6471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от 22.12.2022 №320 « </w:t>
      </w:r>
      <w:r w:rsidR="0044555F" w:rsidRPr="00067779">
        <w:rPr>
          <w:rFonts w:ascii="Times New Roman" w:hAnsi="Times New Roman"/>
          <w:b/>
          <w:color w:val="auto"/>
          <w:sz w:val="28"/>
          <w:szCs w:val="28"/>
        </w:rPr>
        <w:t xml:space="preserve">Об </w:t>
      </w:r>
    </w:p>
    <w:p w:rsidR="001C0C3E" w:rsidRDefault="0044555F" w:rsidP="003E6471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67779">
        <w:rPr>
          <w:rFonts w:ascii="Times New Roman" w:hAnsi="Times New Roman"/>
          <w:b/>
          <w:color w:val="auto"/>
          <w:sz w:val="28"/>
          <w:szCs w:val="28"/>
        </w:rPr>
        <w:t xml:space="preserve">утверждении Положения о </w:t>
      </w:r>
      <w:bookmarkStart w:id="0" w:name="_Hlk73706793"/>
      <w:r w:rsidRPr="0006777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  <w:r w:rsidRPr="00067779">
        <w:rPr>
          <w:rFonts w:ascii="Times New Roman" w:hAnsi="Times New Roman"/>
          <w:b/>
          <w:spacing w:val="2"/>
          <w:sz w:val="28"/>
          <w:szCs w:val="28"/>
        </w:rPr>
        <w:t xml:space="preserve">на </w:t>
      </w:r>
    </w:p>
    <w:p w:rsidR="003E6471" w:rsidRDefault="0044555F" w:rsidP="003E6471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67779">
        <w:rPr>
          <w:rFonts w:ascii="Times New Roman" w:hAnsi="Times New Roman"/>
          <w:b/>
          <w:spacing w:val="2"/>
          <w:sz w:val="28"/>
          <w:szCs w:val="28"/>
        </w:rPr>
        <w:t>автомобильном транспорте, городском наземном электрическом транспорте и в дорожном хозяйстве в</w:t>
      </w:r>
      <w:bookmarkStart w:id="1" w:name="_Hlk96670786"/>
      <w:r w:rsidR="005C571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3E6471" w:rsidRPr="003E6471">
        <w:rPr>
          <w:rFonts w:ascii="Times New Roman" w:hAnsi="Times New Roman"/>
          <w:b/>
          <w:spacing w:val="2"/>
          <w:sz w:val="28"/>
          <w:szCs w:val="28"/>
        </w:rPr>
        <w:t>границах населенных пунктов</w:t>
      </w:r>
      <w:r w:rsidR="005C571F">
        <w:rPr>
          <w:rFonts w:ascii="Times New Roman" w:hAnsi="Times New Roman"/>
          <w:b/>
          <w:spacing w:val="2"/>
          <w:sz w:val="28"/>
          <w:szCs w:val="28"/>
        </w:rPr>
        <w:t xml:space="preserve"> Царевщинского </w:t>
      </w:r>
      <w:r w:rsidR="003E6471">
        <w:rPr>
          <w:rFonts w:ascii="Times New Roman" w:hAnsi="Times New Roman"/>
          <w:b/>
          <w:spacing w:val="2"/>
          <w:sz w:val="28"/>
          <w:szCs w:val="28"/>
        </w:rPr>
        <w:t>муниципального образования Балтайского</w:t>
      </w:r>
    </w:p>
    <w:p w:rsidR="0044555F" w:rsidRDefault="003E6471" w:rsidP="003E6471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муниципального района</w:t>
      </w:r>
      <w:r w:rsidR="001C0C3E">
        <w:rPr>
          <w:rFonts w:ascii="Times New Roman" w:hAnsi="Times New Roman"/>
          <w:b/>
          <w:spacing w:val="2"/>
          <w:sz w:val="28"/>
          <w:szCs w:val="28"/>
        </w:rPr>
        <w:t>»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EB736E" w:rsidRDefault="00EB736E" w:rsidP="003E6471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B736E" w:rsidRPr="006807ED" w:rsidRDefault="00EB736E" w:rsidP="00EB7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07E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10.03.2023 №372 «</w:t>
      </w:r>
      <w:r w:rsidRPr="002350E5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</w:r>
      <w:r w:rsidRPr="006807E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Pr="006807ED">
        <w:rPr>
          <w:rFonts w:ascii="Times New Roman" w:hAnsi="Times New Roman"/>
          <w:sz w:val="28"/>
          <w:szCs w:val="28"/>
        </w:rPr>
        <w:t xml:space="preserve"> Уставом </w:t>
      </w:r>
      <w:r w:rsidRPr="000776EE">
        <w:rPr>
          <w:rFonts w:ascii="Times New Roman" w:hAnsi="Times New Roman"/>
          <w:bCs/>
          <w:sz w:val="28"/>
          <w:szCs w:val="28"/>
        </w:rPr>
        <w:t>Царевщинского</w:t>
      </w:r>
      <w:r w:rsidRPr="006807ED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Pr="000776EE">
        <w:rPr>
          <w:rFonts w:ascii="Times New Roman" w:hAnsi="Times New Roman"/>
          <w:bCs/>
          <w:sz w:val="28"/>
          <w:szCs w:val="28"/>
        </w:rPr>
        <w:t>Царевщинского</w:t>
      </w:r>
      <w:r w:rsidRPr="006807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07ED">
        <w:rPr>
          <w:rFonts w:ascii="Times New Roman" w:hAnsi="Times New Roman"/>
          <w:b/>
          <w:bCs/>
          <w:sz w:val="28"/>
          <w:szCs w:val="28"/>
        </w:rPr>
        <w:t xml:space="preserve">РЕШИЛ: </w:t>
      </w:r>
    </w:p>
    <w:bookmarkEnd w:id="1"/>
    <w:p w:rsidR="000776EE" w:rsidRPr="002350E5" w:rsidRDefault="000776EE" w:rsidP="000776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2350E5">
        <w:rPr>
          <w:rFonts w:ascii="Times New Roman" w:hAnsi="Times New Roman"/>
          <w:sz w:val="28"/>
          <w:szCs w:val="28"/>
        </w:rPr>
        <w:t xml:space="preserve">  1. Внести в решение Совета </w:t>
      </w:r>
      <w:r w:rsidRPr="000776EE">
        <w:rPr>
          <w:rFonts w:ascii="Times New Roman" w:hAnsi="Times New Roman"/>
          <w:bCs/>
          <w:sz w:val="28"/>
          <w:szCs w:val="28"/>
        </w:rPr>
        <w:t>Царевщинского</w:t>
      </w:r>
      <w:r w:rsidRPr="002350E5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от </w:t>
      </w:r>
      <w:r w:rsidRPr="002350E5">
        <w:rPr>
          <w:rFonts w:ascii="Times New Roman" w:hAnsi="Times New Roman"/>
          <w:bCs/>
          <w:sz w:val="28"/>
          <w:szCs w:val="28"/>
        </w:rPr>
        <w:t>20.12.2022 №</w:t>
      </w:r>
      <w:r w:rsidR="00EB736E">
        <w:rPr>
          <w:rFonts w:ascii="Times New Roman" w:hAnsi="Times New Roman"/>
          <w:bCs/>
          <w:sz w:val="28"/>
          <w:szCs w:val="28"/>
        </w:rPr>
        <w:t xml:space="preserve"> </w:t>
      </w:r>
      <w:r w:rsidRPr="002350E5">
        <w:rPr>
          <w:rFonts w:ascii="Times New Roman" w:hAnsi="Times New Roman"/>
          <w:bCs/>
          <w:sz w:val="28"/>
          <w:szCs w:val="28"/>
        </w:rPr>
        <w:t xml:space="preserve">342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B736E" w:rsidRPr="000776EE">
        <w:rPr>
          <w:rFonts w:ascii="Times New Roman" w:hAnsi="Times New Roman"/>
          <w:bCs/>
          <w:sz w:val="28"/>
          <w:szCs w:val="28"/>
        </w:rPr>
        <w:t>Царевщинского</w:t>
      </w:r>
      <w:r w:rsidRPr="002350E5">
        <w:rPr>
          <w:rFonts w:ascii="Times New Roman" w:hAnsi="Times New Roman"/>
          <w:bCs/>
          <w:sz w:val="28"/>
          <w:szCs w:val="28"/>
        </w:rPr>
        <w:t xml:space="preserve"> муниципального образования»</w:t>
      </w:r>
      <w:r w:rsidRPr="006807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0E5">
        <w:rPr>
          <w:rFonts w:ascii="Times New Roman" w:hAnsi="Times New Roman"/>
          <w:sz w:val="28"/>
          <w:szCs w:val="28"/>
        </w:rPr>
        <w:t>следующие изменения:</w:t>
      </w:r>
    </w:p>
    <w:p w:rsidR="000776EE" w:rsidRDefault="000776EE" w:rsidP="000776EE">
      <w:pPr>
        <w:shd w:val="clear" w:color="auto" w:fill="FFFFFF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0776EE" w:rsidRDefault="000776EE" w:rsidP="000776E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пункта 2.5. раздела 2</w:t>
      </w:r>
      <w:r w:rsidRPr="0040589B">
        <w:rPr>
          <w:rFonts w:ascii="PT Astra Serif" w:hAnsi="PT Astra Serif"/>
          <w:sz w:val="28"/>
          <w:szCs w:val="28"/>
        </w:rPr>
        <w:t xml:space="preserve"> изложить в  следующей редакции:</w:t>
      </w:r>
    </w:p>
    <w:p w:rsidR="000776EE" w:rsidRPr="000708FA" w:rsidRDefault="000776EE" w:rsidP="00EB7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708FA">
        <w:rPr>
          <w:rFonts w:ascii="Times New Roman" w:hAnsi="Times New Roman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0776EE" w:rsidRPr="000708FA" w:rsidRDefault="000776EE" w:rsidP="00EB736E">
      <w:pPr>
        <w:jc w:val="both"/>
        <w:rPr>
          <w:rFonts w:ascii="Times New Roman" w:hAnsi="Times New Roman"/>
          <w:sz w:val="28"/>
          <w:szCs w:val="28"/>
        </w:rPr>
      </w:pPr>
      <w:r w:rsidRPr="000708FA">
        <w:rPr>
          <w:rFonts w:ascii="Times New Roman" w:hAnsi="Times New Roman"/>
          <w:sz w:val="28"/>
          <w:szCs w:val="28"/>
        </w:rPr>
        <w:t>1) информирование;</w:t>
      </w:r>
    </w:p>
    <w:p w:rsidR="000776EE" w:rsidRDefault="000776EE" w:rsidP="00EB7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консультирование;</w:t>
      </w:r>
    </w:p>
    <w:p w:rsidR="000776EE" w:rsidRPr="000708FA" w:rsidRDefault="000776EE" w:rsidP="00EB7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3)профилактический визит.</w:t>
      </w:r>
    </w:p>
    <w:p w:rsidR="000776EE" w:rsidRDefault="000776EE" w:rsidP="00EB736E">
      <w:pPr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раздел 2 дополнить пунктом 2.9.</w:t>
      </w:r>
    </w:p>
    <w:p w:rsidR="000776EE" w:rsidRPr="00DD5A9E" w:rsidRDefault="000776EE" w:rsidP="00EB736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«2.9. </w:t>
      </w:r>
      <w:r w:rsidRPr="00DD5A9E">
        <w:rPr>
          <w:color w:val="000000"/>
          <w:sz w:val="28"/>
          <w:szCs w:val="28"/>
        </w:rPr>
        <w:t>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bookmarkStart w:id="2" w:name="l867"/>
      <w:bookmarkEnd w:id="2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lastRenderedPageBreak/>
        <w:t>по поручению Президента Российской Федерации;</w:t>
      </w:r>
      <w:bookmarkStart w:id="3" w:name="l868"/>
      <w:bookmarkEnd w:id="3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Председателя Правительства Российской Федерации;</w:t>
      </w:r>
      <w:bookmarkStart w:id="4" w:name="l869"/>
      <w:bookmarkEnd w:id="4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bookmarkStart w:id="5" w:name="l870"/>
      <w:bookmarkEnd w:id="5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bookmarkStart w:id="6" w:name="l871"/>
      <w:bookmarkEnd w:id="6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  <w:bookmarkStart w:id="7" w:name="l872"/>
      <w:bookmarkEnd w:id="7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  <w:bookmarkStart w:id="8" w:name="l873"/>
      <w:bookmarkEnd w:id="8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9" w:name="l874"/>
      <w:bookmarkEnd w:id="9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A9E">
        <w:rPr>
          <w:color w:val="000000"/>
          <w:sz w:val="28"/>
          <w:szCs w:val="28"/>
        </w:rPr>
        <w:t>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bookmarkStart w:id="10" w:name="l875"/>
      <w:bookmarkEnd w:id="10"/>
    </w:p>
    <w:p w:rsidR="000776EE" w:rsidRPr="00DD5A9E" w:rsidRDefault="000776EE" w:rsidP="000776E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  <w:bookmarkStart w:id="11" w:name="l876"/>
      <w:bookmarkEnd w:id="11"/>
    </w:p>
    <w:p w:rsidR="000776EE" w:rsidRPr="00DD5A9E" w:rsidRDefault="000776EE" w:rsidP="00EB736E">
      <w:pPr>
        <w:pStyle w:val="dt-p"/>
        <w:shd w:val="clear" w:color="auto" w:fill="FFFFFF"/>
        <w:spacing w:before="0" w:beforeAutospacing="0" w:after="0" w:afterAutospacing="0"/>
        <w:ind w:firstLine="21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  <w:bookmarkStart w:id="12" w:name="l877"/>
      <w:bookmarkEnd w:id="12"/>
    </w:p>
    <w:p w:rsidR="000776EE" w:rsidRPr="00DD5A9E" w:rsidRDefault="000776EE" w:rsidP="00EB736E">
      <w:pPr>
        <w:pStyle w:val="dt-p"/>
        <w:shd w:val="clear" w:color="auto" w:fill="FFFFFF"/>
        <w:spacing w:before="0" w:beforeAutospacing="0" w:after="0" w:afterAutospacing="0"/>
        <w:ind w:firstLine="405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  <w:bookmarkStart w:id="13" w:name="l878"/>
      <w:bookmarkEnd w:id="13"/>
    </w:p>
    <w:p w:rsidR="000776EE" w:rsidRPr="00DD5A9E" w:rsidRDefault="000776EE" w:rsidP="00EB736E">
      <w:pPr>
        <w:pStyle w:val="dt-p"/>
        <w:shd w:val="clear" w:color="auto" w:fill="FFFFFF"/>
        <w:spacing w:before="0" w:beforeAutospacing="0" w:after="0" w:afterAutospacing="0"/>
        <w:ind w:firstLine="405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лица.".</w:t>
      </w:r>
    </w:p>
    <w:p w:rsidR="000776EE" w:rsidRDefault="000776EE" w:rsidP="000776EE">
      <w:pPr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08F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  <w:r w:rsidRPr="000708FA">
        <w:rPr>
          <w:rFonts w:ascii="Times New Roman" w:hAnsi="Times New Roman"/>
          <w:sz w:val="28"/>
          <w:szCs w:val="28"/>
        </w:rPr>
        <w:tab/>
      </w:r>
    </w:p>
    <w:p w:rsidR="003E6471" w:rsidRPr="003E6471" w:rsidRDefault="003E6471" w:rsidP="003E647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F713C" w:rsidRDefault="00FF713C" w:rsidP="003E6471">
      <w:pPr>
        <w:pStyle w:val="ConsPlusNormal"/>
        <w:tabs>
          <w:tab w:val="left" w:pos="1134"/>
        </w:tabs>
        <w:ind w:firstLine="0"/>
        <w:jc w:val="both"/>
        <w:rPr>
          <w:b/>
          <w:bCs/>
          <w:sz w:val="28"/>
          <w:szCs w:val="28"/>
        </w:rPr>
      </w:pPr>
    </w:p>
    <w:p w:rsidR="003E6471" w:rsidRPr="003E6471" w:rsidRDefault="003E6471" w:rsidP="003E6471">
      <w:pPr>
        <w:pStyle w:val="ConsPlusNormal"/>
        <w:tabs>
          <w:tab w:val="left" w:pos="1134"/>
        </w:tabs>
        <w:ind w:firstLine="0"/>
        <w:jc w:val="both"/>
        <w:rPr>
          <w:b/>
          <w:bCs/>
          <w:sz w:val="28"/>
          <w:szCs w:val="28"/>
        </w:rPr>
      </w:pPr>
      <w:r w:rsidRPr="003E6471">
        <w:rPr>
          <w:b/>
          <w:bCs/>
          <w:sz w:val="28"/>
          <w:szCs w:val="28"/>
        </w:rPr>
        <w:t xml:space="preserve">Глава </w:t>
      </w:r>
      <w:r w:rsidR="00EA49A3">
        <w:rPr>
          <w:b/>
          <w:bCs/>
          <w:sz w:val="28"/>
          <w:szCs w:val="28"/>
        </w:rPr>
        <w:t>Царевщинского</w:t>
      </w:r>
    </w:p>
    <w:p w:rsidR="00B973D5" w:rsidRDefault="003E6471" w:rsidP="003E6471">
      <w:pPr>
        <w:pStyle w:val="ConsPlusNormal"/>
        <w:tabs>
          <w:tab w:val="left" w:pos="1134"/>
        </w:tabs>
        <w:ind w:firstLine="0"/>
        <w:jc w:val="both"/>
        <w:rPr>
          <w:b/>
          <w:bCs/>
          <w:sz w:val="28"/>
          <w:szCs w:val="28"/>
        </w:rPr>
      </w:pPr>
      <w:r w:rsidRPr="003E6471">
        <w:rPr>
          <w:b/>
          <w:bCs/>
          <w:sz w:val="28"/>
          <w:szCs w:val="28"/>
        </w:rPr>
        <w:t>муниципального образования</w:t>
      </w:r>
      <w:r w:rsidRPr="003E6471">
        <w:rPr>
          <w:b/>
          <w:bCs/>
          <w:sz w:val="28"/>
          <w:szCs w:val="28"/>
        </w:rPr>
        <w:tab/>
      </w:r>
      <w:r w:rsidRPr="003E6471">
        <w:rPr>
          <w:b/>
          <w:bCs/>
          <w:sz w:val="28"/>
          <w:szCs w:val="28"/>
        </w:rPr>
        <w:tab/>
      </w:r>
      <w:r w:rsidRPr="003E6471">
        <w:rPr>
          <w:b/>
          <w:bCs/>
          <w:sz w:val="28"/>
          <w:szCs w:val="28"/>
        </w:rPr>
        <w:tab/>
      </w:r>
      <w:r w:rsidRPr="003E6471">
        <w:rPr>
          <w:b/>
          <w:bCs/>
          <w:sz w:val="28"/>
          <w:szCs w:val="28"/>
        </w:rPr>
        <w:tab/>
      </w:r>
      <w:r w:rsidR="005C571F">
        <w:rPr>
          <w:b/>
          <w:bCs/>
          <w:sz w:val="28"/>
          <w:szCs w:val="28"/>
        </w:rPr>
        <w:t>Д.В.Морозов</w:t>
      </w:r>
    </w:p>
    <w:p w:rsidR="00B51DD0" w:rsidRDefault="00B51DD0" w:rsidP="003E6471">
      <w:pPr>
        <w:pStyle w:val="ConsPlusNormal"/>
        <w:tabs>
          <w:tab w:val="left" w:pos="1134"/>
        </w:tabs>
        <w:ind w:firstLine="0"/>
        <w:jc w:val="both"/>
        <w:rPr>
          <w:b/>
          <w:bCs/>
          <w:sz w:val="28"/>
          <w:szCs w:val="28"/>
        </w:rPr>
      </w:pPr>
    </w:p>
    <w:p w:rsidR="00FF713C" w:rsidRDefault="00FF713C" w:rsidP="003E6471">
      <w:pPr>
        <w:pStyle w:val="ConsPlusNormal"/>
        <w:tabs>
          <w:tab w:val="left" w:pos="1134"/>
        </w:tabs>
        <w:ind w:firstLine="0"/>
        <w:jc w:val="both"/>
        <w:rPr>
          <w:b/>
          <w:bCs/>
          <w:sz w:val="28"/>
          <w:szCs w:val="28"/>
        </w:rPr>
      </w:pPr>
    </w:p>
    <w:sectPr w:rsidR="00FF713C" w:rsidSect="00EB736E">
      <w:headerReference w:type="default" r:id="rId9"/>
      <w:pgSz w:w="11906" w:h="16838"/>
      <w:pgMar w:top="142" w:right="849" w:bottom="568" w:left="1418" w:header="283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3E" w:rsidRDefault="00EB443E" w:rsidP="0044555F">
      <w:r>
        <w:separator/>
      </w:r>
    </w:p>
  </w:endnote>
  <w:endnote w:type="continuationSeparator" w:id="1">
    <w:p w:rsidR="00EB443E" w:rsidRDefault="00EB443E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3E" w:rsidRDefault="00EB443E" w:rsidP="0044555F">
      <w:r>
        <w:separator/>
      </w:r>
    </w:p>
  </w:footnote>
  <w:footnote w:type="continuationSeparator" w:id="1">
    <w:p w:rsidR="00EB443E" w:rsidRDefault="00EB443E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6F" w:rsidRPr="006830B9" w:rsidRDefault="00D61B6F">
    <w:pPr>
      <w:pStyle w:val="ab"/>
      <w:jc w:val="center"/>
      <w:rPr>
        <w:rFonts w:ascii="Times New Roman" w:hAnsi="Times New Roman"/>
      </w:rPr>
    </w:pPr>
  </w:p>
  <w:p w:rsidR="00D61B6F" w:rsidRDefault="00D61B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385FDB"/>
    <w:multiLevelType w:val="multilevel"/>
    <w:tmpl w:val="3B18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969BF"/>
    <w:multiLevelType w:val="multilevel"/>
    <w:tmpl w:val="20FC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6AF455E"/>
    <w:multiLevelType w:val="multilevel"/>
    <w:tmpl w:val="C2385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67019C2"/>
    <w:multiLevelType w:val="multilevel"/>
    <w:tmpl w:val="AB848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10AF8"/>
    <w:multiLevelType w:val="multilevel"/>
    <w:tmpl w:val="1D8E2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5296E"/>
    <w:rsid w:val="00052E23"/>
    <w:rsid w:val="00060CEC"/>
    <w:rsid w:val="0006775B"/>
    <w:rsid w:val="00067779"/>
    <w:rsid w:val="000776EE"/>
    <w:rsid w:val="00097B6B"/>
    <w:rsid w:val="000A0F75"/>
    <w:rsid w:val="000F165D"/>
    <w:rsid w:val="001509E0"/>
    <w:rsid w:val="00153478"/>
    <w:rsid w:val="001C0C3E"/>
    <w:rsid w:val="001F66D3"/>
    <w:rsid w:val="00203E3D"/>
    <w:rsid w:val="00206D11"/>
    <w:rsid w:val="002225F9"/>
    <w:rsid w:val="00253A08"/>
    <w:rsid w:val="00260905"/>
    <w:rsid w:val="002722D4"/>
    <w:rsid w:val="00283AA2"/>
    <w:rsid w:val="00291065"/>
    <w:rsid w:val="0029470C"/>
    <w:rsid w:val="002B10D1"/>
    <w:rsid w:val="002F75CD"/>
    <w:rsid w:val="003253D0"/>
    <w:rsid w:val="003651E0"/>
    <w:rsid w:val="003B01EC"/>
    <w:rsid w:val="003B5E64"/>
    <w:rsid w:val="003E6471"/>
    <w:rsid w:val="003F4B5E"/>
    <w:rsid w:val="0042561E"/>
    <w:rsid w:val="0044555F"/>
    <w:rsid w:val="00452C8C"/>
    <w:rsid w:val="00460C02"/>
    <w:rsid w:val="00482CA5"/>
    <w:rsid w:val="004F09C5"/>
    <w:rsid w:val="004F53F8"/>
    <w:rsid w:val="00506FF6"/>
    <w:rsid w:val="00513417"/>
    <w:rsid w:val="00531E4B"/>
    <w:rsid w:val="005A1071"/>
    <w:rsid w:val="005C571F"/>
    <w:rsid w:val="005F559E"/>
    <w:rsid w:val="006059DA"/>
    <w:rsid w:val="0064234E"/>
    <w:rsid w:val="00665FC6"/>
    <w:rsid w:val="006A1602"/>
    <w:rsid w:val="006E742E"/>
    <w:rsid w:val="00705654"/>
    <w:rsid w:val="007667F8"/>
    <w:rsid w:val="007938A0"/>
    <w:rsid w:val="00840CCB"/>
    <w:rsid w:val="00841F8F"/>
    <w:rsid w:val="0086630F"/>
    <w:rsid w:val="0088625F"/>
    <w:rsid w:val="00887460"/>
    <w:rsid w:val="00896103"/>
    <w:rsid w:val="008B5F7F"/>
    <w:rsid w:val="008F25D5"/>
    <w:rsid w:val="00906420"/>
    <w:rsid w:val="009615C9"/>
    <w:rsid w:val="009A3F44"/>
    <w:rsid w:val="00A27B59"/>
    <w:rsid w:val="00A42D8F"/>
    <w:rsid w:val="00A510E0"/>
    <w:rsid w:val="00A616E5"/>
    <w:rsid w:val="00A9197C"/>
    <w:rsid w:val="00AE5C7C"/>
    <w:rsid w:val="00B51DD0"/>
    <w:rsid w:val="00B973D5"/>
    <w:rsid w:val="00BA0E1E"/>
    <w:rsid w:val="00BD0ADE"/>
    <w:rsid w:val="00C8133A"/>
    <w:rsid w:val="00CA1104"/>
    <w:rsid w:val="00CA78FA"/>
    <w:rsid w:val="00D20149"/>
    <w:rsid w:val="00D61B6F"/>
    <w:rsid w:val="00DA0D41"/>
    <w:rsid w:val="00DB607F"/>
    <w:rsid w:val="00DD07C1"/>
    <w:rsid w:val="00E553C2"/>
    <w:rsid w:val="00E57652"/>
    <w:rsid w:val="00E6207D"/>
    <w:rsid w:val="00E777E3"/>
    <w:rsid w:val="00E80FE1"/>
    <w:rsid w:val="00E81EDC"/>
    <w:rsid w:val="00EA49A3"/>
    <w:rsid w:val="00EB443E"/>
    <w:rsid w:val="00EB736E"/>
    <w:rsid w:val="00F54F57"/>
    <w:rsid w:val="00F84A42"/>
    <w:rsid w:val="00F93A18"/>
    <w:rsid w:val="00F94A04"/>
    <w:rsid w:val="00FA31CB"/>
    <w:rsid w:val="00FA6665"/>
    <w:rsid w:val="00FD20FF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unhideWhenUsed/>
    <w:rsid w:val="003E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0776E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B062-8335-4A2E-BC41-ACBC1D4E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ЦМО</cp:lastModifiedBy>
  <cp:revision>46</cp:revision>
  <cp:lastPrinted>2022-12-22T04:09:00Z</cp:lastPrinted>
  <dcterms:created xsi:type="dcterms:W3CDTF">2021-06-20T17:09:00Z</dcterms:created>
  <dcterms:modified xsi:type="dcterms:W3CDTF">2023-07-26T11:10:00Z</dcterms:modified>
</cp:coreProperties>
</file>