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7" w:rsidRDefault="00FB7487" w:rsidP="00EC2C89">
      <w:pPr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77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7" w:rsidRDefault="00FB7487" w:rsidP="00FB7487">
      <w:pPr>
        <w:spacing w:line="252" w:lineRule="auto"/>
        <w:jc w:val="center"/>
        <w:rPr>
          <w:b/>
          <w:sz w:val="28"/>
          <w:szCs w:val="28"/>
        </w:rPr>
      </w:pPr>
    </w:p>
    <w:p w:rsidR="00FB7487" w:rsidRDefault="00FB7487" w:rsidP="00FB7487">
      <w:pPr>
        <w:spacing w:line="252" w:lineRule="auto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B7487" w:rsidRDefault="00A7704A" w:rsidP="00FB74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ЦАРЕВЩИНСКОГО</w:t>
      </w:r>
      <w:r w:rsidR="00FB7487">
        <w:rPr>
          <w:b/>
          <w:sz w:val="28"/>
          <w:szCs w:val="28"/>
        </w:rPr>
        <w:t xml:space="preserve"> МУНИЦИПАЛЬНОГО ОБРАЗОВАНИЯ</w:t>
      </w:r>
    </w:p>
    <w:p w:rsidR="00FB7487" w:rsidRDefault="00FB7487" w:rsidP="00FB74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FB7487" w:rsidRDefault="00FB7487" w:rsidP="00FB74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B7487" w:rsidRDefault="00FB7487" w:rsidP="00FB7487">
      <w:pPr>
        <w:jc w:val="center"/>
        <w:rPr>
          <w:b/>
          <w:sz w:val="28"/>
          <w:szCs w:val="28"/>
        </w:rPr>
      </w:pPr>
    </w:p>
    <w:p w:rsidR="00FB7487" w:rsidRDefault="00A7704A" w:rsidP="00FB7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шестое</w:t>
      </w:r>
      <w:r w:rsidR="00FB7487">
        <w:rPr>
          <w:b/>
          <w:sz w:val="28"/>
          <w:szCs w:val="28"/>
        </w:rPr>
        <w:t xml:space="preserve">  заседание Совета </w:t>
      </w:r>
    </w:p>
    <w:p w:rsidR="00FB7487" w:rsidRDefault="00A7704A" w:rsidP="00FB7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FB7487">
        <w:rPr>
          <w:b/>
          <w:sz w:val="28"/>
          <w:szCs w:val="28"/>
        </w:rPr>
        <w:t xml:space="preserve"> созыва</w:t>
      </w:r>
    </w:p>
    <w:p w:rsidR="00FB7487" w:rsidRDefault="00FB7487" w:rsidP="00FB7487">
      <w:pPr>
        <w:jc w:val="center"/>
        <w:rPr>
          <w:b/>
          <w:sz w:val="28"/>
          <w:szCs w:val="28"/>
        </w:rPr>
      </w:pPr>
    </w:p>
    <w:p w:rsidR="00FB7487" w:rsidRDefault="00FB7487" w:rsidP="00FB74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7487" w:rsidRDefault="00FB7487" w:rsidP="00FB7487">
      <w:pPr>
        <w:jc w:val="center"/>
        <w:rPr>
          <w:b/>
          <w:sz w:val="28"/>
          <w:szCs w:val="28"/>
          <w:u w:val="single"/>
        </w:rPr>
      </w:pPr>
    </w:p>
    <w:p w:rsidR="00FB7487" w:rsidRDefault="00FB7487" w:rsidP="00FB748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7704A">
        <w:rPr>
          <w:sz w:val="28"/>
          <w:szCs w:val="28"/>
          <w:u w:val="single"/>
        </w:rPr>
        <w:t xml:space="preserve">13.11.2020 </w:t>
      </w:r>
      <w:r>
        <w:rPr>
          <w:sz w:val="28"/>
          <w:szCs w:val="28"/>
        </w:rPr>
        <w:t xml:space="preserve">  № </w:t>
      </w:r>
      <w:r w:rsidR="00A7704A">
        <w:rPr>
          <w:sz w:val="28"/>
          <w:szCs w:val="28"/>
          <w:u w:val="single"/>
        </w:rPr>
        <w:t>16</w:t>
      </w:r>
      <w:r w:rsidR="00821C36">
        <w:rPr>
          <w:sz w:val="28"/>
          <w:szCs w:val="28"/>
          <w:u w:val="single"/>
        </w:rPr>
        <w:t>2</w:t>
      </w:r>
    </w:p>
    <w:p w:rsidR="00FB7487" w:rsidRDefault="00FB7487" w:rsidP="00FB7487"/>
    <w:p w:rsidR="00FB7487" w:rsidRPr="00A7704A" w:rsidRDefault="00FB7487" w:rsidP="00FB7487">
      <w:r w:rsidRPr="00A7704A">
        <w:t xml:space="preserve">с. </w:t>
      </w:r>
      <w:proofErr w:type="spellStart"/>
      <w:r w:rsidR="00A7704A" w:rsidRPr="00A7704A">
        <w:t>Царевщина</w:t>
      </w:r>
      <w:proofErr w:type="spellEnd"/>
    </w:p>
    <w:p w:rsidR="00FB7487" w:rsidRPr="00A7704A" w:rsidRDefault="00FB7487" w:rsidP="00FB7487"/>
    <w:p w:rsidR="00A7704A" w:rsidRDefault="00FB7487" w:rsidP="00FB7487">
      <w:pPr>
        <w:rPr>
          <w:b/>
          <w:sz w:val="28"/>
          <w:szCs w:val="28"/>
        </w:rPr>
      </w:pPr>
      <w:r w:rsidRPr="00FB7487">
        <w:rPr>
          <w:b/>
          <w:sz w:val="28"/>
          <w:szCs w:val="28"/>
        </w:rPr>
        <w:t xml:space="preserve">Об утверждении Порядка определения части </w:t>
      </w:r>
    </w:p>
    <w:p w:rsidR="00A7704A" w:rsidRDefault="00FB7487" w:rsidP="00FB7487">
      <w:pPr>
        <w:rPr>
          <w:b/>
          <w:sz w:val="28"/>
          <w:szCs w:val="28"/>
        </w:rPr>
      </w:pPr>
      <w:r w:rsidRPr="00FB7487">
        <w:rPr>
          <w:b/>
          <w:sz w:val="28"/>
          <w:szCs w:val="28"/>
        </w:rPr>
        <w:t xml:space="preserve">территории </w:t>
      </w:r>
      <w:r w:rsidR="00A7704A">
        <w:rPr>
          <w:b/>
          <w:sz w:val="28"/>
          <w:szCs w:val="28"/>
        </w:rPr>
        <w:t>Царевщинского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A7704A" w:rsidRDefault="00FB7487" w:rsidP="00FB74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</w:t>
      </w:r>
      <w:r w:rsidRPr="00FB7487">
        <w:rPr>
          <w:b/>
          <w:sz w:val="28"/>
          <w:szCs w:val="28"/>
        </w:rPr>
        <w:t xml:space="preserve">, на </w:t>
      </w:r>
      <w:proofErr w:type="gramStart"/>
      <w:r w:rsidRPr="00FB7487">
        <w:rPr>
          <w:b/>
          <w:sz w:val="28"/>
          <w:szCs w:val="28"/>
        </w:rPr>
        <w:t>которой</w:t>
      </w:r>
      <w:proofErr w:type="gramEnd"/>
      <w:r w:rsidRPr="00FB7487">
        <w:rPr>
          <w:b/>
          <w:sz w:val="28"/>
          <w:szCs w:val="28"/>
        </w:rPr>
        <w:t xml:space="preserve"> могут реализовываться </w:t>
      </w:r>
    </w:p>
    <w:p w:rsidR="00FB7487" w:rsidRDefault="00FB7487" w:rsidP="00FB7487">
      <w:pPr>
        <w:rPr>
          <w:b/>
          <w:bCs/>
          <w:sz w:val="28"/>
          <w:szCs w:val="28"/>
        </w:rPr>
      </w:pPr>
      <w:r w:rsidRPr="00FB7487">
        <w:rPr>
          <w:b/>
          <w:sz w:val="28"/>
          <w:szCs w:val="28"/>
        </w:rPr>
        <w:t>инициативные проекты</w:t>
      </w:r>
    </w:p>
    <w:p w:rsidR="00FB7487" w:rsidRDefault="00FB7487" w:rsidP="00FB7487">
      <w:pPr>
        <w:rPr>
          <w:b/>
          <w:bCs/>
          <w:sz w:val="28"/>
          <w:szCs w:val="28"/>
        </w:rPr>
      </w:pPr>
    </w:p>
    <w:p w:rsidR="00FB7487" w:rsidRDefault="00FB7487" w:rsidP="00FB7487">
      <w:pPr>
        <w:ind w:firstLine="720"/>
        <w:jc w:val="both"/>
        <w:rPr>
          <w:b/>
          <w:sz w:val="28"/>
          <w:szCs w:val="28"/>
        </w:rPr>
      </w:pPr>
      <w:r w:rsidRPr="00FB7487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7C2E98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статьей </w:t>
      </w:r>
      <w:r w:rsidR="00832914">
        <w:rPr>
          <w:sz w:val="28"/>
          <w:szCs w:val="28"/>
        </w:rPr>
        <w:t xml:space="preserve"> </w:t>
      </w:r>
      <w:r w:rsidR="00A7704A">
        <w:rPr>
          <w:sz w:val="28"/>
          <w:szCs w:val="28"/>
        </w:rPr>
        <w:t>21</w:t>
      </w:r>
      <w:r>
        <w:rPr>
          <w:sz w:val="28"/>
          <w:szCs w:val="28"/>
        </w:rPr>
        <w:t xml:space="preserve"> Устава </w:t>
      </w:r>
      <w:r w:rsidR="00A7704A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A7704A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>
        <w:rPr>
          <w:b/>
          <w:sz w:val="28"/>
          <w:szCs w:val="28"/>
        </w:rPr>
        <w:t xml:space="preserve"> РЕШИЛ:</w:t>
      </w:r>
    </w:p>
    <w:p w:rsidR="00FB7487" w:rsidRDefault="00FB7487" w:rsidP="00FB7487">
      <w:pPr>
        <w:ind w:firstLine="720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Порядок </w:t>
      </w:r>
      <w:r w:rsidRPr="00FB7487">
        <w:rPr>
          <w:sz w:val="28"/>
          <w:szCs w:val="28"/>
        </w:rPr>
        <w:t xml:space="preserve">определения части территории </w:t>
      </w:r>
      <w:r w:rsidR="00A7704A">
        <w:rPr>
          <w:sz w:val="28"/>
          <w:szCs w:val="28"/>
        </w:rPr>
        <w:t>Царевщинского</w:t>
      </w:r>
      <w:r w:rsidR="00A7704A" w:rsidRPr="00FB7487">
        <w:rPr>
          <w:sz w:val="28"/>
          <w:szCs w:val="28"/>
        </w:rPr>
        <w:t xml:space="preserve"> </w:t>
      </w:r>
      <w:r w:rsidRPr="00FB7487">
        <w:rPr>
          <w:sz w:val="28"/>
          <w:szCs w:val="28"/>
        </w:rPr>
        <w:t>муниципального образования, на которой могут реализовываться инициативные проекты</w:t>
      </w:r>
      <w:r>
        <w:rPr>
          <w:sz w:val="28"/>
          <w:szCs w:val="28"/>
        </w:rPr>
        <w:t xml:space="preserve"> согласно приложению.</w:t>
      </w:r>
    </w:p>
    <w:p w:rsidR="00FB7487" w:rsidRPr="007C2E98" w:rsidRDefault="00FB7487" w:rsidP="00FB7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2E98">
        <w:rPr>
          <w:sz w:val="28"/>
          <w:szCs w:val="28"/>
        </w:rPr>
        <w:t>Настоящее решение вступает в силу со дня его обнародования.</w:t>
      </w:r>
    </w:p>
    <w:p w:rsidR="00FB7487" w:rsidRPr="007C2E98" w:rsidRDefault="00FB7487" w:rsidP="00FB7487">
      <w:pPr>
        <w:ind w:firstLine="720"/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3. </w:t>
      </w:r>
      <w:proofErr w:type="gramStart"/>
      <w:r w:rsidRPr="007C2E98">
        <w:rPr>
          <w:sz w:val="28"/>
          <w:szCs w:val="28"/>
        </w:rPr>
        <w:t>Контроль за</w:t>
      </w:r>
      <w:proofErr w:type="gramEnd"/>
      <w:r w:rsidRPr="007C2E98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A7704A">
        <w:rPr>
          <w:sz w:val="28"/>
          <w:szCs w:val="28"/>
        </w:rPr>
        <w:t>Царевщинского</w:t>
      </w:r>
      <w:r w:rsidRPr="007C2E98">
        <w:rPr>
          <w:sz w:val="28"/>
          <w:szCs w:val="28"/>
        </w:rPr>
        <w:t xml:space="preserve"> муниципального образования по</w:t>
      </w:r>
      <w:r w:rsidR="00A7704A">
        <w:rPr>
          <w:sz w:val="28"/>
          <w:szCs w:val="28"/>
        </w:rPr>
        <w:t xml:space="preserve"> </w:t>
      </w:r>
      <w:r w:rsidR="00A7704A" w:rsidRPr="007118D1">
        <w:rPr>
          <w:sz w:val="28"/>
          <w:szCs w:val="28"/>
        </w:rPr>
        <w:t>вопросам местного самоуправления</w:t>
      </w:r>
      <w:r w:rsidRPr="007C2E98">
        <w:rPr>
          <w:sz w:val="28"/>
          <w:szCs w:val="28"/>
        </w:rPr>
        <w:t>.</w:t>
      </w:r>
    </w:p>
    <w:p w:rsidR="00FB7487" w:rsidRPr="007C2E98" w:rsidRDefault="00FB7487" w:rsidP="00FB7487">
      <w:pPr>
        <w:ind w:firstLine="720"/>
        <w:jc w:val="both"/>
        <w:rPr>
          <w:sz w:val="28"/>
          <w:szCs w:val="28"/>
        </w:rPr>
      </w:pPr>
    </w:p>
    <w:p w:rsidR="00A7704A" w:rsidRDefault="00A7704A" w:rsidP="00FB7487">
      <w:pPr>
        <w:jc w:val="both"/>
        <w:rPr>
          <w:sz w:val="28"/>
          <w:szCs w:val="28"/>
        </w:rPr>
      </w:pPr>
    </w:p>
    <w:p w:rsidR="00A7704A" w:rsidRPr="00A7704A" w:rsidRDefault="00FB7487" w:rsidP="00FB7487">
      <w:pPr>
        <w:jc w:val="both"/>
        <w:rPr>
          <w:b/>
          <w:sz w:val="28"/>
          <w:szCs w:val="28"/>
        </w:rPr>
      </w:pPr>
      <w:r w:rsidRPr="00A7704A">
        <w:rPr>
          <w:b/>
          <w:sz w:val="28"/>
          <w:szCs w:val="28"/>
        </w:rPr>
        <w:t xml:space="preserve">Глава </w:t>
      </w:r>
      <w:r w:rsidR="00A7704A" w:rsidRPr="00A7704A">
        <w:rPr>
          <w:b/>
          <w:sz w:val="28"/>
          <w:szCs w:val="28"/>
        </w:rPr>
        <w:t xml:space="preserve">Царевщинского </w:t>
      </w:r>
    </w:p>
    <w:p w:rsidR="00FB7487" w:rsidRPr="00A7704A" w:rsidRDefault="00FB7487" w:rsidP="00FB7487">
      <w:pPr>
        <w:jc w:val="both"/>
        <w:rPr>
          <w:b/>
          <w:sz w:val="28"/>
          <w:szCs w:val="28"/>
        </w:rPr>
      </w:pPr>
      <w:r w:rsidRPr="00A7704A">
        <w:rPr>
          <w:b/>
          <w:sz w:val="28"/>
          <w:szCs w:val="28"/>
        </w:rPr>
        <w:t xml:space="preserve">муниципального образования                                             </w:t>
      </w:r>
      <w:r w:rsidR="00A7704A" w:rsidRPr="00A7704A">
        <w:rPr>
          <w:b/>
          <w:sz w:val="28"/>
          <w:szCs w:val="28"/>
        </w:rPr>
        <w:t>Д.В.Морозов</w:t>
      </w:r>
    </w:p>
    <w:p w:rsidR="00FB7487" w:rsidRPr="007C2E98" w:rsidRDefault="00FB7487" w:rsidP="00FB7487">
      <w:pPr>
        <w:jc w:val="both"/>
        <w:rPr>
          <w:sz w:val="28"/>
          <w:szCs w:val="28"/>
        </w:rPr>
      </w:pPr>
    </w:p>
    <w:p w:rsidR="00274500" w:rsidRDefault="00274500"/>
    <w:p w:rsidR="00FB7487" w:rsidRDefault="00FB7487"/>
    <w:p w:rsidR="00FB7487" w:rsidRDefault="00FB7487"/>
    <w:p w:rsidR="006D6FEB" w:rsidRDefault="006D6FEB"/>
    <w:p w:rsidR="006D6FEB" w:rsidRDefault="006D6FEB"/>
    <w:p w:rsidR="006D6FEB" w:rsidRDefault="006D6FEB"/>
    <w:p w:rsidR="00FB7487" w:rsidRDefault="00FB748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7487" w:rsidRPr="00A7704A" w:rsidTr="00FB7487">
        <w:tc>
          <w:tcPr>
            <w:tcW w:w="4785" w:type="dxa"/>
          </w:tcPr>
          <w:p w:rsidR="00FB7487" w:rsidRPr="00A7704A" w:rsidRDefault="00FB748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B7487" w:rsidRPr="00A7704A" w:rsidRDefault="00FB7487">
            <w:pPr>
              <w:rPr>
                <w:sz w:val="28"/>
                <w:szCs w:val="28"/>
              </w:rPr>
            </w:pPr>
            <w:r w:rsidRPr="00A7704A">
              <w:rPr>
                <w:sz w:val="28"/>
                <w:szCs w:val="28"/>
              </w:rPr>
              <w:t xml:space="preserve">Приложение к решению Совета </w:t>
            </w:r>
            <w:r w:rsidR="00A7704A">
              <w:rPr>
                <w:sz w:val="28"/>
                <w:szCs w:val="28"/>
              </w:rPr>
              <w:t>Царевщинского</w:t>
            </w:r>
            <w:r w:rsidR="00A7704A" w:rsidRPr="00A7704A">
              <w:rPr>
                <w:sz w:val="28"/>
                <w:szCs w:val="28"/>
              </w:rPr>
              <w:t xml:space="preserve"> </w:t>
            </w:r>
            <w:r w:rsidRPr="00A7704A">
              <w:rPr>
                <w:sz w:val="28"/>
                <w:szCs w:val="28"/>
              </w:rPr>
              <w:t>муниципального образования</w:t>
            </w:r>
          </w:p>
          <w:p w:rsidR="00A7704A" w:rsidRPr="00A7704A" w:rsidRDefault="00A7704A" w:rsidP="00A77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A7704A">
              <w:rPr>
                <w:sz w:val="28"/>
                <w:szCs w:val="28"/>
              </w:rPr>
              <w:t>13.11.2020</w:t>
            </w:r>
            <w:r>
              <w:rPr>
                <w:sz w:val="28"/>
                <w:szCs w:val="28"/>
              </w:rPr>
              <w:t xml:space="preserve">  № </w:t>
            </w:r>
            <w:r w:rsidRPr="00A7704A">
              <w:rPr>
                <w:sz w:val="28"/>
                <w:szCs w:val="28"/>
              </w:rPr>
              <w:t>16</w:t>
            </w:r>
            <w:r w:rsidR="00821C36">
              <w:rPr>
                <w:sz w:val="28"/>
                <w:szCs w:val="28"/>
              </w:rPr>
              <w:t>2</w:t>
            </w:r>
          </w:p>
          <w:p w:rsidR="00FB7487" w:rsidRPr="00A7704A" w:rsidRDefault="00FB7487">
            <w:pPr>
              <w:rPr>
                <w:sz w:val="28"/>
                <w:szCs w:val="28"/>
              </w:rPr>
            </w:pPr>
          </w:p>
        </w:tc>
      </w:tr>
    </w:tbl>
    <w:p w:rsidR="00FB7487" w:rsidRPr="00A7704A" w:rsidRDefault="00FB7487">
      <w:pPr>
        <w:rPr>
          <w:sz w:val="28"/>
          <w:szCs w:val="28"/>
        </w:rPr>
      </w:pPr>
    </w:p>
    <w:p w:rsidR="006D6FEB" w:rsidRDefault="00FB7487" w:rsidP="00FB7487">
      <w:pPr>
        <w:jc w:val="center"/>
        <w:rPr>
          <w:b/>
          <w:sz w:val="28"/>
          <w:szCs w:val="28"/>
        </w:rPr>
      </w:pPr>
      <w:r w:rsidRPr="00FB7487">
        <w:rPr>
          <w:b/>
          <w:sz w:val="28"/>
          <w:szCs w:val="28"/>
        </w:rPr>
        <w:t xml:space="preserve">Порядок определения части территории </w:t>
      </w:r>
      <w:r w:rsidR="00A7704A" w:rsidRPr="00A7704A">
        <w:rPr>
          <w:b/>
          <w:sz w:val="28"/>
          <w:szCs w:val="28"/>
        </w:rPr>
        <w:t>Царевщинского</w:t>
      </w:r>
      <w:r w:rsidRPr="00FB7487">
        <w:rPr>
          <w:b/>
          <w:sz w:val="28"/>
          <w:szCs w:val="28"/>
        </w:rPr>
        <w:t xml:space="preserve"> </w:t>
      </w:r>
    </w:p>
    <w:p w:rsidR="00FB7487" w:rsidRDefault="00FB7487" w:rsidP="00FB7487">
      <w:pPr>
        <w:jc w:val="center"/>
        <w:rPr>
          <w:b/>
          <w:sz w:val="28"/>
          <w:szCs w:val="28"/>
        </w:rPr>
      </w:pPr>
      <w:r w:rsidRPr="00FB7487">
        <w:rPr>
          <w:b/>
          <w:sz w:val="28"/>
          <w:szCs w:val="28"/>
        </w:rPr>
        <w:t>муниципального образования, на которой могут реализовываться инициативные проекты</w:t>
      </w:r>
    </w:p>
    <w:p w:rsidR="00FB7487" w:rsidRDefault="00FB7487" w:rsidP="00FB7487">
      <w:pPr>
        <w:rPr>
          <w:b/>
          <w:sz w:val="28"/>
          <w:szCs w:val="28"/>
        </w:rPr>
      </w:pPr>
    </w:p>
    <w:p w:rsidR="00FB7487" w:rsidRPr="00FB7487" w:rsidRDefault="00FB7487" w:rsidP="00FB7487">
      <w:pPr>
        <w:pStyle w:val="a6"/>
        <w:spacing w:before="0" w:beforeAutospacing="0" w:after="150" w:afterAutospacing="0"/>
        <w:jc w:val="center"/>
        <w:rPr>
          <w:b/>
          <w:sz w:val="28"/>
          <w:szCs w:val="28"/>
        </w:rPr>
      </w:pPr>
      <w:r w:rsidRPr="00FB7487">
        <w:rPr>
          <w:b/>
          <w:sz w:val="28"/>
          <w:szCs w:val="28"/>
        </w:rPr>
        <w:t>Раздел 1. Общие положения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 xml:space="preserve">1. Настоящий Порядок определения части территории </w:t>
      </w:r>
      <w:r w:rsidR="00A7704A">
        <w:rPr>
          <w:sz w:val="28"/>
          <w:szCs w:val="28"/>
        </w:rPr>
        <w:t>Царевщинского</w:t>
      </w:r>
      <w:r w:rsidR="00A7704A" w:rsidRPr="00FB7487">
        <w:rPr>
          <w:sz w:val="28"/>
          <w:szCs w:val="28"/>
        </w:rPr>
        <w:t xml:space="preserve"> </w:t>
      </w:r>
      <w:r w:rsidRPr="00FB7487">
        <w:rPr>
          <w:sz w:val="28"/>
          <w:szCs w:val="28"/>
        </w:rPr>
        <w:t xml:space="preserve">муниципального образования, на которой могут реализовываться инициативные проекты (далее </w:t>
      </w:r>
      <w:r>
        <w:rPr>
          <w:sz w:val="28"/>
          <w:szCs w:val="28"/>
        </w:rPr>
        <w:t>–</w:t>
      </w:r>
      <w:r w:rsidRPr="00FB7487">
        <w:rPr>
          <w:sz w:val="28"/>
          <w:szCs w:val="28"/>
        </w:rPr>
        <w:t xml:space="preserve"> Порядок), устанавливает процедуру определения части территории </w:t>
      </w:r>
      <w:r w:rsidR="00A7704A">
        <w:rPr>
          <w:sz w:val="28"/>
          <w:szCs w:val="28"/>
        </w:rPr>
        <w:t>Царевщинского</w:t>
      </w:r>
      <w:r w:rsidR="00116C71" w:rsidRPr="00116C71">
        <w:rPr>
          <w:sz w:val="28"/>
          <w:szCs w:val="28"/>
        </w:rPr>
        <w:t xml:space="preserve"> муниципального образования</w:t>
      </w:r>
      <w:r w:rsidRPr="00FB7487">
        <w:rPr>
          <w:sz w:val="28"/>
          <w:szCs w:val="28"/>
        </w:rPr>
        <w:t>, на которой могут реализовываться инициативные проекты, в целях учёта мнения всех заинтересованных лиц.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>2. Основные понятия, используемые в настоящем Порядке:</w:t>
      </w:r>
    </w:p>
    <w:p w:rsidR="00116C71" w:rsidRDefault="00116C71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B7487" w:rsidRPr="00FB7487">
        <w:rPr>
          <w:sz w:val="28"/>
          <w:szCs w:val="28"/>
        </w:rPr>
        <w:t>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утверждённым решением Совета</w:t>
      </w:r>
      <w:r>
        <w:rPr>
          <w:sz w:val="28"/>
          <w:szCs w:val="28"/>
        </w:rPr>
        <w:t xml:space="preserve"> </w:t>
      </w:r>
      <w:r w:rsidR="00A7704A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</w:t>
      </w:r>
      <w:r w:rsidR="00FB7487" w:rsidRPr="00FB7487">
        <w:rPr>
          <w:sz w:val="28"/>
          <w:szCs w:val="28"/>
        </w:rPr>
        <w:t xml:space="preserve">, инициаторами проектов в целях реализации на территории </w:t>
      </w:r>
      <w:r w:rsidR="00A7704A">
        <w:rPr>
          <w:sz w:val="28"/>
          <w:szCs w:val="28"/>
        </w:rPr>
        <w:t>Царевщинского</w:t>
      </w:r>
      <w:r w:rsidR="00A7704A" w:rsidRPr="00116C71">
        <w:rPr>
          <w:sz w:val="28"/>
          <w:szCs w:val="28"/>
        </w:rPr>
        <w:t xml:space="preserve"> </w:t>
      </w:r>
      <w:r w:rsidRPr="00116C71">
        <w:rPr>
          <w:sz w:val="28"/>
          <w:szCs w:val="28"/>
        </w:rPr>
        <w:t>муниципального образования</w:t>
      </w:r>
      <w:r w:rsidR="00FB7487" w:rsidRPr="00FB7487">
        <w:rPr>
          <w:sz w:val="28"/>
          <w:szCs w:val="28"/>
        </w:rPr>
        <w:t xml:space="preserve"> мероприятий, имеющих приоритетное значение для жителей </w:t>
      </w:r>
      <w:r w:rsidR="00A7704A">
        <w:rPr>
          <w:sz w:val="28"/>
          <w:szCs w:val="28"/>
        </w:rPr>
        <w:t>Царевщинского</w:t>
      </w:r>
      <w:r w:rsidRPr="00116C71">
        <w:rPr>
          <w:sz w:val="28"/>
          <w:szCs w:val="28"/>
        </w:rPr>
        <w:t xml:space="preserve"> муниципального образования </w:t>
      </w:r>
      <w:r w:rsidR="00FB7487" w:rsidRPr="00FB7487">
        <w:rPr>
          <w:sz w:val="28"/>
          <w:szCs w:val="28"/>
        </w:rPr>
        <w:t>по решению вопросов местного значения городского поселения или иных вопросов, право решения которых</w:t>
      </w:r>
      <w:proofErr w:type="gramEnd"/>
      <w:r w:rsidR="00FB7487" w:rsidRPr="00FB7487">
        <w:rPr>
          <w:sz w:val="28"/>
          <w:szCs w:val="28"/>
        </w:rPr>
        <w:t xml:space="preserve"> предоставлено органам местного самоуправления </w:t>
      </w:r>
      <w:r w:rsidR="00A7704A">
        <w:rPr>
          <w:sz w:val="28"/>
          <w:szCs w:val="28"/>
        </w:rPr>
        <w:t>Царевщинского</w:t>
      </w:r>
      <w:r w:rsidR="00A7704A" w:rsidRPr="00116C71">
        <w:rPr>
          <w:sz w:val="28"/>
          <w:szCs w:val="28"/>
        </w:rPr>
        <w:t xml:space="preserve"> </w:t>
      </w:r>
      <w:r w:rsidRPr="00116C71">
        <w:rPr>
          <w:sz w:val="28"/>
          <w:szCs w:val="28"/>
        </w:rPr>
        <w:t>муниципального образования</w:t>
      </w:r>
      <w:r w:rsidR="00FB7487" w:rsidRPr="00FB7487">
        <w:rPr>
          <w:sz w:val="28"/>
          <w:szCs w:val="28"/>
        </w:rPr>
        <w:t>;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>- инициаторы проекта - физические, юридические лица, соответствующие требованиям, установленным Федеральным законом от 06 октября 2003 года №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</w:t>
      </w:r>
      <w:r w:rsidR="00116C71">
        <w:rPr>
          <w:sz w:val="28"/>
          <w:szCs w:val="28"/>
        </w:rPr>
        <w:t>оведения их конкурсного отбора</w:t>
      </w:r>
      <w:r w:rsidRPr="00FB7487">
        <w:rPr>
          <w:sz w:val="28"/>
          <w:szCs w:val="28"/>
        </w:rPr>
        <w:t>;</w:t>
      </w:r>
    </w:p>
    <w:p w:rsidR="00FB7487" w:rsidRPr="00FB7487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 xml:space="preserve">- уполномоченный орган </w:t>
      </w:r>
      <w:r w:rsidR="00A7704A">
        <w:rPr>
          <w:sz w:val="28"/>
          <w:szCs w:val="28"/>
        </w:rPr>
        <w:t>–</w:t>
      </w:r>
      <w:r w:rsidRPr="00FB7487">
        <w:rPr>
          <w:sz w:val="28"/>
          <w:szCs w:val="28"/>
        </w:rPr>
        <w:t xml:space="preserve"> </w:t>
      </w:r>
      <w:r w:rsidR="00116C71">
        <w:rPr>
          <w:sz w:val="28"/>
          <w:szCs w:val="28"/>
        </w:rPr>
        <w:t>а</w:t>
      </w:r>
      <w:r w:rsidRPr="00FB7487">
        <w:rPr>
          <w:sz w:val="28"/>
          <w:szCs w:val="28"/>
        </w:rPr>
        <w:t>дминистраци</w:t>
      </w:r>
      <w:r w:rsidR="00116C71">
        <w:rPr>
          <w:sz w:val="28"/>
          <w:szCs w:val="28"/>
        </w:rPr>
        <w:t>я</w:t>
      </w:r>
      <w:r w:rsidR="00A7704A">
        <w:rPr>
          <w:sz w:val="28"/>
          <w:szCs w:val="28"/>
        </w:rPr>
        <w:t xml:space="preserve"> Царевщинского</w:t>
      </w:r>
      <w:r w:rsidR="00116C71" w:rsidRPr="00116C71">
        <w:rPr>
          <w:sz w:val="28"/>
          <w:szCs w:val="28"/>
        </w:rPr>
        <w:t xml:space="preserve"> муниципального образования</w:t>
      </w:r>
      <w:r w:rsidR="00116C71">
        <w:rPr>
          <w:sz w:val="28"/>
          <w:szCs w:val="28"/>
        </w:rPr>
        <w:t xml:space="preserve"> (далее – Администрация)</w:t>
      </w:r>
      <w:r w:rsidRPr="00FB7487">
        <w:rPr>
          <w:sz w:val="28"/>
          <w:szCs w:val="28"/>
        </w:rPr>
        <w:t>, ответственн</w:t>
      </w:r>
      <w:r w:rsidR="00116C71">
        <w:rPr>
          <w:sz w:val="28"/>
          <w:szCs w:val="28"/>
        </w:rPr>
        <w:t>ая</w:t>
      </w:r>
      <w:r w:rsidRPr="00FB7487">
        <w:rPr>
          <w:sz w:val="28"/>
          <w:szCs w:val="28"/>
        </w:rPr>
        <w:t xml:space="preserve"> за организацию работы по рассмотрению инициативных проектов, а также проведению их конкурсного отбора </w:t>
      </w:r>
      <w:r w:rsidR="00116C71">
        <w:rPr>
          <w:sz w:val="28"/>
          <w:szCs w:val="28"/>
        </w:rPr>
        <w:t xml:space="preserve">на территории </w:t>
      </w:r>
      <w:r w:rsidR="00A7704A">
        <w:rPr>
          <w:sz w:val="28"/>
          <w:szCs w:val="28"/>
        </w:rPr>
        <w:t>Царевщинского</w:t>
      </w:r>
      <w:r w:rsidR="00116C71" w:rsidRPr="00116C71">
        <w:rPr>
          <w:sz w:val="28"/>
          <w:szCs w:val="28"/>
        </w:rPr>
        <w:t xml:space="preserve"> муниципального образования</w:t>
      </w:r>
      <w:r w:rsidRPr="00FB7487">
        <w:rPr>
          <w:sz w:val="28"/>
          <w:szCs w:val="28"/>
        </w:rPr>
        <w:t>.</w:t>
      </w:r>
    </w:p>
    <w:p w:rsidR="00116C71" w:rsidRPr="00116C71" w:rsidRDefault="00116C71" w:rsidP="00FB7487">
      <w:pPr>
        <w:pStyle w:val="a6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FB7487" w:rsidRPr="00116C71" w:rsidRDefault="00FB7487" w:rsidP="00116C71">
      <w:pPr>
        <w:pStyle w:val="a6"/>
        <w:spacing w:before="0" w:beforeAutospacing="0" w:after="150" w:afterAutospacing="0"/>
        <w:jc w:val="center"/>
        <w:rPr>
          <w:b/>
          <w:sz w:val="28"/>
          <w:szCs w:val="28"/>
        </w:rPr>
      </w:pPr>
      <w:r w:rsidRPr="00116C71">
        <w:rPr>
          <w:b/>
          <w:sz w:val="28"/>
          <w:szCs w:val="28"/>
        </w:rPr>
        <w:t xml:space="preserve">Раздел 2. Определение части территории </w:t>
      </w:r>
      <w:r w:rsidR="00A7704A" w:rsidRPr="00A7704A">
        <w:rPr>
          <w:b/>
          <w:sz w:val="28"/>
          <w:szCs w:val="28"/>
        </w:rPr>
        <w:t>Царевщинского</w:t>
      </w:r>
      <w:r w:rsidR="00116C71" w:rsidRPr="00116C71">
        <w:rPr>
          <w:b/>
          <w:sz w:val="28"/>
          <w:szCs w:val="28"/>
        </w:rPr>
        <w:t xml:space="preserve"> муниципального образования</w:t>
      </w:r>
      <w:r w:rsidRPr="00116C71">
        <w:rPr>
          <w:b/>
          <w:sz w:val="28"/>
          <w:szCs w:val="28"/>
        </w:rPr>
        <w:t>, на которой могут реализовываться инициативные проекты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 xml:space="preserve">1. Часть территории </w:t>
      </w:r>
      <w:r w:rsidR="00A7704A">
        <w:rPr>
          <w:sz w:val="28"/>
          <w:szCs w:val="28"/>
        </w:rPr>
        <w:t>Царевщинского</w:t>
      </w:r>
      <w:r w:rsidR="00116C71" w:rsidRPr="00116C71">
        <w:rPr>
          <w:sz w:val="28"/>
          <w:szCs w:val="28"/>
        </w:rPr>
        <w:t xml:space="preserve"> муниципального образования</w:t>
      </w:r>
      <w:r w:rsidRPr="00FB7487">
        <w:rPr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 w:rsidR="00116C71">
        <w:rPr>
          <w:sz w:val="28"/>
          <w:szCs w:val="28"/>
        </w:rPr>
        <w:t>Администрации</w:t>
      </w:r>
      <w:r w:rsidRPr="00FB7487">
        <w:rPr>
          <w:sz w:val="28"/>
          <w:szCs w:val="28"/>
        </w:rPr>
        <w:t>.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 xml:space="preserve">2. Для определения части территории </w:t>
      </w:r>
      <w:r w:rsidR="00A7704A">
        <w:rPr>
          <w:sz w:val="28"/>
          <w:szCs w:val="28"/>
        </w:rPr>
        <w:t>Царевщинского</w:t>
      </w:r>
      <w:r w:rsidR="00116C71" w:rsidRPr="00116C71">
        <w:rPr>
          <w:sz w:val="28"/>
          <w:szCs w:val="28"/>
        </w:rPr>
        <w:t xml:space="preserve"> муниципального образования</w:t>
      </w:r>
      <w:r w:rsidRPr="00FB7487">
        <w:rPr>
          <w:sz w:val="28"/>
          <w:szCs w:val="28"/>
        </w:rPr>
        <w:t>, на которой может реализовываться инициативный</w:t>
      </w:r>
      <w:r w:rsidR="00116C71">
        <w:rPr>
          <w:sz w:val="28"/>
          <w:szCs w:val="28"/>
        </w:rPr>
        <w:t xml:space="preserve"> проект, </w:t>
      </w:r>
      <w:r w:rsidR="00116C71">
        <w:rPr>
          <w:sz w:val="28"/>
          <w:szCs w:val="28"/>
        </w:rPr>
        <w:lastRenderedPageBreak/>
        <w:t>инициатором проекта в А</w:t>
      </w:r>
      <w:r w:rsidRPr="00FB7487">
        <w:rPr>
          <w:sz w:val="28"/>
          <w:szCs w:val="28"/>
        </w:rPr>
        <w:t>дминистрацию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отбора.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>3. Информация об инициативном проекте включает в себя: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>1) наименование инициативного проекта;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 xml:space="preserve">2) вопросы местного значения, полномочия по решению вопросов местного значения </w:t>
      </w:r>
      <w:r w:rsidR="00A7704A">
        <w:rPr>
          <w:sz w:val="28"/>
          <w:szCs w:val="28"/>
        </w:rPr>
        <w:t>Царевщинского</w:t>
      </w:r>
      <w:r w:rsidR="00116C71" w:rsidRPr="00116C71">
        <w:rPr>
          <w:sz w:val="28"/>
          <w:szCs w:val="28"/>
        </w:rPr>
        <w:t xml:space="preserve"> муниципального образования </w:t>
      </w:r>
      <w:r w:rsidRPr="00FB7487">
        <w:rPr>
          <w:sz w:val="28"/>
          <w:szCs w:val="28"/>
        </w:rPr>
        <w:t xml:space="preserve">или иных вопросов, право </w:t>
      </w:r>
      <w:proofErr w:type="gramStart"/>
      <w:r w:rsidRPr="00FB7487">
        <w:rPr>
          <w:sz w:val="28"/>
          <w:szCs w:val="28"/>
        </w:rPr>
        <w:t>решения</w:t>
      </w:r>
      <w:proofErr w:type="gramEnd"/>
      <w:r w:rsidRPr="00FB7487">
        <w:rPr>
          <w:sz w:val="28"/>
          <w:szCs w:val="28"/>
        </w:rPr>
        <w:t xml:space="preserve"> которых предоставлено органам местного самоуправления </w:t>
      </w:r>
      <w:r w:rsidR="00A7704A">
        <w:rPr>
          <w:sz w:val="28"/>
          <w:szCs w:val="28"/>
        </w:rPr>
        <w:t>Царевщинского</w:t>
      </w:r>
      <w:r w:rsidR="00A7704A" w:rsidRPr="00116C71">
        <w:rPr>
          <w:sz w:val="28"/>
          <w:szCs w:val="28"/>
        </w:rPr>
        <w:t xml:space="preserve"> </w:t>
      </w:r>
      <w:r w:rsidR="00116C71" w:rsidRPr="00116C71">
        <w:rPr>
          <w:sz w:val="28"/>
          <w:szCs w:val="28"/>
        </w:rPr>
        <w:t>муниципального образования</w:t>
      </w:r>
      <w:r w:rsidRPr="00FB7487">
        <w:rPr>
          <w:sz w:val="28"/>
          <w:szCs w:val="28"/>
        </w:rPr>
        <w:t>, на исполнение которых направлен инициативный проект;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>3)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 xml:space="preserve">4) сведения о предполагаемой части территории </w:t>
      </w:r>
      <w:r w:rsidR="00A7704A">
        <w:rPr>
          <w:sz w:val="28"/>
          <w:szCs w:val="28"/>
        </w:rPr>
        <w:t>Царевщинского</w:t>
      </w:r>
      <w:r w:rsidR="00116C71" w:rsidRPr="00116C71">
        <w:rPr>
          <w:sz w:val="28"/>
          <w:szCs w:val="28"/>
        </w:rPr>
        <w:t xml:space="preserve"> муниципального образования</w:t>
      </w:r>
      <w:r w:rsidRPr="00FB7487">
        <w:rPr>
          <w:sz w:val="28"/>
          <w:szCs w:val="28"/>
        </w:rPr>
        <w:t>, на которой могут реализовываться инициативные проекты;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116C71" w:rsidRDefault="00116C71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7487" w:rsidRPr="00FB7487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FB7487" w:rsidRPr="00FB748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</w:t>
      </w:r>
      <w:r w:rsidR="00FB7487" w:rsidRPr="00FB7487">
        <w:rPr>
          <w:sz w:val="28"/>
          <w:szCs w:val="28"/>
        </w:rPr>
        <w:t xml:space="preserve"> подготовку и направление рекомендации о предполагаемой территории, на которой возможно и целесообразно реализовывать инициативный проект.</w:t>
      </w:r>
    </w:p>
    <w:p w:rsidR="00116C71" w:rsidRDefault="00FB7487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487">
        <w:rPr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</w:t>
      </w:r>
      <w:r w:rsidR="00116C71">
        <w:rPr>
          <w:sz w:val="28"/>
          <w:szCs w:val="28"/>
        </w:rPr>
        <w:t>Администрацию</w:t>
      </w:r>
      <w:r w:rsidRPr="00FB7487">
        <w:rPr>
          <w:sz w:val="28"/>
          <w:szCs w:val="28"/>
        </w:rPr>
        <w:t>.</w:t>
      </w:r>
    </w:p>
    <w:p w:rsidR="00116C71" w:rsidRDefault="00116C71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7487" w:rsidRPr="00FB7487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FB7487" w:rsidRPr="00FB7487">
        <w:rPr>
          <w:sz w:val="28"/>
          <w:szCs w:val="28"/>
        </w:rPr>
        <w:t xml:space="preserve"> с учётом поступивших рекомендаций, подготавливает проект постановления об определении части территории </w:t>
      </w:r>
      <w:r w:rsidR="00A7704A">
        <w:rPr>
          <w:sz w:val="28"/>
          <w:szCs w:val="28"/>
        </w:rPr>
        <w:t xml:space="preserve">Царевщинского </w:t>
      </w:r>
      <w:r>
        <w:rPr>
          <w:sz w:val="28"/>
          <w:szCs w:val="28"/>
        </w:rPr>
        <w:t>муниципального образования</w:t>
      </w:r>
      <w:r w:rsidR="00FB7487" w:rsidRPr="00FB7487">
        <w:rPr>
          <w:sz w:val="28"/>
          <w:szCs w:val="28"/>
        </w:rPr>
        <w:t>, на которой может реализовываться инициативный проект.</w:t>
      </w:r>
    </w:p>
    <w:p w:rsidR="00FB7487" w:rsidRDefault="00A7704A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7487" w:rsidRPr="00FB7487">
        <w:rPr>
          <w:sz w:val="28"/>
          <w:szCs w:val="28"/>
        </w:rPr>
        <w:t xml:space="preserve">. Копия постановления об определении части территории </w:t>
      </w:r>
      <w:r>
        <w:rPr>
          <w:sz w:val="28"/>
          <w:szCs w:val="28"/>
        </w:rPr>
        <w:t>Царевщинского</w:t>
      </w:r>
      <w:r w:rsidRPr="00116C71">
        <w:rPr>
          <w:sz w:val="28"/>
          <w:szCs w:val="28"/>
        </w:rPr>
        <w:t xml:space="preserve"> </w:t>
      </w:r>
      <w:r w:rsidR="00116C71" w:rsidRPr="00116C71">
        <w:rPr>
          <w:sz w:val="28"/>
          <w:szCs w:val="28"/>
        </w:rPr>
        <w:t>муниципального образования</w:t>
      </w:r>
      <w:r w:rsidR="00FB7487" w:rsidRPr="00FB7487">
        <w:rPr>
          <w:sz w:val="28"/>
          <w:szCs w:val="28"/>
        </w:rPr>
        <w:t>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</w:t>
      </w:r>
      <w:proofErr w:type="gramStart"/>
      <w:r w:rsidR="00FB7487" w:rsidRPr="00FB7487">
        <w:rPr>
          <w:sz w:val="28"/>
          <w:szCs w:val="28"/>
        </w:rPr>
        <w:t xml:space="preserve"> (-</w:t>
      </w:r>
      <w:proofErr w:type="gramEnd"/>
      <w:r w:rsidR="00FB7487" w:rsidRPr="00FB7487">
        <w:rPr>
          <w:sz w:val="28"/>
          <w:szCs w:val="28"/>
        </w:rPr>
        <w:t>ых) указаны в информации об инициативном проекте.</w:t>
      </w:r>
    </w:p>
    <w:p w:rsidR="00116C71" w:rsidRDefault="00116C71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6C71" w:rsidRPr="00FB7487" w:rsidRDefault="00116C71" w:rsidP="00116C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B7487" w:rsidRPr="00FB7487" w:rsidRDefault="00FB7487" w:rsidP="00FB7487">
      <w:pPr>
        <w:rPr>
          <w:b/>
        </w:rPr>
      </w:pPr>
    </w:p>
    <w:sectPr w:rsidR="00FB7487" w:rsidRPr="00FB7487" w:rsidSect="006D6FEB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73"/>
    <w:rsid w:val="00101227"/>
    <w:rsid w:val="00116C71"/>
    <w:rsid w:val="00245A21"/>
    <w:rsid w:val="00274500"/>
    <w:rsid w:val="005348EB"/>
    <w:rsid w:val="006D6FEB"/>
    <w:rsid w:val="00821C36"/>
    <w:rsid w:val="00832914"/>
    <w:rsid w:val="009430EB"/>
    <w:rsid w:val="009C0B73"/>
    <w:rsid w:val="00A7704A"/>
    <w:rsid w:val="00D10ED4"/>
    <w:rsid w:val="00EC2C89"/>
    <w:rsid w:val="00FB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4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B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B74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4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B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B74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11</cp:revision>
  <dcterms:created xsi:type="dcterms:W3CDTF">2020-11-10T09:25:00Z</dcterms:created>
  <dcterms:modified xsi:type="dcterms:W3CDTF">2020-11-12T11:16:00Z</dcterms:modified>
</cp:coreProperties>
</file>