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BC" w:rsidRPr="00611FBC" w:rsidRDefault="00611FBC" w:rsidP="00611FBC">
      <w:pPr>
        <w:widowControl w:val="0"/>
        <w:suppressAutoHyphens/>
        <w:spacing w:line="100" w:lineRule="atLeast"/>
        <w:jc w:val="center"/>
        <w:rPr>
          <w:b/>
          <w:sz w:val="28"/>
          <w:szCs w:val="28"/>
          <w:lang w:eastAsia="ar-SA"/>
        </w:rPr>
      </w:pPr>
      <w:r w:rsidRPr="00611FBC">
        <w:rPr>
          <w:rFonts w:eastAsia="SimSun"/>
          <w:noProof/>
          <w:sz w:val="28"/>
          <w:szCs w:val="28"/>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F4464D" w:rsidRDefault="00F4464D" w:rsidP="00611FBC">
      <w:pPr>
        <w:suppressAutoHyphens/>
        <w:spacing w:line="100" w:lineRule="atLeast"/>
        <w:jc w:val="center"/>
        <w:rPr>
          <w:b/>
          <w:sz w:val="28"/>
          <w:szCs w:val="28"/>
          <w:lang w:eastAsia="ar-SA"/>
        </w:rPr>
      </w:pPr>
    </w:p>
    <w:p w:rsidR="00611FBC" w:rsidRPr="00611FBC" w:rsidRDefault="00611FBC" w:rsidP="00611FBC">
      <w:pPr>
        <w:suppressAutoHyphens/>
        <w:spacing w:line="100" w:lineRule="atLeast"/>
        <w:jc w:val="center"/>
        <w:rPr>
          <w:b/>
          <w:sz w:val="28"/>
          <w:szCs w:val="28"/>
          <w:lang w:eastAsia="ar-SA"/>
        </w:rPr>
      </w:pPr>
      <w:r w:rsidRPr="00611FBC">
        <w:rPr>
          <w:b/>
          <w:sz w:val="28"/>
          <w:szCs w:val="28"/>
          <w:lang w:eastAsia="ar-SA"/>
        </w:rPr>
        <w:t xml:space="preserve">СОВЕТ </w:t>
      </w:r>
    </w:p>
    <w:p w:rsidR="00611FBC" w:rsidRPr="00611FBC" w:rsidRDefault="00BD0BAA" w:rsidP="00611FBC">
      <w:pPr>
        <w:suppressAutoHyphens/>
        <w:spacing w:line="100" w:lineRule="atLeast"/>
        <w:jc w:val="center"/>
        <w:rPr>
          <w:b/>
          <w:sz w:val="28"/>
          <w:szCs w:val="28"/>
          <w:lang w:eastAsia="ar-SA"/>
        </w:rPr>
      </w:pPr>
      <w:r>
        <w:rPr>
          <w:b/>
          <w:sz w:val="28"/>
          <w:szCs w:val="28"/>
          <w:lang w:eastAsia="ar-SA"/>
        </w:rPr>
        <w:t xml:space="preserve">ЦАРЕВЩИНСКОГО </w:t>
      </w:r>
      <w:r w:rsidR="00611FBC" w:rsidRPr="00611FBC">
        <w:rPr>
          <w:b/>
          <w:sz w:val="28"/>
          <w:szCs w:val="28"/>
          <w:lang w:eastAsia="ar-SA"/>
        </w:rPr>
        <w:t xml:space="preserve"> МУНИЦИПАЛЬНОГО ОБРАЗОВАНИЯ </w:t>
      </w:r>
    </w:p>
    <w:p w:rsidR="00611FBC" w:rsidRPr="00611FBC" w:rsidRDefault="00611FBC" w:rsidP="00611FBC">
      <w:pPr>
        <w:suppressAutoHyphens/>
        <w:spacing w:line="100" w:lineRule="atLeast"/>
        <w:jc w:val="center"/>
        <w:rPr>
          <w:b/>
          <w:sz w:val="28"/>
          <w:szCs w:val="28"/>
          <w:lang w:eastAsia="ar-SA"/>
        </w:rPr>
      </w:pPr>
      <w:r w:rsidRPr="00611FBC">
        <w:rPr>
          <w:b/>
          <w:sz w:val="28"/>
          <w:szCs w:val="28"/>
          <w:lang w:eastAsia="ar-SA"/>
        </w:rPr>
        <w:t>БАЛТАЙСКОГО МУНИЦИПАЛЬНОГО РАЙОНА</w:t>
      </w:r>
    </w:p>
    <w:p w:rsidR="00611FBC" w:rsidRPr="00611FBC" w:rsidRDefault="00611FBC" w:rsidP="00611FBC">
      <w:pPr>
        <w:suppressAutoHyphens/>
        <w:spacing w:line="100" w:lineRule="atLeast"/>
        <w:jc w:val="center"/>
        <w:rPr>
          <w:b/>
          <w:sz w:val="28"/>
          <w:szCs w:val="28"/>
          <w:lang w:eastAsia="ar-SA"/>
        </w:rPr>
      </w:pPr>
      <w:r w:rsidRPr="00611FBC">
        <w:rPr>
          <w:b/>
          <w:sz w:val="28"/>
          <w:szCs w:val="28"/>
          <w:lang w:eastAsia="ar-SA"/>
        </w:rPr>
        <w:t>САРАТОВСКОЙ ОБЛАСТИ</w:t>
      </w:r>
    </w:p>
    <w:p w:rsidR="00611FBC" w:rsidRPr="00611FBC" w:rsidRDefault="00611FBC" w:rsidP="00611FBC">
      <w:pPr>
        <w:suppressAutoHyphens/>
        <w:spacing w:line="100" w:lineRule="atLeast"/>
        <w:jc w:val="center"/>
        <w:rPr>
          <w:b/>
          <w:sz w:val="28"/>
          <w:szCs w:val="28"/>
          <w:lang w:eastAsia="ar-SA"/>
        </w:rPr>
      </w:pPr>
    </w:p>
    <w:p w:rsidR="00611FBC" w:rsidRPr="00611FBC" w:rsidRDefault="0057152D" w:rsidP="00611FBC">
      <w:pPr>
        <w:suppressAutoHyphens/>
        <w:spacing w:line="100" w:lineRule="atLeast"/>
        <w:jc w:val="center"/>
        <w:rPr>
          <w:b/>
          <w:sz w:val="28"/>
          <w:szCs w:val="28"/>
          <w:lang w:eastAsia="ar-SA"/>
        </w:rPr>
      </w:pPr>
      <w:r>
        <w:rPr>
          <w:b/>
          <w:sz w:val="28"/>
          <w:szCs w:val="28"/>
          <w:lang w:eastAsia="ar-SA"/>
        </w:rPr>
        <w:t xml:space="preserve">Двадцать восьмое </w:t>
      </w:r>
      <w:r w:rsidR="00611FBC" w:rsidRPr="00611FBC">
        <w:rPr>
          <w:b/>
          <w:sz w:val="28"/>
          <w:szCs w:val="28"/>
          <w:lang w:eastAsia="ar-SA"/>
        </w:rPr>
        <w:t xml:space="preserve">заседание Совета </w:t>
      </w:r>
    </w:p>
    <w:p w:rsidR="00611FBC" w:rsidRPr="00611FBC" w:rsidRDefault="00BD0BAA" w:rsidP="00611FBC">
      <w:pPr>
        <w:suppressAutoHyphens/>
        <w:spacing w:line="100" w:lineRule="atLeast"/>
        <w:jc w:val="center"/>
        <w:rPr>
          <w:b/>
          <w:sz w:val="28"/>
          <w:szCs w:val="28"/>
          <w:lang w:eastAsia="ar-SA"/>
        </w:rPr>
      </w:pPr>
      <w:r>
        <w:rPr>
          <w:b/>
          <w:sz w:val="28"/>
          <w:szCs w:val="28"/>
          <w:lang w:eastAsia="ar-SA"/>
        </w:rPr>
        <w:t>четвертого</w:t>
      </w:r>
      <w:r w:rsidR="00611FBC" w:rsidRPr="00611FBC">
        <w:rPr>
          <w:b/>
          <w:sz w:val="28"/>
          <w:szCs w:val="28"/>
          <w:lang w:eastAsia="ar-SA"/>
        </w:rPr>
        <w:t xml:space="preserve"> созыва</w:t>
      </w:r>
    </w:p>
    <w:p w:rsidR="00611FBC" w:rsidRPr="00611FBC" w:rsidRDefault="00611FBC" w:rsidP="00611FBC">
      <w:pPr>
        <w:tabs>
          <w:tab w:val="left" w:pos="5693"/>
        </w:tabs>
        <w:suppressAutoHyphens/>
        <w:spacing w:line="100" w:lineRule="atLeast"/>
        <w:rPr>
          <w:b/>
          <w:sz w:val="28"/>
          <w:szCs w:val="28"/>
          <w:lang w:eastAsia="ar-SA"/>
        </w:rPr>
      </w:pPr>
      <w:r w:rsidRPr="00611FBC">
        <w:rPr>
          <w:b/>
          <w:sz w:val="28"/>
          <w:szCs w:val="28"/>
          <w:lang w:eastAsia="ar-SA"/>
        </w:rPr>
        <w:tab/>
      </w:r>
    </w:p>
    <w:p w:rsidR="00611FBC" w:rsidRPr="00611FBC" w:rsidRDefault="00611FBC" w:rsidP="00611FBC">
      <w:pPr>
        <w:suppressAutoHyphens/>
        <w:spacing w:line="100" w:lineRule="atLeast"/>
        <w:jc w:val="center"/>
        <w:rPr>
          <w:sz w:val="28"/>
          <w:szCs w:val="28"/>
          <w:lang w:eastAsia="ar-SA"/>
        </w:rPr>
      </w:pPr>
      <w:r w:rsidRPr="00611FBC">
        <w:rPr>
          <w:b/>
          <w:sz w:val="28"/>
          <w:szCs w:val="28"/>
          <w:lang w:eastAsia="ar-SA"/>
        </w:rPr>
        <w:t>РЕШЕНИЕ</w:t>
      </w:r>
    </w:p>
    <w:p w:rsidR="00611FBC" w:rsidRPr="00611FBC" w:rsidRDefault="00BD0BAA" w:rsidP="00611FBC">
      <w:pPr>
        <w:suppressAutoHyphens/>
        <w:spacing w:line="100" w:lineRule="atLeast"/>
        <w:rPr>
          <w:sz w:val="28"/>
          <w:szCs w:val="28"/>
          <w:lang w:eastAsia="ar-SA"/>
        </w:rPr>
      </w:pPr>
      <w:r>
        <w:rPr>
          <w:sz w:val="28"/>
          <w:szCs w:val="28"/>
          <w:lang w:eastAsia="ar-SA"/>
        </w:rPr>
        <w:t>о</w:t>
      </w:r>
      <w:r w:rsidR="00611FBC" w:rsidRPr="00611FBC">
        <w:rPr>
          <w:sz w:val="28"/>
          <w:szCs w:val="28"/>
          <w:lang w:eastAsia="ar-SA"/>
        </w:rPr>
        <w:t>т</w:t>
      </w:r>
      <w:r>
        <w:rPr>
          <w:sz w:val="28"/>
          <w:szCs w:val="28"/>
          <w:lang w:eastAsia="ar-SA"/>
        </w:rPr>
        <w:t xml:space="preserve">  </w:t>
      </w:r>
      <w:r w:rsidR="00D45A58">
        <w:rPr>
          <w:sz w:val="28"/>
          <w:szCs w:val="28"/>
          <w:u w:val="single"/>
          <w:lang w:eastAsia="ar-SA"/>
        </w:rPr>
        <w:t>27</w:t>
      </w:r>
      <w:r w:rsidRPr="00BD0BAA">
        <w:rPr>
          <w:sz w:val="28"/>
          <w:szCs w:val="28"/>
          <w:u w:val="single"/>
          <w:lang w:eastAsia="ar-SA"/>
        </w:rPr>
        <w:t>.04.2020</w:t>
      </w:r>
      <w:r>
        <w:rPr>
          <w:sz w:val="28"/>
          <w:szCs w:val="28"/>
          <w:lang w:eastAsia="ar-SA"/>
        </w:rPr>
        <w:t xml:space="preserve">  </w:t>
      </w:r>
      <w:r w:rsidR="00611FBC" w:rsidRPr="00611FBC">
        <w:rPr>
          <w:sz w:val="28"/>
          <w:szCs w:val="28"/>
          <w:lang w:eastAsia="ar-SA"/>
        </w:rPr>
        <w:t>№</w:t>
      </w:r>
      <w:r>
        <w:rPr>
          <w:sz w:val="28"/>
          <w:szCs w:val="28"/>
          <w:lang w:eastAsia="ar-SA"/>
        </w:rPr>
        <w:t xml:space="preserve"> </w:t>
      </w:r>
      <w:r w:rsidRPr="00BD0BAA">
        <w:rPr>
          <w:sz w:val="28"/>
          <w:szCs w:val="28"/>
          <w:u w:val="single"/>
          <w:lang w:eastAsia="ar-SA"/>
        </w:rPr>
        <w:t>13</w:t>
      </w:r>
      <w:r w:rsidR="00D45A58">
        <w:rPr>
          <w:sz w:val="28"/>
          <w:szCs w:val="28"/>
          <w:u w:val="single"/>
          <w:lang w:eastAsia="ar-SA"/>
        </w:rPr>
        <w:t>1</w:t>
      </w:r>
      <w:r w:rsidR="00611FBC" w:rsidRPr="00611FBC">
        <w:rPr>
          <w:sz w:val="28"/>
          <w:szCs w:val="28"/>
          <w:lang w:eastAsia="ar-SA"/>
        </w:rPr>
        <w:t xml:space="preserve"> </w:t>
      </w:r>
    </w:p>
    <w:p w:rsidR="00611FBC" w:rsidRPr="00611FBC" w:rsidRDefault="00611FBC" w:rsidP="00611FBC">
      <w:pPr>
        <w:suppressAutoHyphens/>
        <w:spacing w:line="100" w:lineRule="atLeast"/>
        <w:ind w:left="708"/>
        <w:rPr>
          <w:sz w:val="28"/>
          <w:szCs w:val="28"/>
          <w:lang w:eastAsia="ar-SA"/>
        </w:rPr>
      </w:pPr>
      <w:r w:rsidRPr="00611FBC">
        <w:rPr>
          <w:sz w:val="28"/>
          <w:szCs w:val="28"/>
          <w:lang w:eastAsia="ar-SA"/>
        </w:rPr>
        <w:t xml:space="preserve">с. </w:t>
      </w:r>
      <w:r w:rsidR="00BD0BAA">
        <w:rPr>
          <w:sz w:val="28"/>
          <w:szCs w:val="28"/>
          <w:lang w:eastAsia="ar-SA"/>
        </w:rPr>
        <w:t>Царевщина</w:t>
      </w:r>
    </w:p>
    <w:p w:rsidR="00D829CD" w:rsidRPr="00F00A7C" w:rsidRDefault="00D829CD" w:rsidP="00D829CD">
      <w:pPr>
        <w:autoSpaceDE w:val="0"/>
        <w:autoSpaceDN w:val="0"/>
        <w:adjustRightInd w:val="0"/>
        <w:jc w:val="center"/>
        <w:rPr>
          <w:b/>
          <w:bCs/>
          <w:kern w:val="2"/>
          <w:sz w:val="28"/>
          <w:szCs w:val="28"/>
        </w:rPr>
      </w:pPr>
    </w:p>
    <w:p w:rsidR="00BD0BAA" w:rsidRDefault="00D829CD" w:rsidP="00611FBC">
      <w:pPr>
        <w:autoSpaceDE w:val="0"/>
        <w:autoSpaceDN w:val="0"/>
        <w:adjustRightInd w:val="0"/>
        <w:rPr>
          <w:b/>
          <w:bCs/>
          <w:kern w:val="2"/>
          <w:sz w:val="28"/>
          <w:szCs w:val="28"/>
        </w:rPr>
      </w:pPr>
      <w:r w:rsidRPr="00F00A7C">
        <w:rPr>
          <w:b/>
          <w:bCs/>
          <w:kern w:val="2"/>
          <w:sz w:val="28"/>
          <w:szCs w:val="28"/>
        </w:rPr>
        <w:t>О</w:t>
      </w:r>
      <w:r w:rsidR="00611FBC">
        <w:rPr>
          <w:b/>
          <w:bCs/>
          <w:kern w:val="2"/>
          <w:sz w:val="28"/>
          <w:szCs w:val="28"/>
        </w:rPr>
        <w:t xml:space="preserve">б утверждении Положения </w:t>
      </w:r>
      <w:r w:rsidR="00611FBC" w:rsidRPr="00611FBC">
        <w:rPr>
          <w:b/>
          <w:bCs/>
          <w:kern w:val="2"/>
          <w:sz w:val="28"/>
          <w:szCs w:val="28"/>
        </w:rPr>
        <w:t xml:space="preserve">о порядке организации </w:t>
      </w:r>
    </w:p>
    <w:p w:rsidR="00BD0BAA" w:rsidRDefault="00611FBC" w:rsidP="00611FBC">
      <w:pPr>
        <w:autoSpaceDE w:val="0"/>
        <w:autoSpaceDN w:val="0"/>
        <w:adjustRightInd w:val="0"/>
        <w:rPr>
          <w:b/>
          <w:bCs/>
          <w:kern w:val="2"/>
          <w:sz w:val="28"/>
          <w:szCs w:val="28"/>
        </w:rPr>
      </w:pPr>
      <w:r w:rsidRPr="00611FBC">
        <w:rPr>
          <w:b/>
          <w:bCs/>
          <w:kern w:val="2"/>
          <w:sz w:val="28"/>
          <w:szCs w:val="28"/>
        </w:rPr>
        <w:t xml:space="preserve">и осуществления территориального общественного </w:t>
      </w:r>
    </w:p>
    <w:p w:rsidR="00BD0BAA" w:rsidRDefault="00611FBC" w:rsidP="00611FBC">
      <w:pPr>
        <w:autoSpaceDE w:val="0"/>
        <w:autoSpaceDN w:val="0"/>
        <w:adjustRightInd w:val="0"/>
        <w:rPr>
          <w:b/>
          <w:bCs/>
          <w:kern w:val="2"/>
          <w:sz w:val="28"/>
          <w:szCs w:val="28"/>
        </w:rPr>
      </w:pPr>
      <w:r w:rsidRPr="00611FBC">
        <w:rPr>
          <w:b/>
          <w:bCs/>
          <w:kern w:val="2"/>
          <w:sz w:val="28"/>
          <w:szCs w:val="28"/>
        </w:rPr>
        <w:t>самоуправления в</w:t>
      </w:r>
      <w:r w:rsidR="00BD0BAA">
        <w:rPr>
          <w:b/>
          <w:bCs/>
          <w:kern w:val="2"/>
          <w:sz w:val="28"/>
          <w:szCs w:val="28"/>
        </w:rPr>
        <w:t xml:space="preserve">  Царевщинского </w:t>
      </w:r>
    </w:p>
    <w:p w:rsidR="00D829CD" w:rsidRPr="0093454D" w:rsidRDefault="00611FBC" w:rsidP="00611FBC">
      <w:pPr>
        <w:autoSpaceDE w:val="0"/>
        <w:autoSpaceDN w:val="0"/>
        <w:adjustRightInd w:val="0"/>
        <w:rPr>
          <w:sz w:val="28"/>
          <w:szCs w:val="28"/>
        </w:rPr>
      </w:pPr>
      <w:r>
        <w:rPr>
          <w:b/>
          <w:bCs/>
          <w:kern w:val="2"/>
          <w:sz w:val="28"/>
          <w:szCs w:val="28"/>
        </w:rPr>
        <w:t xml:space="preserve"> </w:t>
      </w:r>
      <w:r w:rsidRPr="00611FBC">
        <w:rPr>
          <w:b/>
          <w:bCs/>
          <w:kern w:val="2"/>
          <w:sz w:val="28"/>
          <w:szCs w:val="28"/>
        </w:rPr>
        <w:t>муниципальном образовании</w:t>
      </w:r>
    </w:p>
    <w:p w:rsidR="00D829CD" w:rsidRPr="0093454D" w:rsidRDefault="00D829CD" w:rsidP="00D829CD">
      <w:pPr>
        <w:autoSpaceDE w:val="0"/>
        <w:autoSpaceDN w:val="0"/>
        <w:adjustRightInd w:val="0"/>
        <w:jc w:val="both"/>
      </w:pPr>
    </w:p>
    <w:p w:rsidR="00611FBC" w:rsidRPr="00611FBC" w:rsidRDefault="00D829CD" w:rsidP="00611FBC">
      <w:pPr>
        <w:spacing w:line="100" w:lineRule="atLeast"/>
        <w:ind w:firstLine="709"/>
        <w:jc w:val="both"/>
        <w:rPr>
          <w:rFonts w:eastAsia="Andale Sans UI"/>
          <w:b/>
          <w:bCs/>
          <w:kern w:val="2"/>
          <w:sz w:val="28"/>
          <w:szCs w:val="28"/>
          <w:lang w:eastAsia="fa-IR" w:bidi="fa-IR"/>
        </w:rPr>
      </w:pPr>
      <w:r w:rsidRPr="0093454D">
        <w:rPr>
          <w:sz w:val="28"/>
          <w:szCs w:val="28"/>
        </w:rPr>
        <w:t xml:space="preserve">В соответствии </w:t>
      </w:r>
      <w:r w:rsidR="00611FBC">
        <w:rPr>
          <w:sz w:val="28"/>
          <w:szCs w:val="28"/>
        </w:rPr>
        <w:t xml:space="preserve">с </w:t>
      </w:r>
      <w:r w:rsidR="00611FBC" w:rsidRPr="00611FBC">
        <w:rPr>
          <w:sz w:val="28"/>
          <w:szCs w:val="28"/>
          <w:lang w:eastAsia="ar-SA"/>
        </w:rPr>
        <w:t xml:space="preserve">Федеральным законом от 06.10.2003 № 131-ФЗ </w:t>
      </w:r>
      <w:r w:rsidR="00BD0BAA">
        <w:rPr>
          <w:sz w:val="28"/>
          <w:szCs w:val="28"/>
          <w:lang w:eastAsia="ar-SA"/>
        </w:rPr>
        <w:t xml:space="preserve">                          </w:t>
      </w:r>
      <w:r w:rsidR="00611FBC" w:rsidRPr="00611FBC">
        <w:rPr>
          <w:sz w:val="28"/>
          <w:szCs w:val="28"/>
          <w:lang w:eastAsia="ar-SA"/>
        </w:rPr>
        <w:t>«Об общих принципах организации местного самоуправления в Российской Федерации»,</w:t>
      </w:r>
      <w:r w:rsidR="00BD0BAA">
        <w:rPr>
          <w:sz w:val="28"/>
          <w:szCs w:val="28"/>
          <w:lang w:eastAsia="ar-SA"/>
        </w:rPr>
        <w:t xml:space="preserve"> </w:t>
      </w:r>
      <w:r w:rsidR="00611FBC" w:rsidRPr="00611FBC">
        <w:rPr>
          <w:rFonts w:eastAsia="Andale Sans UI"/>
          <w:bCs/>
          <w:kern w:val="2"/>
          <w:sz w:val="28"/>
          <w:szCs w:val="28"/>
          <w:lang w:eastAsia="fa-IR" w:bidi="fa-IR"/>
        </w:rPr>
        <w:t xml:space="preserve">руководствуясь статьей 21 Устава </w:t>
      </w:r>
      <w:r w:rsidR="00BD0BAA">
        <w:rPr>
          <w:rFonts w:eastAsia="Andale Sans UI"/>
          <w:bCs/>
          <w:kern w:val="2"/>
          <w:sz w:val="28"/>
          <w:szCs w:val="28"/>
          <w:lang w:eastAsia="fa-IR" w:bidi="fa-IR"/>
        </w:rPr>
        <w:t xml:space="preserve">Царевщинского </w:t>
      </w:r>
      <w:r w:rsidR="00611FBC" w:rsidRPr="00611FBC">
        <w:rPr>
          <w:rFonts w:eastAsia="Andale Sans UI"/>
          <w:bCs/>
          <w:kern w:val="2"/>
          <w:sz w:val="28"/>
          <w:szCs w:val="28"/>
          <w:lang w:eastAsia="fa-IR" w:bidi="fa-IR"/>
        </w:rPr>
        <w:t xml:space="preserve">муниципального образования Балтайского муниципального района Саратовской области, Совет </w:t>
      </w:r>
      <w:r w:rsidR="00BD0BAA">
        <w:rPr>
          <w:rFonts w:eastAsia="Andale Sans UI"/>
          <w:bCs/>
          <w:kern w:val="2"/>
          <w:sz w:val="28"/>
          <w:szCs w:val="28"/>
          <w:lang w:eastAsia="fa-IR" w:bidi="fa-IR"/>
        </w:rPr>
        <w:t>Царевщинского</w:t>
      </w:r>
      <w:r w:rsidR="00611FBC" w:rsidRPr="00611FBC">
        <w:rPr>
          <w:rFonts w:eastAsia="Andale Sans UI"/>
          <w:bCs/>
          <w:kern w:val="2"/>
          <w:sz w:val="28"/>
          <w:szCs w:val="28"/>
          <w:lang w:eastAsia="fa-IR" w:bidi="fa-IR"/>
        </w:rPr>
        <w:t xml:space="preserve"> муниципального образования </w:t>
      </w:r>
      <w:r w:rsidR="00611FBC" w:rsidRPr="00611FBC">
        <w:rPr>
          <w:rFonts w:eastAsia="Andale Sans UI"/>
          <w:b/>
          <w:bCs/>
          <w:kern w:val="2"/>
          <w:sz w:val="28"/>
          <w:szCs w:val="28"/>
          <w:lang w:eastAsia="fa-IR" w:bidi="fa-IR"/>
        </w:rPr>
        <w:t>РЕШИЛ:</w:t>
      </w:r>
    </w:p>
    <w:p w:rsidR="00D829CD" w:rsidRDefault="00D829CD" w:rsidP="00D829CD">
      <w:pPr>
        <w:autoSpaceDE w:val="0"/>
        <w:autoSpaceDN w:val="0"/>
        <w:adjustRightInd w:val="0"/>
        <w:ind w:firstLine="709"/>
        <w:jc w:val="both"/>
        <w:rPr>
          <w:sz w:val="28"/>
          <w:szCs w:val="28"/>
        </w:rPr>
      </w:pPr>
      <w:r w:rsidRPr="0093454D">
        <w:rPr>
          <w:sz w:val="28"/>
          <w:szCs w:val="28"/>
        </w:rPr>
        <w:t xml:space="preserve">1. Утвердить </w:t>
      </w:r>
      <w:r>
        <w:rPr>
          <w:sz w:val="28"/>
          <w:szCs w:val="28"/>
        </w:rPr>
        <w:t>П</w:t>
      </w:r>
      <w:r w:rsidRPr="00D829CD">
        <w:rPr>
          <w:sz w:val="28"/>
          <w:szCs w:val="28"/>
        </w:rPr>
        <w:t xml:space="preserve">оложение о порядке организации и осуществления территориального общественного самоуправления в </w:t>
      </w:r>
      <w:r w:rsidR="00BD0BAA">
        <w:rPr>
          <w:rFonts w:eastAsia="Andale Sans UI"/>
          <w:bCs/>
          <w:kern w:val="2"/>
          <w:sz w:val="28"/>
          <w:szCs w:val="28"/>
          <w:lang w:eastAsia="fa-IR" w:bidi="fa-IR"/>
        </w:rPr>
        <w:t xml:space="preserve">Царевщинском </w:t>
      </w:r>
      <w:r w:rsidRPr="00D829CD">
        <w:rPr>
          <w:sz w:val="28"/>
          <w:szCs w:val="28"/>
        </w:rPr>
        <w:t xml:space="preserve">муниципальном образовании </w:t>
      </w:r>
      <w:r w:rsidR="00611FBC">
        <w:rPr>
          <w:sz w:val="28"/>
          <w:szCs w:val="28"/>
        </w:rPr>
        <w:t>согласно приложению.</w:t>
      </w:r>
    </w:p>
    <w:p w:rsidR="00611FBC" w:rsidRPr="00611FBC" w:rsidRDefault="00611FBC" w:rsidP="00D829CD">
      <w:pPr>
        <w:autoSpaceDE w:val="0"/>
        <w:autoSpaceDN w:val="0"/>
        <w:adjustRightInd w:val="0"/>
        <w:ind w:firstLine="709"/>
        <w:jc w:val="both"/>
        <w:rPr>
          <w:kern w:val="2"/>
          <w:sz w:val="28"/>
          <w:szCs w:val="28"/>
        </w:rPr>
      </w:pPr>
      <w:r>
        <w:rPr>
          <w:kern w:val="2"/>
          <w:sz w:val="28"/>
          <w:szCs w:val="28"/>
        </w:rPr>
        <w:t xml:space="preserve">2.Признать утратившим силу решение Совета </w:t>
      </w:r>
      <w:r w:rsidR="00BD0BAA">
        <w:rPr>
          <w:rFonts w:eastAsia="Andale Sans UI"/>
          <w:bCs/>
          <w:kern w:val="2"/>
          <w:sz w:val="28"/>
          <w:szCs w:val="28"/>
          <w:lang w:eastAsia="fa-IR" w:bidi="fa-IR"/>
        </w:rPr>
        <w:t>Царевщинского</w:t>
      </w:r>
      <w:r w:rsidR="00BD0BAA">
        <w:rPr>
          <w:kern w:val="2"/>
          <w:sz w:val="28"/>
          <w:szCs w:val="28"/>
        </w:rPr>
        <w:t xml:space="preserve"> </w:t>
      </w:r>
      <w:r>
        <w:rPr>
          <w:kern w:val="2"/>
          <w:sz w:val="28"/>
          <w:szCs w:val="28"/>
        </w:rPr>
        <w:t>муниципального образования от</w:t>
      </w:r>
      <w:r w:rsidR="007A5E7D">
        <w:rPr>
          <w:kern w:val="2"/>
          <w:sz w:val="28"/>
          <w:szCs w:val="28"/>
        </w:rPr>
        <w:t xml:space="preserve"> </w:t>
      </w:r>
      <w:r w:rsidR="007A5E7D" w:rsidRPr="007A5E7D">
        <w:rPr>
          <w:sz w:val="28"/>
          <w:szCs w:val="28"/>
        </w:rPr>
        <w:t>26.04.2018</w:t>
      </w:r>
      <w:r w:rsidR="007A5E7D">
        <w:rPr>
          <w:kern w:val="2"/>
          <w:sz w:val="28"/>
          <w:szCs w:val="28"/>
        </w:rPr>
        <w:t xml:space="preserve"> </w:t>
      </w:r>
      <w:r>
        <w:rPr>
          <w:kern w:val="2"/>
          <w:sz w:val="28"/>
          <w:szCs w:val="28"/>
        </w:rPr>
        <w:t>№</w:t>
      </w:r>
      <w:r w:rsidR="007A5E7D">
        <w:rPr>
          <w:kern w:val="2"/>
          <w:sz w:val="28"/>
          <w:szCs w:val="28"/>
        </w:rPr>
        <w:t xml:space="preserve"> 272 </w:t>
      </w:r>
      <w:r>
        <w:rPr>
          <w:kern w:val="2"/>
          <w:sz w:val="28"/>
          <w:szCs w:val="28"/>
        </w:rPr>
        <w:t xml:space="preserve"> «</w:t>
      </w:r>
      <w:r w:rsidRPr="00611FBC">
        <w:rPr>
          <w:kern w:val="2"/>
          <w:sz w:val="28"/>
          <w:szCs w:val="28"/>
        </w:rPr>
        <w:t xml:space="preserve">Об утверждении Положения о территориальном общественном самоуправлении в </w:t>
      </w:r>
      <w:r w:rsidR="00BD0BAA">
        <w:rPr>
          <w:rFonts w:eastAsia="Andale Sans UI"/>
          <w:bCs/>
          <w:kern w:val="2"/>
          <w:sz w:val="28"/>
          <w:szCs w:val="28"/>
          <w:lang w:eastAsia="fa-IR" w:bidi="fa-IR"/>
        </w:rPr>
        <w:t xml:space="preserve">Царевщинском </w:t>
      </w:r>
      <w:r w:rsidRPr="00611FBC">
        <w:rPr>
          <w:kern w:val="2"/>
          <w:sz w:val="28"/>
          <w:szCs w:val="28"/>
        </w:rPr>
        <w:t>муниципальном образовании Балтайского муниципального района Саратовской области</w:t>
      </w:r>
      <w:r>
        <w:rPr>
          <w:kern w:val="2"/>
          <w:sz w:val="28"/>
          <w:szCs w:val="28"/>
        </w:rPr>
        <w:t>».</w:t>
      </w:r>
    </w:p>
    <w:p w:rsidR="00D829CD" w:rsidRDefault="00611FBC" w:rsidP="00D829CD">
      <w:pPr>
        <w:autoSpaceDE w:val="0"/>
        <w:autoSpaceDN w:val="0"/>
        <w:adjustRightInd w:val="0"/>
        <w:ind w:firstLine="709"/>
        <w:jc w:val="both"/>
        <w:rPr>
          <w:sz w:val="28"/>
          <w:szCs w:val="28"/>
        </w:rPr>
      </w:pPr>
      <w:r>
        <w:rPr>
          <w:sz w:val="28"/>
          <w:szCs w:val="28"/>
        </w:rPr>
        <w:t>3</w:t>
      </w:r>
      <w:r w:rsidR="00D829CD" w:rsidRPr="0093454D">
        <w:rPr>
          <w:sz w:val="28"/>
          <w:szCs w:val="28"/>
        </w:rPr>
        <w:t xml:space="preserve">. Настоящее решение вступает в силу </w:t>
      </w:r>
      <w:r>
        <w:rPr>
          <w:sz w:val="28"/>
          <w:szCs w:val="28"/>
        </w:rPr>
        <w:t>со дня его обнародования.</w:t>
      </w:r>
    </w:p>
    <w:p w:rsidR="00611FBC" w:rsidRPr="00611FBC" w:rsidRDefault="00611FBC" w:rsidP="00611FBC">
      <w:pPr>
        <w:spacing w:line="100" w:lineRule="atLeast"/>
        <w:ind w:firstLine="709"/>
        <w:jc w:val="both"/>
        <w:rPr>
          <w:rFonts w:eastAsia="Andale Sans UI"/>
          <w:bCs/>
          <w:kern w:val="2"/>
          <w:sz w:val="28"/>
          <w:szCs w:val="28"/>
          <w:lang w:eastAsia="fa-IR" w:bidi="fa-IR"/>
        </w:rPr>
      </w:pPr>
      <w:r>
        <w:rPr>
          <w:sz w:val="28"/>
          <w:szCs w:val="28"/>
        </w:rPr>
        <w:t xml:space="preserve">4. </w:t>
      </w:r>
      <w:r w:rsidRPr="00611FBC">
        <w:rPr>
          <w:rFonts w:eastAsia="Andale Sans UI"/>
          <w:bCs/>
          <w:kern w:val="2"/>
          <w:sz w:val="28"/>
          <w:szCs w:val="28"/>
          <w:lang w:eastAsia="fa-IR" w:bidi="fa-IR"/>
        </w:rPr>
        <w:t xml:space="preserve">Контроль за исполнением настоящего решения возложить на постоянно действующую комиссию Совета </w:t>
      </w:r>
      <w:r w:rsidR="00BD0BAA">
        <w:rPr>
          <w:rFonts w:eastAsia="Andale Sans UI"/>
          <w:bCs/>
          <w:kern w:val="2"/>
          <w:sz w:val="28"/>
          <w:szCs w:val="28"/>
          <w:lang w:eastAsia="fa-IR" w:bidi="fa-IR"/>
        </w:rPr>
        <w:t>Царевщинского</w:t>
      </w:r>
      <w:r w:rsidRPr="00611FBC">
        <w:rPr>
          <w:rFonts w:eastAsia="Andale Sans UI"/>
          <w:bCs/>
          <w:kern w:val="2"/>
          <w:sz w:val="28"/>
          <w:szCs w:val="28"/>
          <w:lang w:eastAsia="fa-IR" w:bidi="fa-IR"/>
        </w:rPr>
        <w:t xml:space="preserve"> муниципального образования по вопросам местного самоуправления.</w:t>
      </w:r>
    </w:p>
    <w:p w:rsidR="00611FBC" w:rsidRPr="00611FBC" w:rsidRDefault="00611FBC" w:rsidP="00611FBC">
      <w:pPr>
        <w:suppressAutoHyphens/>
        <w:spacing w:line="100" w:lineRule="atLeast"/>
        <w:ind w:firstLine="709"/>
        <w:jc w:val="both"/>
        <w:rPr>
          <w:rFonts w:eastAsia="Andale Sans UI"/>
          <w:bCs/>
          <w:kern w:val="2"/>
          <w:sz w:val="28"/>
          <w:szCs w:val="28"/>
          <w:lang w:eastAsia="fa-IR" w:bidi="fa-IR"/>
        </w:rPr>
      </w:pPr>
    </w:p>
    <w:p w:rsidR="00611FBC" w:rsidRPr="00611FBC" w:rsidRDefault="00611FBC" w:rsidP="00611FBC">
      <w:pPr>
        <w:suppressAutoHyphens/>
        <w:spacing w:line="100" w:lineRule="atLeast"/>
        <w:ind w:firstLine="709"/>
        <w:jc w:val="both"/>
        <w:rPr>
          <w:rFonts w:eastAsia="Andale Sans UI"/>
          <w:bCs/>
          <w:kern w:val="2"/>
          <w:sz w:val="28"/>
          <w:szCs w:val="28"/>
          <w:lang w:eastAsia="fa-IR" w:bidi="fa-IR"/>
        </w:rPr>
      </w:pPr>
    </w:p>
    <w:p w:rsidR="00611FBC" w:rsidRPr="00BD0BAA" w:rsidRDefault="00611FBC" w:rsidP="00611FBC">
      <w:pPr>
        <w:suppressAutoHyphens/>
        <w:spacing w:line="100" w:lineRule="atLeast"/>
        <w:jc w:val="both"/>
        <w:rPr>
          <w:rFonts w:eastAsia="Andale Sans UI"/>
          <w:b/>
          <w:bCs/>
          <w:kern w:val="2"/>
          <w:sz w:val="28"/>
          <w:szCs w:val="28"/>
          <w:lang w:eastAsia="fa-IR" w:bidi="fa-IR"/>
        </w:rPr>
      </w:pPr>
      <w:r w:rsidRPr="00BD0BAA">
        <w:rPr>
          <w:rFonts w:eastAsia="Andale Sans UI"/>
          <w:b/>
          <w:bCs/>
          <w:kern w:val="2"/>
          <w:sz w:val="28"/>
          <w:szCs w:val="28"/>
          <w:lang w:eastAsia="fa-IR" w:bidi="fa-IR"/>
        </w:rPr>
        <w:t xml:space="preserve">Глава </w:t>
      </w:r>
      <w:r w:rsidR="00BD0BAA" w:rsidRPr="00BD0BAA">
        <w:rPr>
          <w:rFonts w:eastAsia="Andale Sans UI"/>
          <w:b/>
          <w:bCs/>
          <w:kern w:val="2"/>
          <w:sz w:val="28"/>
          <w:szCs w:val="28"/>
          <w:lang w:eastAsia="fa-IR" w:bidi="fa-IR"/>
        </w:rPr>
        <w:t>Царевщинского</w:t>
      </w:r>
    </w:p>
    <w:p w:rsidR="00611FBC" w:rsidRPr="00611FBC" w:rsidRDefault="00611FBC" w:rsidP="00611FBC">
      <w:pPr>
        <w:suppressAutoHyphens/>
        <w:spacing w:line="100" w:lineRule="atLeast"/>
        <w:jc w:val="both"/>
        <w:rPr>
          <w:rFonts w:eastAsia="Andale Sans UI"/>
          <w:bCs/>
          <w:kern w:val="2"/>
          <w:sz w:val="28"/>
          <w:szCs w:val="28"/>
          <w:lang w:eastAsia="fa-IR" w:bidi="fa-IR"/>
        </w:rPr>
      </w:pPr>
      <w:r w:rsidRPr="00BD0BAA">
        <w:rPr>
          <w:rFonts w:eastAsia="Andale Sans UI"/>
          <w:b/>
          <w:bCs/>
          <w:kern w:val="2"/>
          <w:sz w:val="28"/>
          <w:szCs w:val="28"/>
          <w:lang w:eastAsia="fa-IR" w:bidi="fa-IR"/>
        </w:rPr>
        <w:t>муниципального образования</w:t>
      </w:r>
      <w:r w:rsidRPr="00BD0BAA">
        <w:rPr>
          <w:rFonts w:eastAsia="Andale Sans UI"/>
          <w:b/>
          <w:bCs/>
          <w:kern w:val="2"/>
          <w:sz w:val="28"/>
          <w:szCs w:val="28"/>
          <w:lang w:eastAsia="fa-IR" w:bidi="fa-IR"/>
        </w:rPr>
        <w:tab/>
        <w:t xml:space="preserve">                                         </w:t>
      </w:r>
      <w:r w:rsidR="00BD0BAA" w:rsidRPr="00BD0BAA">
        <w:rPr>
          <w:rFonts w:eastAsia="Andale Sans UI"/>
          <w:b/>
          <w:bCs/>
          <w:kern w:val="2"/>
          <w:sz w:val="28"/>
          <w:szCs w:val="28"/>
          <w:lang w:eastAsia="fa-IR" w:bidi="fa-IR"/>
        </w:rPr>
        <w:t>Д.В.Морозов</w:t>
      </w:r>
    </w:p>
    <w:p w:rsidR="00611FBC" w:rsidRPr="0093454D" w:rsidRDefault="00611FBC" w:rsidP="00D829CD">
      <w:pPr>
        <w:autoSpaceDE w:val="0"/>
        <w:autoSpaceDN w:val="0"/>
        <w:adjustRightInd w:val="0"/>
        <w:ind w:firstLine="709"/>
        <w:jc w:val="both"/>
        <w:rPr>
          <w:sz w:val="28"/>
          <w:szCs w:val="28"/>
        </w:rPr>
      </w:pPr>
    </w:p>
    <w:p w:rsidR="00D829CD" w:rsidRPr="0093454D" w:rsidRDefault="00D829CD" w:rsidP="00D829CD">
      <w:pPr>
        <w:autoSpaceDE w:val="0"/>
        <w:autoSpaceDN w:val="0"/>
        <w:adjustRightInd w:val="0"/>
        <w:ind w:firstLine="540"/>
        <w:jc w:val="both"/>
        <w:rPr>
          <w:kern w:val="2"/>
          <w:sz w:val="28"/>
          <w:szCs w:val="28"/>
        </w:rPr>
      </w:pPr>
    </w:p>
    <w:p w:rsidR="00D829CD" w:rsidRPr="0093454D" w:rsidRDefault="00D829CD" w:rsidP="00D829CD">
      <w:pPr>
        <w:pStyle w:val="ConsPlusTitle"/>
        <w:widowControl/>
        <w:jc w:val="center"/>
        <w:rPr>
          <w:kern w:val="2"/>
          <w:sz w:val="28"/>
          <w:szCs w:val="28"/>
        </w:rPr>
        <w:sectPr w:rsidR="00D829CD" w:rsidRPr="0093454D" w:rsidSect="00F4464D">
          <w:headerReference w:type="default" r:id="rId9"/>
          <w:pgSz w:w="11906" w:h="16838"/>
          <w:pgMar w:top="284" w:right="850" w:bottom="1134" w:left="1701" w:header="708" w:footer="708"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1FBC" w:rsidTr="00611FBC">
        <w:tc>
          <w:tcPr>
            <w:tcW w:w="4785" w:type="dxa"/>
          </w:tcPr>
          <w:p w:rsidR="00611FBC" w:rsidRDefault="00611FBC" w:rsidP="00611FBC">
            <w:pPr>
              <w:keepNext/>
              <w:rPr>
                <w:b/>
                <w:sz w:val="28"/>
                <w:szCs w:val="28"/>
              </w:rPr>
            </w:pPr>
          </w:p>
        </w:tc>
        <w:tc>
          <w:tcPr>
            <w:tcW w:w="4786" w:type="dxa"/>
          </w:tcPr>
          <w:p w:rsidR="00611FBC" w:rsidRPr="00611FBC" w:rsidRDefault="00611FBC" w:rsidP="00611FBC">
            <w:pPr>
              <w:suppressAutoHyphens/>
              <w:spacing w:line="100" w:lineRule="atLeast"/>
              <w:jc w:val="both"/>
              <w:rPr>
                <w:rFonts w:eastAsia="Andale Sans UI"/>
                <w:bCs/>
                <w:kern w:val="2"/>
                <w:sz w:val="28"/>
                <w:szCs w:val="28"/>
                <w:lang w:eastAsia="fa-IR" w:bidi="fa-IR"/>
              </w:rPr>
            </w:pPr>
            <w:r w:rsidRPr="00611FBC">
              <w:rPr>
                <w:rFonts w:eastAsia="Andale Sans UI"/>
                <w:bCs/>
                <w:kern w:val="2"/>
                <w:sz w:val="28"/>
                <w:szCs w:val="28"/>
                <w:lang w:eastAsia="fa-IR" w:bidi="fa-IR"/>
              </w:rPr>
              <w:t>Приложение к решению Совета</w:t>
            </w:r>
          </w:p>
          <w:p w:rsidR="00611FBC" w:rsidRPr="00611FBC" w:rsidRDefault="00BD0BAA" w:rsidP="00611FBC">
            <w:pPr>
              <w:suppressAutoHyphens/>
              <w:spacing w:line="100" w:lineRule="atLeast"/>
              <w:jc w:val="both"/>
              <w:rPr>
                <w:rFonts w:eastAsia="Andale Sans UI"/>
                <w:bCs/>
                <w:kern w:val="2"/>
                <w:sz w:val="28"/>
                <w:szCs w:val="28"/>
                <w:lang w:eastAsia="fa-IR" w:bidi="fa-IR"/>
              </w:rPr>
            </w:pPr>
            <w:r>
              <w:rPr>
                <w:rFonts w:eastAsia="Andale Sans UI"/>
                <w:bCs/>
                <w:kern w:val="2"/>
                <w:sz w:val="28"/>
                <w:szCs w:val="28"/>
                <w:lang w:eastAsia="fa-IR" w:bidi="fa-IR"/>
              </w:rPr>
              <w:t>Царевщинского</w:t>
            </w:r>
            <w:r w:rsidRPr="00611FBC">
              <w:rPr>
                <w:rFonts w:eastAsia="Andale Sans UI"/>
                <w:bCs/>
                <w:kern w:val="2"/>
                <w:sz w:val="28"/>
                <w:szCs w:val="28"/>
                <w:lang w:eastAsia="fa-IR" w:bidi="fa-IR"/>
              </w:rPr>
              <w:t xml:space="preserve"> </w:t>
            </w:r>
            <w:r>
              <w:rPr>
                <w:rFonts w:eastAsia="Andale Sans UI"/>
                <w:bCs/>
                <w:kern w:val="2"/>
                <w:sz w:val="28"/>
                <w:szCs w:val="28"/>
                <w:lang w:eastAsia="fa-IR" w:bidi="fa-IR"/>
              </w:rPr>
              <w:t xml:space="preserve"> </w:t>
            </w:r>
            <w:r w:rsidR="00611FBC" w:rsidRPr="00611FBC">
              <w:rPr>
                <w:rFonts w:eastAsia="Andale Sans UI"/>
                <w:bCs/>
                <w:kern w:val="2"/>
                <w:sz w:val="28"/>
                <w:szCs w:val="28"/>
                <w:lang w:eastAsia="fa-IR" w:bidi="fa-IR"/>
              </w:rPr>
              <w:t xml:space="preserve">муниципального </w:t>
            </w:r>
          </w:p>
          <w:p w:rsidR="00611FBC" w:rsidRPr="00611FBC" w:rsidRDefault="00611FBC" w:rsidP="00611FBC">
            <w:pPr>
              <w:suppressAutoHyphens/>
              <w:spacing w:line="100" w:lineRule="atLeast"/>
              <w:jc w:val="both"/>
              <w:rPr>
                <w:rFonts w:eastAsia="Andale Sans UI"/>
                <w:bCs/>
                <w:kern w:val="2"/>
                <w:sz w:val="28"/>
                <w:szCs w:val="28"/>
                <w:lang w:eastAsia="fa-IR" w:bidi="fa-IR"/>
              </w:rPr>
            </w:pPr>
            <w:r w:rsidRPr="00611FBC">
              <w:rPr>
                <w:rFonts w:eastAsia="Andale Sans UI"/>
                <w:bCs/>
                <w:kern w:val="2"/>
                <w:sz w:val="28"/>
                <w:szCs w:val="28"/>
                <w:lang w:eastAsia="fa-IR" w:bidi="fa-IR"/>
              </w:rPr>
              <w:t>образования</w:t>
            </w:r>
          </w:p>
          <w:p w:rsidR="00D45A58" w:rsidRPr="00611FBC" w:rsidRDefault="00D45A58" w:rsidP="00D45A58">
            <w:pPr>
              <w:suppressAutoHyphens/>
              <w:spacing w:line="100" w:lineRule="atLeast"/>
              <w:rPr>
                <w:sz w:val="28"/>
                <w:szCs w:val="28"/>
                <w:lang w:eastAsia="ar-SA"/>
              </w:rPr>
            </w:pPr>
            <w:r>
              <w:rPr>
                <w:sz w:val="28"/>
                <w:szCs w:val="28"/>
                <w:lang w:eastAsia="ar-SA"/>
              </w:rPr>
              <w:t>о</w:t>
            </w:r>
            <w:r w:rsidRPr="00611FBC">
              <w:rPr>
                <w:sz w:val="28"/>
                <w:szCs w:val="28"/>
                <w:lang w:eastAsia="ar-SA"/>
              </w:rPr>
              <w:t>т</w:t>
            </w:r>
            <w:r>
              <w:rPr>
                <w:sz w:val="28"/>
                <w:szCs w:val="28"/>
                <w:lang w:eastAsia="ar-SA"/>
              </w:rPr>
              <w:t xml:space="preserve">  </w:t>
            </w:r>
            <w:r>
              <w:rPr>
                <w:sz w:val="28"/>
                <w:szCs w:val="28"/>
                <w:u w:val="single"/>
                <w:lang w:eastAsia="ar-SA"/>
              </w:rPr>
              <w:t>27</w:t>
            </w:r>
            <w:r w:rsidRPr="00BD0BAA">
              <w:rPr>
                <w:sz w:val="28"/>
                <w:szCs w:val="28"/>
                <w:u w:val="single"/>
                <w:lang w:eastAsia="ar-SA"/>
              </w:rPr>
              <w:t>.04.2020</w:t>
            </w:r>
            <w:r>
              <w:rPr>
                <w:sz w:val="28"/>
                <w:szCs w:val="28"/>
                <w:lang w:eastAsia="ar-SA"/>
              </w:rPr>
              <w:t xml:space="preserve">  </w:t>
            </w:r>
            <w:r w:rsidRPr="00611FBC">
              <w:rPr>
                <w:sz w:val="28"/>
                <w:szCs w:val="28"/>
                <w:lang w:eastAsia="ar-SA"/>
              </w:rPr>
              <w:t>№</w:t>
            </w:r>
            <w:r>
              <w:rPr>
                <w:sz w:val="28"/>
                <w:szCs w:val="28"/>
                <w:lang w:eastAsia="ar-SA"/>
              </w:rPr>
              <w:t xml:space="preserve"> </w:t>
            </w:r>
            <w:r w:rsidRPr="00BD0BAA">
              <w:rPr>
                <w:sz w:val="28"/>
                <w:szCs w:val="28"/>
                <w:u w:val="single"/>
                <w:lang w:eastAsia="ar-SA"/>
              </w:rPr>
              <w:t>13</w:t>
            </w:r>
            <w:r>
              <w:rPr>
                <w:sz w:val="28"/>
                <w:szCs w:val="28"/>
                <w:u w:val="single"/>
                <w:lang w:eastAsia="ar-SA"/>
              </w:rPr>
              <w:t>1</w:t>
            </w:r>
            <w:r w:rsidRPr="00611FBC">
              <w:rPr>
                <w:sz w:val="28"/>
                <w:szCs w:val="28"/>
                <w:lang w:eastAsia="ar-SA"/>
              </w:rPr>
              <w:t xml:space="preserve"> </w:t>
            </w:r>
          </w:p>
          <w:p w:rsidR="00611FBC" w:rsidRDefault="00611FBC" w:rsidP="00611FBC">
            <w:pPr>
              <w:keepNext/>
              <w:rPr>
                <w:b/>
                <w:sz w:val="28"/>
                <w:szCs w:val="28"/>
              </w:rPr>
            </w:pPr>
          </w:p>
        </w:tc>
      </w:tr>
    </w:tbl>
    <w:p w:rsidR="00611FBC" w:rsidRDefault="00611FBC" w:rsidP="00611FBC">
      <w:pPr>
        <w:keepNext/>
        <w:rPr>
          <w:sz w:val="28"/>
          <w:szCs w:val="28"/>
        </w:rPr>
      </w:pPr>
    </w:p>
    <w:p w:rsidR="00F4464D" w:rsidRDefault="00611FBC" w:rsidP="00611FBC">
      <w:pPr>
        <w:keepNext/>
        <w:jc w:val="center"/>
        <w:rPr>
          <w:b/>
          <w:sz w:val="28"/>
          <w:szCs w:val="28"/>
        </w:rPr>
      </w:pPr>
      <w:r w:rsidRPr="00611FBC">
        <w:rPr>
          <w:b/>
          <w:sz w:val="28"/>
          <w:szCs w:val="28"/>
        </w:rPr>
        <w:t xml:space="preserve">Положение о порядке организации и осуществления </w:t>
      </w:r>
    </w:p>
    <w:p w:rsidR="00F4464D" w:rsidRDefault="00611FBC" w:rsidP="00611FBC">
      <w:pPr>
        <w:keepNext/>
        <w:jc w:val="center"/>
        <w:rPr>
          <w:b/>
          <w:sz w:val="28"/>
          <w:szCs w:val="28"/>
        </w:rPr>
      </w:pPr>
      <w:r w:rsidRPr="00611FBC">
        <w:rPr>
          <w:b/>
          <w:sz w:val="28"/>
          <w:szCs w:val="28"/>
        </w:rPr>
        <w:t>территориального общественного самоуправления</w:t>
      </w:r>
    </w:p>
    <w:p w:rsidR="00D829CD" w:rsidRPr="00611FBC" w:rsidRDefault="00611FBC" w:rsidP="00F4464D">
      <w:pPr>
        <w:keepNext/>
        <w:jc w:val="center"/>
        <w:rPr>
          <w:b/>
          <w:sz w:val="28"/>
          <w:szCs w:val="28"/>
        </w:rPr>
      </w:pPr>
      <w:r w:rsidRPr="00611FBC">
        <w:rPr>
          <w:b/>
          <w:sz w:val="28"/>
          <w:szCs w:val="28"/>
        </w:rPr>
        <w:t xml:space="preserve"> в </w:t>
      </w:r>
      <w:r w:rsidR="00BD0BAA" w:rsidRPr="00BD0BAA">
        <w:rPr>
          <w:rFonts w:eastAsia="Andale Sans UI"/>
          <w:b/>
          <w:bCs/>
          <w:kern w:val="2"/>
          <w:sz w:val="28"/>
          <w:szCs w:val="28"/>
          <w:lang w:eastAsia="fa-IR" w:bidi="fa-IR"/>
        </w:rPr>
        <w:t>Царевщинско</w:t>
      </w:r>
      <w:r w:rsidR="00BD0BAA">
        <w:rPr>
          <w:rFonts w:eastAsia="Andale Sans UI"/>
          <w:b/>
          <w:bCs/>
          <w:kern w:val="2"/>
          <w:sz w:val="28"/>
          <w:szCs w:val="28"/>
          <w:lang w:eastAsia="fa-IR" w:bidi="fa-IR"/>
        </w:rPr>
        <w:t>м</w:t>
      </w:r>
      <w:r w:rsidRPr="00611FBC">
        <w:rPr>
          <w:b/>
          <w:sz w:val="28"/>
          <w:szCs w:val="28"/>
        </w:rPr>
        <w:t xml:space="preserve"> муниципальном образовании</w:t>
      </w:r>
    </w:p>
    <w:p w:rsidR="000E6F9C" w:rsidRDefault="000E6F9C" w:rsidP="00D829CD">
      <w:pPr>
        <w:keepNext/>
        <w:jc w:val="center"/>
        <w:rPr>
          <w:b/>
          <w:sz w:val="28"/>
          <w:szCs w:val="28"/>
        </w:rPr>
      </w:pP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611FBC" w:rsidP="00C56550">
      <w:pPr>
        <w:autoSpaceDE w:val="0"/>
        <w:autoSpaceDN w:val="0"/>
        <w:adjustRightInd w:val="0"/>
        <w:ind w:firstLine="709"/>
        <w:jc w:val="both"/>
        <w:rPr>
          <w:sz w:val="28"/>
          <w:szCs w:val="28"/>
        </w:rPr>
      </w:pPr>
      <w:r>
        <w:rPr>
          <w:sz w:val="28"/>
          <w:szCs w:val="28"/>
        </w:rPr>
        <w:t>1.</w:t>
      </w:r>
      <w:r w:rsidR="00D9251C"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sidR="00D9251C">
        <w:rPr>
          <w:sz w:val="28"/>
          <w:szCs w:val="28"/>
        </w:rPr>
        <w:t>№</w:t>
      </w:r>
      <w:r w:rsidR="00D9251C" w:rsidRPr="00D9251C">
        <w:rPr>
          <w:sz w:val="28"/>
          <w:szCs w:val="28"/>
        </w:rPr>
        <w:t xml:space="preserve"> 131-ФЗ </w:t>
      </w:r>
      <w:r w:rsidR="00D9251C">
        <w:rPr>
          <w:sz w:val="28"/>
          <w:szCs w:val="28"/>
        </w:rPr>
        <w:t>«</w:t>
      </w:r>
      <w:r w:rsidR="00D9251C" w:rsidRPr="00D9251C">
        <w:rPr>
          <w:sz w:val="28"/>
          <w:szCs w:val="28"/>
        </w:rPr>
        <w:t>Об</w:t>
      </w:r>
      <w:r w:rsidR="00D9251C">
        <w:rPr>
          <w:sz w:val="28"/>
          <w:szCs w:val="28"/>
        </w:rPr>
        <w:t> </w:t>
      </w:r>
      <w:r w:rsidR="00D9251C" w:rsidRPr="00D9251C">
        <w:rPr>
          <w:sz w:val="28"/>
          <w:szCs w:val="28"/>
        </w:rPr>
        <w:t>общих принципах организации местного самоуправления в Российской Федерации</w:t>
      </w:r>
      <w:r w:rsidR="00D9251C">
        <w:rPr>
          <w:sz w:val="28"/>
          <w:szCs w:val="28"/>
        </w:rPr>
        <w:t>»</w:t>
      </w:r>
      <w:r w:rsidR="00D9251C" w:rsidRPr="00D9251C">
        <w:rPr>
          <w:sz w:val="28"/>
          <w:szCs w:val="28"/>
        </w:rPr>
        <w:t xml:space="preserve">, Уставом </w:t>
      </w:r>
      <w:r w:rsidR="00BD0BAA">
        <w:rPr>
          <w:rFonts w:eastAsia="Andale Sans UI"/>
          <w:bCs/>
          <w:kern w:val="2"/>
          <w:sz w:val="28"/>
          <w:szCs w:val="28"/>
          <w:lang w:eastAsia="fa-IR" w:bidi="fa-IR"/>
        </w:rPr>
        <w:t>Царевщинского</w:t>
      </w:r>
      <w:r w:rsidR="00BD0BAA">
        <w:rPr>
          <w:sz w:val="28"/>
          <w:szCs w:val="28"/>
        </w:rPr>
        <w:t xml:space="preserve"> </w:t>
      </w:r>
      <w:r w:rsidR="00D9251C">
        <w:rPr>
          <w:sz w:val="28"/>
          <w:szCs w:val="28"/>
        </w:rPr>
        <w:t>муниципального образования</w:t>
      </w:r>
      <w:r w:rsidR="00BD0BAA">
        <w:rPr>
          <w:sz w:val="28"/>
          <w:szCs w:val="28"/>
        </w:rPr>
        <w:t xml:space="preserve"> </w:t>
      </w:r>
      <w:r>
        <w:rPr>
          <w:sz w:val="28"/>
          <w:szCs w:val="28"/>
        </w:rPr>
        <w:t xml:space="preserve">Балтайского муниципального района Саратовской области </w:t>
      </w:r>
      <w:r w:rsidR="00D9251C" w:rsidRPr="00D9251C">
        <w:rPr>
          <w:sz w:val="28"/>
          <w:szCs w:val="28"/>
        </w:rPr>
        <w:t xml:space="preserve">устанавливает порядок организации и осуществления территориального общественного самоуправления </w:t>
      </w:r>
      <w:r w:rsidR="00F94222">
        <w:rPr>
          <w:sz w:val="28"/>
          <w:szCs w:val="28"/>
        </w:rPr>
        <w:t xml:space="preserve">                                   </w:t>
      </w:r>
      <w:r w:rsidR="00D9251C" w:rsidRPr="00D9251C">
        <w:rPr>
          <w:sz w:val="28"/>
          <w:szCs w:val="28"/>
        </w:rPr>
        <w:t xml:space="preserve">в </w:t>
      </w:r>
      <w:r w:rsidR="00BD0BAA">
        <w:rPr>
          <w:rFonts w:eastAsia="Andale Sans UI"/>
          <w:bCs/>
          <w:kern w:val="2"/>
          <w:sz w:val="28"/>
          <w:szCs w:val="28"/>
          <w:lang w:eastAsia="fa-IR" w:bidi="fa-IR"/>
        </w:rPr>
        <w:t xml:space="preserve">Царевщинском </w:t>
      </w:r>
      <w:r>
        <w:rPr>
          <w:sz w:val="28"/>
          <w:szCs w:val="28"/>
        </w:rPr>
        <w:t xml:space="preserve"> </w:t>
      </w:r>
      <w:r w:rsidR="00D9251C">
        <w:rPr>
          <w:sz w:val="28"/>
          <w:szCs w:val="28"/>
        </w:rPr>
        <w:t>муниципальном образовании</w:t>
      </w:r>
      <w:r w:rsidR="00D9251C" w:rsidRPr="00D9251C">
        <w:rPr>
          <w:sz w:val="28"/>
          <w:szCs w:val="28"/>
        </w:rPr>
        <w:t xml:space="preserve"> 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1. Территориальное общественное самоуправление – это самоорганизация граждан по месту их жительства на части территории</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E0387F">
        <w:rPr>
          <w:sz w:val="28"/>
          <w:szCs w:val="28"/>
        </w:rPr>
        <w:t>муниципального образования</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611FBC" w:rsidP="00C56550">
      <w:pPr>
        <w:autoSpaceDE w:val="0"/>
        <w:autoSpaceDN w:val="0"/>
        <w:adjustRightInd w:val="0"/>
        <w:ind w:firstLine="709"/>
        <w:jc w:val="both"/>
        <w:outlineLvl w:val="2"/>
        <w:rPr>
          <w:sz w:val="28"/>
          <w:szCs w:val="28"/>
        </w:rPr>
      </w:pPr>
      <w:r>
        <w:rPr>
          <w:sz w:val="28"/>
          <w:szCs w:val="28"/>
        </w:rPr>
        <w:t>1.</w:t>
      </w:r>
      <w:r w:rsidR="00F169E7" w:rsidRPr="001B4C9C">
        <w:rPr>
          <w:sz w:val="28"/>
          <w:szCs w:val="28"/>
        </w:rPr>
        <w:t xml:space="preserve">Основными принципами осуществления территориального общественного самоуправления в </w:t>
      </w:r>
      <w:r w:rsidR="00BD0BAA">
        <w:rPr>
          <w:rFonts w:eastAsia="Andale Sans UI"/>
          <w:bCs/>
          <w:kern w:val="2"/>
          <w:sz w:val="28"/>
          <w:szCs w:val="28"/>
          <w:lang w:eastAsia="fa-IR" w:bidi="fa-IR"/>
        </w:rPr>
        <w:t>Царевщинском</w:t>
      </w:r>
      <w:r w:rsidR="00BD0BAA">
        <w:rPr>
          <w:sz w:val="28"/>
          <w:szCs w:val="28"/>
        </w:rPr>
        <w:t xml:space="preserve"> </w:t>
      </w:r>
      <w:r w:rsidR="00E0387F">
        <w:rPr>
          <w:sz w:val="28"/>
          <w:szCs w:val="28"/>
        </w:rPr>
        <w:t>муниципальном образовании</w:t>
      </w:r>
      <w:r w:rsidR="00BD0BAA">
        <w:rPr>
          <w:sz w:val="28"/>
          <w:szCs w:val="28"/>
        </w:rPr>
        <w:t xml:space="preserve"> </w:t>
      </w:r>
      <w:r w:rsidR="00F169E7"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lastRenderedPageBreak/>
        <w:t>1</w:t>
      </w:r>
      <w:r w:rsidRPr="001B4C9C">
        <w:rPr>
          <w:sz w:val="28"/>
          <w:szCs w:val="28"/>
        </w:rPr>
        <w:t>) законность</w:t>
      </w:r>
      <w:r w:rsidR="00BD0BAA">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BD0BAA">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BD0BAA">
        <w:rPr>
          <w:rFonts w:eastAsia="Andale Sans UI"/>
          <w:bCs/>
          <w:kern w:val="2"/>
          <w:sz w:val="28"/>
          <w:szCs w:val="28"/>
          <w:lang w:eastAsia="fa-IR" w:bidi="fa-IR"/>
        </w:rPr>
        <w:t>Царевщинского</w:t>
      </w:r>
      <w:r w:rsidR="00BD0BAA">
        <w:rPr>
          <w:sz w:val="28"/>
          <w:szCs w:val="28"/>
        </w:rPr>
        <w:t xml:space="preserve"> </w:t>
      </w:r>
      <w:r w:rsidR="00E0387F">
        <w:rPr>
          <w:sz w:val="28"/>
          <w:szCs w:val="28"/>
        </w:rPr>
        <w:t>муниципального образования</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E0387F">
        <w:rPr>
          <w:sz w:val="28"/>
          <w:szCs w:val="28"/>
        </w:rPr>
        <w:t>муниципального образования.</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8953CE">
        <w:rPr>
          <w:sz w:val="28"/>
          <w:szCs w:val="28"/>
        </w:rPr>
        <w:t>муниципального образования</w:t>
      </w:r>
      <w:r w:rsidR="00BD0BAA">
        <w:rPr>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муниципального образования</w:t>
      </w:r>
      <w:r w:rsidR="00F169E7" w:rsidRPr="001B4C9C">
        <w:rPr>
          <w:sz w:val="28"/>
          <w:szCs w:val="28"/>
        </w:rPr>
        <w:t xml:space="preserve"> 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w:t>
      </w:r>
      <w:r w:rsidR="00D45A58">
        <w:rPr>
          <w:sz w:val="28"/>
          <w:szCs w:val="28"/>
        </w:rPr>
        <w:t>Федерации,</w:t>
      </w:r>
      <w:r w:rsidR="00C009EE">
        <w:rPr>
          <w:sz w:val="28"/>
          <w:szCs w:val="28"/>
        </w:rPr>
        <w:t xml:space="preserve">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150ED0" w:rsidP="00C56550">
      <w:pPr>
        <w:ind w:firstLine="709"/>
        <w:jc w:val="both"/>
        <w:rPr>
          <w:bCs/>
          <w:sz w:val="28"/>
          <w:szCs w:val="28"/>
        </w:rPr>
      </w:pPr>
      <w:r>
        <w:rPr>
          <w:bCs/>
          <w:sz w:val="28"/>
          <w:szCs w:val="28"/>
        </w:rPr>
        <w:lastRenderedPageBreak/>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BD0BAA">
        <w:rPr>
          <w:rFonts w:eastAsia="Andale Sans UI"/>
          <w:bCs/>
          <w:kern w:val="2"/>
          <w:sz w:val="28"/>
          <w:szCs w:val="28"/>
          <w:lang w:eastAsia="fa-IR" w:bidi="fa-IR"/>
        </w:rPr>
        <w:t>Царевщинского</w:t>
      </w:r>
      <w:r w:rsidR="00BD0BAA">
        <w:rPr>
          <w:sz w:val="28"/>
          <w:szCs w:val="28"/>
        </w:rPr>
        <w:t xml:space="preserve"> </w:t>
      </w:r>
      <w:r w:rsidR="00611FBC">
        <w:rPr>
          <w:sz w:val="28"/>
          <w:szCs w:val="28"/>
        </w:rPr>
        <w:t xml:space="preserve">муниципального образования </w:t>
      </w:r>
      <w:r w:rsidR="00F169E7" w:rsidRPr="001B4C9C">
        <w:rPr>
          <w:bCs/>
          <w:sz w:val="28"/>
          <w:szCs w:val="28"/>
        </w:rPr>
        <w:t xml:space="preserve">или главе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00BD0BAA">
        <w:rPr>
          <w:sz w:val="28"/>
          <w:szCs w:val="28"/>
        </w:rPr>
        <w:t xml:space="preserve"> </w:t>
      </w:r>
      <w:r w:rsidR="00F169E7" w:rsidRPr="001B4C9C">
        <w:rPr>
          <w:bCs/>
          <w:sz w:val="28"/>
          <w:szCs w:val="28"/>
        </w:rPr>
        <w:t xml:space="preserve">о проведении опроса граждан на всей территории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00BD0BAA">
        <w:rPr>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BD0BAA">
        <w:rPr>
          <w:rFonts w:eastAsia="Andale Sans UI"/>
          <w:bCs/>
          <w:kern w:val="2"/>
          <w:sz w:val="28"/>
          <w:szCs w:val="28"/>
          <w:lang w:eastAsia="fa-IR" w:bidi="fa-IR"/>
        </w:rPr>
        <w:t xml:space="preserve">Царевщинском </w:t>
      </w:r>
      <w:r w:rsidR="00A25659">
        <w:rPr>
          <w:sz w:val="28"/>
          <w:szCs w:val="28"/>
        </w:rPr>
        <w:t>муниципальном образовании</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BD0BAA">
        <w:rPr>
          <w:rFonts w:eastAsia="Andale Sans UI"/>
          <w:bCs/>
          <w:kern w:val="2"/>
          <w:sz w:val="28"/>
          <w:szCs w:val="28"/>
          <w:lang w:eastAsia="fa-IR" w:bidi="fa-IR"/>
        </w:rPr>
        <w:t>Царевщинском</w:t>
      </w:r>
      <w:r w:rsidR="00BD0BAA">
        <w:rPr>
          <w:sz w:val="28"/>
          <w:szCs w:val="28"/>
        </w:rPr>
        <w:t xml:space="preserve"> </w:t>
      </w:r>
      <w:r w:rsidR="00A25659">
        <w:rPr>
          <w:sz w:val="28"/>
          <w:szCs w:val="28"/>
        </w:rPr>
        <w:t>муниципальном образовании</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BD0BAA">
        <w:rPr>
          <w:rFonts w:eastAsia="Andale Sans UI"/>
          <w:bCs/>
          <w:kern w:val="2"/>
          <w:sz w:val="28"/>
          <w:szCs w:val="28"/>
          <w:lang w:eastAsia="fa-IR" w:bidi="fa-IR"/>
        </w:rPr>
        <w:t>Царевщинском</w:t>
      </w:r>
      <w:r w:rsidR="00BD0BAA">
        <w:rPr>
          <w:sz w:val="28"/>
          <w:szCs w:val="28"/>
        </w:rPr>
        <w:t xml:space="preserve">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BD0BAA">
        <w:rPr>
          <w:rFonts w:eastAsia="Andale Sans UI"/>
          <w:bCs/>
          <w:kern w:val="2"/>
          <w:sz w:val="28"/>
          <w:szCs w:val="28"/>
          <w:lang w:eastAsia="fa-IR" w:bidi="fa-IR"/>
        </w:rPr>
        <w:t>Царевщинском</w:t>
      </w:r>
      <w:r w:rsidR="00BD0BAA">
        <w:rPr>
          <w:sz w:val="28"/>
          <w:szCs w:val="28"/>
        </w:rPr>
        <w:t xml:space="preserve">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BD0BAA">
        <w:rPr>
          <w:rFonts w:eastAsia="Andale Sans UI"/>
          <w:bCs/>
          <w:kern w:val="2"/>
          <w:sz w:val="28"/>
          <w:szCs w:val="28"/>
          <w:lang w:eastAsia="fa-IR" w:bidi="fa-IR"/>
        </w:rPr>
        <w:t>Царевщинском</w:t>
      </w:r>
      <w:r w:rsidR="00BD0BAA">
        <w:rPr>
          <w:sz w:val="28"/>
          <w:szCs w:val="28"/>
        </w:rPr>
        <w:t xml:space="preserve"> </w:t>
      </w:r>
      <w:r w:rsidR="00A25659">
        <w:rPr>
          <w:sz w:val="28"/>
          <w:szCs w:val="28"/>
        </w:rPr>
        <w:t>муниципальном образовании</w:t>
      </w:r>
      <w:r w:rsidR="00BD0BAA">
        <w:rPr>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BD0BAA">
        <w:rPr>
          <w:rFonts w:eastAsia="Andale Sans UI"/>
          <w:bCs/>
          <w:kern w:val="2"/>
          <w:sz w:val="28"/>
          <w:szCs w:val="28"/>
          <w:lang w:eastAsia="fa-IR" w:bidi="fa-IR"/>
        </w:rPr>
        <w:t>Царевщинском</w:t>
      </w:r>
      <w:r w:rsidR="00BD0BAA">
        <w:rPr>
          <w:sz w:val="28"/>
          <w:szCs w:val="28"/>
        </w:rPr>
        <w:t xml:space="preserve"> </w:t>
      </w:r>
      <w:r w:rsidR="00A25659">
        <w:rPr>
          <w:sz w:val="28"/>
          <w:szCs w:val="28"/>
        </w:rPr>
        <w:t>муниципальном образовании</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Pr="001B4C9C">
        <w:rPr>
          <w:bCs/>
          <w:sz w:val="28"/>
          <w:szCs w:val="28"/>
        </w:rPr>
        <w:t>,</w:t>
      </w:r>
      <w:r w:rsidR="00BD0BAA">
        <w:rPr>
          <w:bCs/>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Уставом </w:t>
      </w:r>
      <w:r w:rsidR="00BD0BAA">
        <w:rPr>
          <w:rFonts w:eastAsia="Andale Sans UI"/>
          <w:bCs/>
          <w:kern w:val="2"/>
          <w:sz w:val="28"/>
          <w:szCs w:val="28"/>
          <w:lang w:eastAsia="fa-IR" w:bidi="fa-IR"/>
        </w:rPr>
        <w:t>Царевщинского</w:t>
      </w:r>
      <w:r w:rsidR="00BD0BAA">
        <w:rPr>
          <w:sz w:val="28"/>
          <w:szCs w:val="28"/>
        </w:rPr>
        <w:t xml:space="preserve"> </w:t>
      </w:r>
      <w:r w:rsidR="00A25659">
        <w:rPr>
          <w:sz w:val="28"/>
          <w:szCs w:val="28"/>
        </w:rPr>
        <w:t>муниципального образования</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lastRenderedPageBreak/>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территории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муниципального образования</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территории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муниципального образования</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C56550">
      <w:pPr>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C56550">
      <w:pPr>
        <w:ind w:firstLine="709"/>
        <w:jc w:val="both"/>
        <w:rPr>
          <w:sz w:val="28"/>
          <w:szCs w:val="28"/>
        </w:rPr>
      </w:pPr>
    </w:p>
    <w:p w:rsidR="00F169E7" w:rsidRPr="00CA148A" w:rsidRDefault="00F169E7" w:rsidP="002A72D8">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BD3AE9">
        <w:rPr>
          <w:sz w:val="28"/>
          <w:szCs w:val="28"/>
        </w:rPr>
        <w:t>муниципального образования</w:t>
      </w:r>
      <w:r w:rsidRPr="001B4C9C">
        <w:rPr>
          <w:sz w:val="28"/>
          <w:szCs w:val="28"/>
        </w:rPr>
        <w:t xml:space="preserve">, </w:t>
      </w:r>
      <w:r w:rsidR="001307C1">
        <w:rPr>
          <w:sz w:val="28"/>
          <w:szCs w:val="28"/>
        </w:rPr>
        <w:t xml:space="preserve">на которой предполагается </w:t>
      </w:r>
      <w:r w:rsidRPr="001B4C9C">
        <w:rPr>
          <w:sz w:val="28"/>
          <w:szCs w:val="28"/>
        </w:rPr>
        <w:t>осуществлять территориальное общественное самоуправление.</w:t>
      </w:r>
    </w:p>
    <w:p w:rsidR="00F169E7" w:rsidRPr="00BD0BAA" w:rsidRDefault="00F169E7" w:rsidP="00C56550">
      <w:pPr>
        <w:ind w:firstLine="709"/>
        <w:jc w:val="both"/>
        <w:rPr>
          <w:sz w:val="28"/>
          <w:szCs w:val="28"/>
        </w:rPr>
      </w:pPr>
      <w:r w:rsidRPr="001B4C9C">
        <w:rPr>
          <w:sz w:val="28"/>
          <w:szCs w:val="28"/>
        </w:rPr>
        <w:lastRenderedPageBreak/>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 xml:space="preserve">тся инициативная группа граждан в количестве не менее </w:t>
      </w:r>
      <w:r w:rsidR="00BD0BAA" w:rsidRPr="00BD0BAA">
        <w:rPr>
          <w:sz w:val="28"/>
          <w:szCs w:val="28"/>
        </w:rPr>
        <w:t>5</w:t>
      </w:r>
      <w:r w:rsidR="00246E32" w:rsidRPr="00BD0BAA">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4515F8">
        <w:rPr>
          <w:sz w:val="28"/>
          <w:szCs w:val="28"/>
        </w:rPr>
        <w:t>муниципального образования</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BD0BAA">
        <w:rPr>
          <w:rFonts w:eastAsia="Andale Sans UI"/>
          <w:bCs/>
          <w:kern w:val="2"/>
          <w:sz w:val="28"/>
          <w:szCs w:val="28"/>
          <w:lang w:eastAsia="fa-IR" w:bidi="fa-IR"/>
        </w:rPr>
        <w:t>Царевщинского</w:t>
      </w:r>
      <w:r w:rsidR="00BD0BAA">
        <w:rPr>
          <w:sz w:val="28"/>
          <w:szCs w:val="28"/>
        </w:rPr>
        <w:t xml:space="preserve"> </w:t>
      </w:r>
      <w:r w:rsidR="004515F8">
        <w:rPr>
          <w:sz w:val="28"/>
          <w:szCs w:val="28"/>
        </w:rPr>
        <w:t xml:space="preserve">муниципального образования </w:t>
      </w:r>
      <w:r w:rsidRPr="001B4C9C">
        <w:rPr>
          <w:sz w:val="28"/>
          <w:szCs w:val="28"/>
        </w:rPr>
        <w:t xml:space="preserve">и главу </w:t>
      </w:r>
      <w:r w:rsidR="00BD0BAA">
        <w:rPr>
          <w:rFonts w:eastAsia="Andale Sans UI"/>
          <w:bCs/>
          <w:kern w:val="2"/>
          <w:sz w:val="28"/>
          <w:szCs w:val="28"/>
          <w:lang w:eastAsia="fa-IR" w:bidi="fa-IR"/>
        </w:rPr>
        <w:t>Царевщинского</w:t>
      </w:r>
      <w:r w:rsidR="00BD0BAA" w:rsidRPr="00FA6BB2">
        <w:rPr>
          <w:sz w:val="28"/>
          <w:szCs w:val="28"/>
        </w:rPr>
        <w:t xml:space="preserve"> </w:t>
      </w:r>
      <w:r w:rsidR="004515F8">
        <w:rPr>
          <w:sz w:val="28"/>
          <w:szCs w:val="28"/>
        </w:rPr>
        <w:t>муниципального образования</w:t>
      </w:r>
      <w:r w:rsidR="00BD0BAA">
        <w:rPr>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 xml:space="preserve">2. Учредительное собрание граждан проводится, если количество граждан, проживающих на соответствующей территории, </w:t>
      </w:r>
      <w:r w:rsidRPr="00D45A58">
        <w:rPr>
          <w:sz w:val="28"/>
          <w:szCs w:val="28"/>
        </w:rPr>
        <w:t xml:space="preserve">не превышает </w:t>
      </w:r>
      <w:r w:rsidR="00B46677" w:rsidRPr="00D45A58">
        <w:rPr>
          <w:sz w:val="28"/>
          <w:szCs w:val="28"/>
        </w:rPr>
        <w:t xml:space="preserve">1/3 жителей </w:t>
      </w:r>
      <w:r w:rsidR="00D45A58" w:rsidRPr="00D45A58">
        <w:rPr>
          <w:sz w:val="28"/>
          <w:szCs w:val="28"/>
        </w:rPr>
        <w:lastRenderedPageBreak/>
        <w:t>соответствующей</w:t>
      </w:r>
      <w:r w:rsidR="00B46677" w:rsidRPr="00D45A58">
        <w:rPr>
          <w:sz w:val="28"/>
          <w:szCs w:val="28"/>
        </w:rPr>
        <w:t xml:space="preserve"> территории</w:t>
      </w:r>
      <w:r w:rsidRPr="00D45A58">
        <w:rPr>
          <w:sz w:val="28"/>
          <w:szCs w:val="28"/>
        </w:rPr>
        <w:t>.</w:t>
      </w:r>
      <w:r w:rsidRPr="00FA6BB2">
        <w:rPr>
          <w:color w:val="FF0000"/>
          <w:sz w:val="28"/>
          <w:szCs w:val="28"/>
        </w:rPr>
        <w:t xml:space="preserve"> </w:t>
      </w:r>
      <w:r w:rsidRPr="001B4C9C">
        <w:rPr>
          <w:sz w:val="28"/>
          <w:szCs w:val="28"/>
        </w:rPr>
        <w:t>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 xml:space="preserve">муниципального образования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B46677" w:rsidRPr="00D45A58">
        <w:rPr>
          <w:sz w:val="28"/>
          <w:szCs w:val="28"/>
        </w:rPr>
        <w:t>1</w:t>
      </w:r>
      <w:r w:rsidRPr="00D45A58">
        <w:rPr>
          <w:sz w:val="28"/>
          <w:szCs w:val="28"/>
        </w:rPr>
        <w:t xml:space="preserve"> делегата от </w:t>
      </w:r>
      <w:r w:rsidR="00B46677" w:rsidRPr="00D45A58">
        <w:rPr>
          <w:sz w:val="28"/>
          <w:szCs w:val="28"/>
        </w:rPr>
        <w:t>10</w:t>
      </w:r>
      <w:r w:rsidRPr="00D45A58">
        <w:rPr>
          <w:sz w:val="28"/>
          <w:szCs w:val="28"/>
        </w:rPr>
        <w:t xml:space="preserve"> человек</w:t>
      </w:r>
      <w:r w:rsidRPr="00C5733D">
        <w:rPr>
          <w:sz w:val="28"/>
          <w:szCs w:val="28"/>
        </w:rPr>
        <w:t xml:space="preserve">,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B46677" w:rsidRPr="00D45A58">
        <w:rPr>
          <w:sz w:val="28"/>
          <w:szCs w:val="28"/>
        </w:rPr>
        <w:t>200</w:t>
      </w:r>
      <w:r w:rsidRPr="00D45A58">
        <w:rPr>
          <w:sz w:val="28"/>
          <w:szCs w:val="28"/>
        </w:rPr>
        <w:t xml:space="preserve"> граждан, обладающих правом на осуществление территориального общественного</w:t>
      </w:r>
      <w:r w:rsidRPr="00FA6BB2">
        <w:rPr>
          <w:color w:val="FF0000"/>
          <w:sz w:val="28"/>
          <w:szCs w:val="28"/>
        </w:rPr>
        <w:t xml:space="preserve"> </w:t>
      </w:r>
      <w:r w:rsidRPr="00C5733D">
        <w:rPr>
          <w:sz w:val="28"/>
          <w:szCs w:val="28"/>
        </w:rPr>
        <w:t>самоуправления;</w:t>
      </w:r>
    </w:p>
    <w:p w:rsidR="00C5733D" w:rsidRPr="00D45A58" w:rsidRDefault="00C5733D" w:rsidP="00C5733D">
      <w:pPr>
        <w:ind w:firstLine="709"/>
        <w:jc w:val="both"/>
        <w:rPr>
          <w:sz w:val="28"/>
          <w:szCs w:val="28"/>
        </w:rPr>
      </w:pPr>
      <w:r w:rsidRPr="00C5733D">
        <w:rPr>
          <w:sz w:val="28"/>
          <w:szCs w:val="28"/>
        </w:rPr>
        <w:t xml:space="preserve">2) </w:t>
      </w:r>
      <w:r w:rsidR="00B46677" w:rsidRPr="00D45A58">
        <w:rPr>
          <w:sz w:val="28"/>
          <w:szCs w:val="28"/>
        </w:rPr>
        <w:t>1</w:t>
      </w:r>
      <w:r w:rsidRPr="00D45A58">
        <w:rPr>
          <w:sz w:val="28"/>
          <w:szCs w:val="28"/>
        </w:rPr>
        <w:t xml:space="preserve"> делегат от </w:t>
      </w:r>
      <w:r w:rsidR="00B46677" w:rsidRPr="00D45A58">
        <w:rPr>
          <w:sz w:val="28"/>
          <w:szCs w:val="28"/>
        </w:rPr>
        <w:t>20</w:t>
      </w:r>
      <w:r w:rsidRPr="00D45A58">
        <w:rPr>
          <w:sz w:val="28"/>
          <w:szCs w:val="28"/>
        </w:rPr>
        <w:t xml:space="preserve"> человек, проживающих на территории, в границах которой </w:t>
      </w:r>
      <w:r w:rsidR="001307C1" w:rsidRPr="00D45A58">
        <w:rPr>
          <w:sz w:val="28"/>
          <w:szCs w:val="28"/>
        </w:rPr>
        <w:t xml:space="preserve">предполагается </w:t>
      </w:r>
      <w:r w:rsidRPr="00D45A58">
        <w:rPr>
          <w:sz w:val="28"/>
          <w:szCs w:val="28"/>
        </w:rPr>
        <w:t xml:space="preserve">осуществление территориального общественного самоуправления, </w:t>
      </w:r>
      <w:r w:rsidR="0057786B" w:rsidRPr="00D45A58">
        <w:rPr>
          <w:sz w:val="28"/>
          <w:szCs w:val="28"/>
        </w:rPr>
        <w:t xml:space="preserve">если на этой территории </w:t>
      </w:r>
      <w:r w:rsidRPr="00D45A58">
        <w:rPr>
          <w:sz w:val="28"/>
          <w:szCs w:val="28"/>
        </w:rPr>
        <w:t xml:space="preserve">проживает свыше </w:t>
      </w:r>
      <w:r w:rsidR="00B46677" w:rsidRPr="00D45A58">
        <w:rPr>
          <w:sz w:val="28"/>
          <w:szCs w:val="28"/>
        </w:rPr>
        <w:t>200</w:t>
      </w:r>
      <w:r w:rsidRPr="00D45A58">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BD0BAA">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lastRenderedPageBreak/>
        <w:t>У</w:t>
      </w:r>
      <w:r w:rsidRPr="001B4C9C">
        <w:rPr>
          <w:sz w:val="28"/>
          <w:szCs w:val="28"/>
        </w:rPr>
        <w:t>чредительн</w:t>
      </w:r>
      <w:r>
        <w:rPr>
          <w:sz w:val="28"/>
          <w:szCs w:val="28"/>
        </w:rPr>
        <w:t>ая</w:t>
      </w:r>
      <w:r w:rsidR="00BD0BAA">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4515F8">
        <w:rPr>
          <w:sz w:val="28"/>
          <w:szCs w:val="28"/>
        </w:rPr>
        <w:t xml:space="preserve">муниципального </w:t>
      </w:r>
      <w:r w:rsidR="00BD0BAA">
        <w:rPr>
          <w:sz w:val="28"/>
          <w:szCs w:val="28"/>
        </w:rPr>
        <w:t xml:space="preserve"> </w:t>
      </w:r>
      <w:r w:rsidR="004515F8">
        <w:rPr>
          <w:sz w:val="28"/>
          <w:szCs w:val="28"/>
        </w:rPr>
        <w:t>образования</w:t>
      </w:r>
      <w:r w:rsidR="00BD0BAA">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w:t>
      </w:r>
      <w:r w:rsidR="00F94222">
        <w:rPr>
          <w:sz w:val="28"/>
          <w:szCs w:val="28"/>
        </w:rPr>
        <w:t xml:space="preserve">                           </w:t>
      </w:r>
      <w:r w:rsidRPr="00BB6E49">
        <w:rPr>
          <w:sz w:val="28"/>
          <w:szCs w:val="28"/>
        </w:rPr>
        <w:t>на определенной части территории</w:t>
      </w:r>
      <w:r w:rsidR="00BD0BAA">
        <w:rPr>
          <w:sz w:val="28"/>
          <w:szCs w:val="28"/>
        </w:rPr>
        <w:t xml:space="preserve"> </w:t>
      </w:r>
      <w:r w:rsidR="00BD0BAA">
        <w:rPr>
          <w:rFonts w:eastAsia="Andale Sans UI"/>
          <w:bCs/>
          <w:kern w:val="2"/>
          <w:sz w:val="28"/>
          <w:szCs w:val="28"/>
          <w:lang w:eastAsia="fa-IR" w:bidi="fa-IR"/>
        </w:rPr>
        <w:t>Царевщинского</w:t>
      </w:r>
      <w:r w:rsidR="00BD0BAA" w:rsidRPr="00BB6E49">
        <w:rPr>
          <w:sz w:val="28"/>
          <w:szCs w:val="28"/>
        </w:rPr>
        <w:t xml:space="preserve"> </w:t>
      </w:r>
      <w:r w:rsidRPr="00BB6E49">
        <w:rPr>
          <w:sz w:val="28"/>
          <w:szCs w:val="28"/>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4515F8">
        <w:rPr>
          <w:sz w:val="28"/>
          <w:szCs w:val="28"/>
        </w:rPr>
        <w:t xml:space="preserve">муниципального образования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 xml:space="preserve">учредительной конференции граждан </w:t>
      </w:r>
      <w:r w:rsidR="00E70A12" w:rsidRPr="001B4C9C">
        <w:rPr>
          <w:sz w:val="28"/>
          <w:szCs w:val="28"/>
        </w:rPr>
        <w:lastRenderedPageBreak/>
        <w:t>(собрания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F94222">
        <w:rPr>
          <w:sz w:val="28"/>
          <w:szCs w:val="28"/>
        </w:rPr>
        <w:t>)</w:t>
      </w:r>
      <w:r w:rsidR="00F94222" w:rsidRPr="00016081">
        <w:rPr>
          <w:sz w:val="28"/>
          <w:szCs w:val="28"/>
        </w:rPr>
        <w:t xml:space="preserve"> с</w:t>
      </w:r>
      <w:r w:rsidR="00E70A12" w:rsidRPr="00016081">
        <w:rPr>
          <w:sz w:val="28"/>
          <w:szCs w:val="28"/>
        </w:rPr>
        <w:t>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F4464D">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xml:space="preserve">, не могут выходить за пределы территории </w:t>
      </w:r>
      <w:r w:rsidR="00BD0BAA">
        <w:rPr>
          <w:rFonts w:eastAsia="Andale Sans UI"/>
          <w:bCs/>
          <w:kern w:val="2"/>
          <w:sz w:val="28"/>
          <w:szCs w:val="28"/>
          <w:lang w:eastAsia="fa-IR" w:bidi="fa-IR"/>
        </w:rPr>
        <w:t>Царевщинского</w:t>
      </w:r>
      <w:r w:rsidR="00BD0BAA" w:rsidRPr="00016081">
        <w:rPr>
          <w:sz w:val="28"/>
          <w:szCs w:val="28"/>
        </w:rPr>
        <w:t xml:space="preserve"> </w:t>
      </w:r>
      <w:r w:rsidRPr="00016081">
        <w:rPr>
          <w:sz w:val="28"/>
          <w:szCs w:val="28"/>
        </w:rPr>
        <w:t>муниципального образования;</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BD0BAA">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xml:space="preserve">, с приложенными к нему документами в день его поступления в представительный орган </w:t>
      </w:r>
      <w:r w:rsidR="00BD0BAA">
        <w:rPr>
          <w:rFonts w:eastAsia="Andale Sans UI"/>
          <w:bCs/>
          <w:kern w:val="2"/>
          <w:sz w:val="28"/>
          <w:szCs w:val="28"/>
          <w:lang w:eastAsia="fa-IR" w:bidi="fa-IR"/>
        </w:rPr>
        <w:t>Царевщинского</w:t>
      </w:r>
      <w:r w:rsidR="00BD0BAA" w:rsidRPr="00FF1ADF">
        <w:rPr>
          <w:sz w:val="28"/>
          <w:szCs w:val="28"/>
        </w:rPr>
        <w:t xml:space="preserve"> </w:t>
      </w:r>
      <w:r w:rsidR="005863C6" w:rsidRPr="00FF1ADF">
        <w:rPr>
          <w:sz w:val="28"/>
          <w:szCs w:val="28"/>
        </w:rPr>
        <w:t>муниципального образования регистрируется в порядке, установленном</w:t>
      </w:r>
      <w:r w:rsidR="00BD0BAA">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BD0BAA">
        <w:rPr>
          <w:sz w:val="28"/>
          <w:szCs w:val="28"/>
        </w:rPr>
        <w:t xml:space="preserve"> </w:t>
      </w:r>
      <w:r w:rsidR="00BD0BAA">
        <w:rPr>
          <w:rFonts w:eastAsia="Andale Sans UI"/>
          <w:bCs/>
          <w:kern w:val="2"/>
          <w:sz w:val="28"/>
          <w:szCs w:val="28"/>
          <w:lang w:eastAsia="fa-IR" w:bidi="fa-IR"/>
        </w:rPr>
        <w:t>Царевщинского</w:t>
      </w:r>
      <w:r w:rsidR="00FA6BB2">
        <w:rPr>
          <w:sz w:val="28"/>
          <w:szCs w:val="28"/>
        </w:rPr>
        <w:t xml:space="preserve"> </w:t>
      </w:r>
      <w:r w:rsidR="008A01BB" w:rsidRPr="00FF1ADF">
        <w:rPr>
          <w:sz w:val="28"/>
          <w:szCs w:val="28"/>
        </w:rPr>
        <w:t xml:space="preserve">муниципального образования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 xml:space="preserve">Представительный орган </w:t>
      </w:r>
      <w:r w:rsidR="00BD0BAA">
        <w:rPr>
          <w:rFonts w:eastAsia="Andale Sans UI"/>
          <w:bCs/>
          <w:kern w:val="2"/>
          <w:sz w:val="28"/>
          <w:szCs w:val="28"/>
          <w:lang w:eastAsia="fa-IR" w:bidi="fa-IR"/>
        </w:rPr>
        <w:t>Царевщинского</w:t>
      </w:r>
      <w:r w:rsidR="00BD0BAA" w:rsidRPr="00FF1ADF">
        <w:rPr>
          <w:sz w:val="28"/>
          <w:szCs w:val="28"/>
        </w:rPr>
        <w:t xml:space="preserve"> </w:t>
      </w:r>
      <w:r w:rsidR="004515F8" w:rsidRPr="00FF1ADF">
        <w:rPr>
          <w:sz w:val="28"/>
          <w:szCs w:val="28"/>
        </w:rPr>
        <w:t>муниципального образ</w:t>
      </w:r>
      <w:r w:rsidR="004515F8">
        <w:rPr>
          <w:sz w:val="28"/>
          <w:szCs w:val="28"/>
        </w:rPr>
        <w:t xml:space="preserve">ования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363036">
        <w:rPr>
          <w:sz w:val="28"/>
          <w:szCs w:val="28"/>
        </w:rPr>
        <w:t>настоящего пункта</w:t>
      </w:r>
      <w:r w:rsidRPr="001B4C9C">
        <w:rPr>
          <w:sz w:val="28"/>
          <w:szCs w:val="28"/>
        </w:rPr>
        <w:t xml:space="preserve">, в течение </w:t>
      </w:r>
      <w:r w:rsidR="004515F8">
        <w:rPr>
          <w:sz w:val="28"/>
          <w:szCs w:val="28"/>
        </w:rPr>
        <w:t xml:space="preserve">2рабочих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92309C">
        <w:rPr>
          <w:sz w:val="28"/>
          <w:szCs w:val="28"/>
        </w:rPr>
        <w:t xml:space="preserve">муниципального образования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lastRenderedPageBreak/>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lastRenderedPageBreak/>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00BD0BAA">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 xml:space="preserve">представительный орган </w:t>
      </w:r>
      <w:r w:rsidR="00BD0BAA">
        <w:rPr>
          <w:rFonts w:eastAsia="Andale Sans UI"/>
          <w:bCs/>
          <w:kern w:val="2"/>
          <w:sz w:val="28"/>
          <w:szCs w:val="28"/>
          <w:lang w:eastAsia="fa-IR" w:bidi="fa-IR"/>
        </w:rPr>
        <w:t>Царевщинского</w:t>
      </w:r>
      <w:r w:rsidR="00BD0BAA">
        <w:rPr>
          <w:sz w:val="28"/>
          <w:szCs w:val="28"/>
        </w:rPr>
        <w:t xml:space="preserve"> </w:t>
      </w:r>
      <w:r w:rsidR="004A2C43">
        <w:rPr>
          <w:sz w:val="28"/>
          <w:szCs w:val="28"/>
        </w:rPr>
        <w:t xml:space="preserve">муниципального образования </w:t>
      </w:r>
      <w:r w:rsidR="00177B51" w:rsidRPr="0092309C">
        <w:rPr>
          <w:sz w:val="28"/>
          <w:szCs w:val="28"/>
        </w:rPr>
        <w:t>подается</w:t>
      </w:r>
      <w:r w:rsidR="00FF279F">
        <w:rPr>
          <w:sz w:val="28"/>
          <w:szCs w:val="28"/>
        </w:rPr>
        <w:t xml:space="preserve"> подписанное</w:t>
      </w:r>
      <w:r w:rsidR="00BD0BAA">
        <w:rPr>
          <w:sz w:val="28"/>
          <w:szCs w:val="28"/>
        </w:rPr>
        <w:t xml:space="preserve"> </w:t>
      </w:r>
      <w:r w:rsidR="000250AE" w:rsidRPr="00016081">
        <w:rPr>
          <w:sz w:val="28"/>
          <w:szCs w:val="28"/>
        </w:rPr>
        <w:t>председателем</w:t>
      </w:r>
      <w:r w:rsidR="00BD0BAA">
        <w:rPr>
          <w:sz w:val="28"/>
          <w:szCs w:val="28"/>
        </w:rPr>
        <w:t xml:space="preserve"> </w:t>
      </w:r>
      <w:r w:rsidR="000250AE" w:rsidRPr="00016081">
        <w:rPr>
          <w:sz w:val="28"/>
          <w:szCs w:val="28"/>
        </w:rPr>
        <w:t>и секретарем</w:t>
      </w:r>
      <w:r w:rsidR="00BD0BAA">
        <w:rPr>
          <w:sz w:val="28"/>
          <w:szCs w:val="28"/>
        </w:rPr>
        <w:t xml:space="preserve"> </w:t>
      </w:r>
      <w:r w:rsidR="000250AE" w:rsidRPr="001B4C9C">
        <w:rPr>
          <w:sz w:val="28"/>
          <w:szCs w:val="28"/>
        </w:rPr>
        <w:t>собрания граждан или конференции граждан (собрания делегатов)</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Представительный орган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 xml:space="preserve">муниципального образования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00BD0BAA">
        <w:rPr>
          <w:rFonts w:eastAsia="Andale Sans UI"/>
          <w:bCs/>
          <w:kern w:val="2"/>
          <w:sz w:val="28"/>
          <w:szCs w:val="28"/>
          <w:lang w:eastAsia="fa-IR" w:bidi="fa-IR"/>
        </w:rPr>
        <w:t>Царевщинского</w:t>
      </w:r>
      <w:r w:rsidR="00BD0BAA" w:rsidRPr="00016081">
        <w:rPr>
          <w:sz w:val="28"/>
          <w:szCs w:val="28"/>
        </w:rPr>
        <w:t xml:space="preserve"> </w:t>
      </w:r>
      <w:r w:rsidRPr="00016081">
        <w:rPr>
          <w:sz w:val="28"/>
          <w:szCs w:val="28"/>
        </w:rPr>
        <w:t>муниципального образования</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4515F8">
        <w:rPr>
          <w:sz w:val="28"/>
          <w:szCs w:val="28"/>
        </w:rPr>
        <w:t>муниципального образования</w:t>
      </w:r>
      <w:r w:rsidR="00BD0BAA">
        <w:rPr>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w:t>
      </w:r>
      <w:r w:rsidR="00BD0BAA">
        <w:rPr>
          <w:rFonts w:eastAsia="Andale Sans UI"/>
          <w:bCs/>
          <w:kern w:val="2"/>
          <w:sz w:val="28"/>
          <w:szCs w:val="28"/>
          <w:lang w:eastAsia="fa-IR" w:bidi="fa-IR"/>
        </w:rPr>
        <w:t>Царевщинского</w:t>
      </w:r>
      <w:r w:rsidR="00BD0BAA">
        <w:rPr>
          <w:sz w:val="28"/>
          <w:szCs w:val="28"/>
        </w:rPr>
        <w:t xml:space="preserve"> </w:t>
      </w:r>
      <w:r w:rsidR="005A1087">
        <w:rPr>
          <w:sz w:val="28"/>
          <w:szCs w:val="28"/>
        </w:rPr>
        <w:t>муниципального образования</w:t>
      </w:r>
      <w:r w:rsidRPr="001B4C9C">
        <w:rPr>
          <w:sz w:val="28"/>
          <w:szCs w:val="28"/>
        </w:rPr>
        <w:t xml:space="preserve">. </w:t>
      </w:r>
      <w:r w:rsidR="009B57B3">
        <w:rPr>
          <w:sz w:val="28"/>
          <w:szCs w:val="28"/>
        </w:rPr>
        <w:t>Уполномоченный</w:t>
      </w:r>
      <w:r w:rsidRPr="001B4C9C">
        <w:rPr>
          <w:sz w:val="28"/>
          <w:szCs w:val="28"/>
        </w:rPr>
        <w:t xml:space="preserve"> орган определяется правовым актом </w:t>
      </w:r>
      <w:r w:rsidR="00BD0BAA">
        <w:rPr>
          <w:rFonts w:eastAsia="Andale Sans UI"/>
          <w:bCs/>
          <w:kern w:val="2"/>
          <w:sz w:val="28"/>
          <w:szCs w:val="28"/>
          <w:lang w:eastAsia="fa-IR" w:bidi="fa-IR"/>
        </w:rPr>
        <w:t>Царевщинского</w:t>
      </w:r>
      <w:r w:rsidR="00BD0BAA" w:rsidRPr="0020645C">
        <w:rPr>
          <w:sz w:val="28"/>
          <w:szCs w:val="28"/>
        </w:rPr>
        <w:t xml:space="preserve"> </w:t>
      </w:r>
      <w:r w:rsidR="0020645C" w:rsidRPr="0020645C">
        <w:rPr>
          <w:sz w:val="28"/>
          <w:szCs w:val="28"/>
        </w:rPr>
        <w:t>муниципального образования</w:t>
      </w:r>
      <w:r w:rsidR="0020645C">
        <w:rPr>
          <w:sz w:val="28"/>
          <w:szCs w:val="28"/>
        </w:rPr>
        <w:t>.</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D45A58"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 xml:space="preserve">возраста, превышает </w:t>
      </w:r>
      <w:r w:rsidR="00B46677" w:rsidRPr="00D45A58">
        <w:rPr>
          <w:sz w:val="28"/>
          <w:szCs w:val="28"/>
        </w:rPr>
        <w:t>500</w:t>
      </w:r>
      <w:r w:rsidRPr="00D45A58">
        <w:rPr>
          <w:sz w:val="28"/>
          <w:szCs w:val="28"/>
        </w:rPr>
        <w:t xml:space="preserve">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lastRenderedPageBreak/>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20645C">
        <w:rPr>
          <w:sz w:val="28"/>
          <w:szCs w:val="28"/>
        </w:rPr>
        <w:t>муниципального образования</w:t>
      </w:r>
      <w:r w:rsidRPr="00BF7F1E">
        <w:rPr>
          <w:sz w:val="28"/>
          <w:szCs w:val="28"/>
        </w:rPr>
        <w:t xml:space="preserve">, предложений о проведении опросов граждан, проживающих на всей территории </w:t>
      </w:r>
      <w:r w:rsidR="00BD0BAA">
        <w:rPr>
          <w:rFonts w:eastAsia="Andale Sans UI"/>
          <w:bCs/>
          <w:kern w:val="2"/>
          <w:sz w:val="28"/>
          <w:szCs w:val="28"/>
          <w:lang w:eastAsia="fa-IR" w:bidi="fa-IR"/>
        </w:rPr>
        <w:t>Царевщинского</w:t>
      </w:r>
      <w:r w:rsidR="00BD0BAA" w:rsidRPr="00BF7F1E">
        <w:rPr>
          <w:sz w:val="28"/>
          <w:szCs w:val="28"/>
        </w:rPr>
        <w:t xml:space="preserve"> </w:t>
      </w:r>
      <w:r w:rsidR="00DC1B65" w:rsidRPr="00BF7F1E">
        <w:rPr>
          <w:sz w:val="28"/>
          <w:szCs w:val="28"/>
        </w:rPr>
        <w:t xml:space="preserve">муниципального образования </w:t>
      </w:r>
      <w:r w:rsidRPr="00BF7F1E">
        <w:rPr>
          <w:sz w:val="28"/>
          <w:szCs w:val="28"/>
        </w:rPr>
        <w:t xml:space="preserve">или части его территории, коллективных обращений в органы местного самоуправления </w:t>
      </w:r>
      <w:r w:rsidR="00BD0BAA">
        <w:rPr>
          <w:rFonts w:eastAsia="Andale Sans UI"/>
          <w:bCs/>
          <w:kern w:val="2"/>
          <w:sz w:val="28"/>
          <w:szCs w:val="28"/>
          <w:lang w:eastAsia="fa-IR" w:bidi="fa-IR"/>
        </w:rPr>
        <w:t>Царевщинского</w:t>
      </w:r>
      <w:r w:rsidR="00BD0BAA" w:rsidRPr="00BF7F1E">
        <w:rPr>
          <w:sz w:val="28"/>
          <w:szCs w:val="28"/>
        </w:rPr>
        <w:t xml:space="preserve"> </w:t>
      </w:r>
      <w:r w:rsidR="00DC1B65" w:rsidRPr="00BF7F1E">
        <w:rPr>
          <w:sz w:val="28"/>
          <w:szCs w:val="28"/>
        </w:rPr>
        <w:t>муниципального образования</w:t>
      </w:r>
      <w:r w:rsidRPr="00BF7F1E">
        <w:rPr>
          <w:sz w:val="28"/>
          <w:szCs w:val="28"/>
        </w:rPr>
        <w:t xml:space="preserve">.  </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BD0BAA">
        <w:rPr>
          <w:rFonts w:eastAsia="Andale Sans UI"/>
          <w:bCs/>
          <w:kern w:val="2"/>
          <w:sz w:val="28"/>
          <w:szCs w:val="28"/>
          <w:lang w:eastAsia="fa-IR" w:bidi="fa-IR"/>
        </w:rPr>
        <w:t>Царевщинского</w:t>
      </w:r>
      <w:r w:rsidR="00BD0BAA" w:rsidRPr="0020645C">
        <w:rPr>
          <w:sz w:val="28"/>
          <w:szCs w:val="28"/>
        </w:rPr>
        <w:t xml:space="preserve"> </w:t>
      </w:r>
      <w:r w:rsidR="00DC1B65">
        <w:rPr>
          <w:sz w:val="28"/>
          <w:szCs w:val="28"/>
        </w:rPr>
        <w:t>муниципального образования</w:t>
      </w:r>
      <w:r w:rsidR="00BD0BAA">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w:t>
      </w:r>
      <w:r w:rsidR="00D45A58" w:rsidRPr="00BF7F1E">
        <w:rPr>
          <w:sz w:val="28"/>
          <w:szCs w:val="28"/>
        </w:rPr>
        <w:t>н</w:t>
      </w:r>
      <w:r w:rsidR="00D45A58" w:rsidRPr="001B4C9C">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r w:rsidRPr="00BF7F1E">
        <w:rPr>
          <w:sz w:val="28"/>
          <w:szCs w:val="28"/>
        </w:rPr>
        <w:lastRenderedPageBreak/>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бюджета</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CB4B53">
        <w:rPr>
          <w:sz w:val="28"/>
          <w:szCs w:val="28"/>
        </w:rPr>
        <w:t>муниципального образования</w:t>
      </w:r>
      <w:r w:rsidRPr="00BF7F1E">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CB4B53">
        <w:rPr>
          <w:sz w:val="28"/>
          <w:szCs w:val="28"/>
        </w:rPr>
        <w:t>муниципального образования</w:t>
      </w:r>
      <w:r w:rsidR="00BD0BAA">
        <w:rPr>
          <w:sz w:val="28"/>
          <w:szCs w:val="28"/>
        </w:rPr>
        <w:t xml:space="preserve"> </w:t>
      </w:r>
      <w:r w:rsidRPr="00BF7F1E">
        <w:rPr>
          <w:sz w:val="28"/>
          <w:szCs w:val="28"/>
        </w:rPr>
        <w:t>проекты муниципальных правовых актов</w:t>
      </w:r>
      <w:r w:rsidR="00BD0BAA">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CB4B53">
        <w:rPr>
          <w:sz w:val="28"/>
          <w:szCs w:val="28"/>
        </w:rPr>
        <w:t>муниципального образования</w:t>
      </w:r>
      <w:r w:rsidRPr="00BF7F1E">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F169E7" w:rsidP="00C56550">
      <w:pPr>
        <w:autoSpaceDE w:val="0"/>
        <w:autoSpaceDN w:val="0"/>
        <w:adjustRightInd w:val="0"/>
        <w:ind w:firstLine="709"/>
        <w:jc w:val="both"/>
        <w:rPr>
          <w:sz w:val="28"/>
          <w:szCs w:val="28"/>
        </w:rPr>
      </w:pP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lastRenderedPageBreak/>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00F4464D">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00BD0BAA">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E01ADF" w:rsidRPr="008976C6" w:rsidRDefault="00E01ADF" w:rsidP="00C56550">
      <w:pPr>
        <w:autoSpaceDE w:val="0"/>
        <w:autoSpaceDN w:val="0"/>
        <w:adjustRightInd w:val="0"/>
        <w:ind w:firstLine="709"/>
        <w:jc w:val="both"/>
        <w:rPr>
          <w:sz w:val="28"/>
          <w:szCs w:val="28"/>
        </w:rPr>
      </w:pPr>
      <w:r w:rsidRPr="008976C6">
        <w:rPr>
          <w:sz w:val="28"/>
          <w:szCs w:val="28"/>
        </w:rPr>
        <w:lastRenderedPageBreak/>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00BD0BAA">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муниципального образования</w:t>
      </w:r>
      <w:r w:rsidR="00BD0BAA">
        <w:rPr>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sidR="00BD0BAA">
        <w:rPr>
          <w:rFonts w:eastAsia="Andale Sans UI"/>
          <w:bCs/>
          <w:kern w:val="2"/>
          <w:sz w:val="28"/>
          <w:szCs w:val="28"/>
          <w:lang w:eastAsia="fa-IR" w:bidi="fa-IR"/>
        </w:rPr>
        <w:t>Царевщинского</w:t>
      </w:r>
      <w:r w:rsidR="00BD0BAA">
        <w:rPr>
          <w:sz w:val="28"/>
          <w:szCs w:val="28"/>
        </w:rPr>
        <w:t xml:space="preserve"> </w:t>
      </w:r>
      <w:r>
        <w:rPr>
          <w:sz w:val="28"/>
          <w:szCs w:val="28"/>
        </w:rPr>
        <w:t>муниципального образования</w:t>
      </w:r>
      <w:r>
        <w:rPr>
          <w:i/>
          <w:sz w:val="28"/>
          <w:szCs w:val="28"/>
        </w:rPr>
        <w:t>.</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w:t>
      </w:r>
      <w:r w:rsidRPr="001B4C9C">
        <w:rPr>
          <w:sz w:val="28"/>
          <w:szCs w:val="28"/>
        </w:rPr>
        <w:lastRenderedPageBreak/>
        <w:t xml:space="preserve">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F94222">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00BD0BAA">
        <w:rPr>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00BD0BAA">
        <w:rPr>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w:t>
      </w:r>
      <w:r w:rsidR="0020645C">
        <w:rPr>
          <w:sz w:val="28"/>
          <w:szCs w:val="28"/>
        </w:rPr>
        <w:t>Саратовской области</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00BD0BAA">
        <w:rPr>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BD0BAA" w:rsidRPr="00BD0BAA">
        <w:rPr>
          <w:rFonts w:eastAsia="Andale Sans UI"/>
          <w:b/>
          <w:bCs/>
          <w:kern w:val="2"/>
          <w:sz w:val="28"/>
          <w:szCs w:val="28"/>
          <w:lang w:eastAsia="fa-IR" w:bidi="fa-IR"/>
        </w:rPr>
        <w:t>Царевщинского</w:t>
      </w:r>
      <w:r w:rsidR="00BD0BAA" w:rsidRPr="009470E1">
        <w:rPr>
          <w:b/>
          <w:sz w:val="28"/>
          <w:szCs w:val="28"/>
        </w:rPr>
        <w:t xml:space="preserve"> </w:t>
      </w:r>
      <w:r w:rsidR="009470E1" w:rsidRPr="009470E1">
        <w:rPr>
          <w:b/>
          <w:sz w:val="28"/>
          <w:szCs w:val="28"/>
        </w:rPr>
        <w:t xml:space="preserve">муниципального образования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Органы местного самоуправления</w:t>
      </w:r>
      <w:r w:rsidR="00BD0BAA">
        <w:rPr>
          <w:sz w:val="28"/>
          <w:szCs w:val="28"/>
        </w:rPr>
        <w:t xml:space="preserve"> </w:t>
      </w:r>
      <w:r w:rsidRPr="001B4C9C">
        <w:rPr>
          <w:sz w:val="28"/>
          <w:szCs w:val="28"/>
        </w:rPr>
        <w:t xml:space="preserve">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00BD0BAA">
        <w:rPr>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 xml:space="preserve">проектов изменений и дополнений в уставы </w:t>
      </w:r>
      <w:r w:rsidR="00D44E3E" w:rsidRPr="001B4C9C">
        <w:rPr>
          <w:sz w:val="28"/>
          <w:szCs w:val="28"/>
        </w:rPr>
        <w:lastRenderedPageBreak/>
        <w:t>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BD0BAA">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BD0BAA">
        <w:rPr>
          <w:rFonts w:eastAsia="Andale Sans UI"/>
          <w:bCs/>
          <w:kern w:val="2"/>
          <w:sz w:val="28"/>
          <w:szCs w:val="28"/>
          <w:lang w:eastAsia="fa-IR" w:bidi="fa-IR"/>
        </w:rPr>
        <w:t>Царевщинского</w:t>
      </w:r>
      <w:r w:rsidR="00BD0BAA">
        <w:rPr>
          <w:sz w:val="28"/>
          <w:szCs w:val="28"/>
        </w:rPr>
        <w:t xml:space="preserve"> </w:t>
      </w:r>
      <w:r w:rsidR="009470E1">
        <w:rPr>
          <w:sz w:val="28"/>
          <w:szCs w:val="28"/>
        </w:rPr>
        <w:t>муниципального образования</w:t>
      </w:r>
      <w:r w:rsidR="00F4464D">
        <w:rPr>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F4464D">
          <w:pgSz w:w="11906" w:h="16838"/>
          <w:pgMar w:top="1134" w:right="850" w:bottom="1134" w:left="1134" w:header="708" w:footer="708" w:gutter="0"/>
          <w:pgNumType w:start="1"/>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0645C" w:rsidTr="0020645C">
        <w:tc>
          <w:tcPr>
            <w:tcW w:w="4785" w:type="dxa"/>
          </w:tcPr>
          <w:p w:rsidR="0020645C" w:rsidRDefault="0020645C" w:rsidP="0020645C">
            <w:pPr>
              <w:tabs>
                <w:tab w:val="left" w:pos="7590"/>
              </w:tabs>
              <w:rPr>
                <w:sz w:val="28"/>
                <w:szCs w:val="28"/>
              </w:rPr>
            </w:pPr>
            <w:bookmarkStart w:id="0" w:name="_GoBack"/>
            <w:bookmarkEnd w:id="0"/>
          </w:p>
        </w:tc>
        <w:tc>
          <w:tcPr>
            <w:tcW w:w="4786" w:type="dxa"/>
          </w:tcPr>
          <w:p w:rsidR="0020645C" w:rsidRDefault="0020645C" w:rsidP="00F4464D">
            <w:pPr>
              <w:tabs>
                <w:tab w:val="left" w:pos="7590"/>
              </w:tabs>
              <w:rPr>
                <w:sz w:val="28"/>
                <w:szCs w:val="28"/>
              </w:rPr>
            </w:pPr>
            <w:r>
              <w:rPr>
                <w:sz w:val="28"/>
                <w:szCs w:val="28"/>
              </w:rPr>
              <w:t xml:space="preserve">Приложение к </w:t>
            </w:r>
            <w:r w:rsidRPr="0020645C">
              <w:rPr>
                <w:sz w:val="28"/>
                <w:szCs w:val="28"/>
              </w:rPr>
              <w:t>Положени</w:t>
            </w:r>
            <w:r>
              <w:rPr>
                <w:sz w:val="28"/>
                <w:szCs w:val="28"/>
              </w:rPr>
              <w:t>ю</w:t>
            </w:r>
            <w:r w:rsidRPr="0020645C">
              <w:rPr>
                <w:sz w:val="28"/>
                <w:szCs w:val="28"/>
              </w:rPr>
              <w:t xml:space="preserve"> о порядке организации и осуществления территориального общественного самоуправления в </w:t>
            </w:r>
            <w:r w:rsidR="00F4464D">
              <w:rPr>
                <w:sz w:val="28"/>
                <w:szCs w:val="28"/>
              </w:rPr>
              <w:t xml:space="preserve"> </w:t>
            </w:r>
            <w:r w:rsidR="00F4464D">
              <w:rPr>
                <w:rFonts w:eastAsia="Andale Sans UI"/>
                <w:bCs/>
                <w:kern w:val="2"/>
                <w:sz w:val="28"/>
                <w:szCs w:val="28"/>
                <w:lang w:eastAsia="fa-IR" w:bidi="fa-IR"/>
              </w:rPr>
              <w:t>Царевщинском</w:t>
            </w:r>
            <w:r w:rsidRPr="0020645C">
              <w:rPr>
                <w:sz w:val="28"/>
                <w:szCs w:val="28"/>
              </w:rPr>
              <w:t xml:space="preserve"> муниципальном образовании</w:t>
            </w:r>
          </w:p>
        </w:tc>
      </w:tr>
    </w:tbl>
    <w:p w:rsidR="00BD27AC" w:rsidRPr="001B4C9C" w:rsidRDefault="00BD27AC" w:rsidP="0020645C">
      <w:pPr>
        <w:tabs>
          <w:tab w:val="left" w:pos="7590"/>
        </w:tabs>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«__» ________ 20__ г.</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 xml:space="preserve">ул. </w:t>
      </w:r>
      <w:r>
        <w:rPr>
          <w:rFonts w:ascii="Times New Roman" w:hAnsi="Times New Roman" w:cs="Times New Roman"/>
          <w:sz w:val="24"/>
          <w:szCs w:val="24"/>
        </w:rPr>
        <w:t>_____________________________</w:t>
      </w:r>
      <w:r w:rsidRPr="00BD27AC">
        <w:rPr>
          <w:rFonts w:ascii="Times New Roman" w:hAnsi="Times New Roman" w:cs="Times New Roman"/>
          <w:sz w:val="24"/>
          <w:szCs w:val="24"/>
        </w:rPr>
        <w:t xml:space="preserve">, д. ____ </w:t>
      </w:r>
    </w:p>
    <w:p w:rsidR="00BD27AC" w:rsidRPr="00BD27AC" w:rsidRDefault="00BD27AC" w:rsidP="00F4464D">
      <w:pPr>
        <w:autoSpaceDE w:val="0"/>
        <w:autoSpaceDN w:val="0"/>
        <w:adjustRightInd w:val="0"/>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 xml:space="preserve">4.Об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lastRenderedPageBreak/>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F4464D">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lastRenderedPageBreak/>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BD27AC">
      <w:pPr>
        <w:autoSpaceDE w:val="0"/>
        <w:autoSpaceDN w:val="0"/>
        <w:adjustRightInd w:val="0"/>
        <w:ind w:firstLine="540"/>
        <w:jc w:val="both"/>
        <w:rPr>
          <w:sz w:val="28"/>
          <w:szCs w:val="28"/>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rPr>
          <w:rFonts w:ascii="Times New Roman" w:hAnsi="Times New Roman" w:cs="Times New Roman"/>
        </w:rPr>
      </w:pPr>
      <w:r w:rsidRPr="009B57B3">
        <w:rPr>
          <w:rFonts w:ascii="Times New Roman" w:hAnsi="Times New Roman" w:cs="Times New Roman"/>
        </w:rPr>
        <w:t xml:space="preserve">(подпись)  </w:t>
      </w:r>
    </w:p>
    <w:p w:rsidR="00BD27AC" w:rsidRPr="009B57B3" w:rsidRDefault="00BD27AC" w:rsidP="00BD27AC">
      <w:pPr>
        <w:pStyle w:val="ConsPlusNonformat"/>
        <w:rPr>
          <w:sz w:val="24"/>
          <w:szCs w:val="24"/>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jc w:val="both"/>
        <w:rPr>
          <w:rFonts w:ascii="Times New Roman" w:hAnsi="Times New Roman" w:cs="Times New Roman"/>
        </w:rPr>
      </w:pPr>
      <w:r w:rsidRPr="009B57B3">
        <w:rPr>
          <w:rFonts w:ascii="Times New Roman" w:hAnsi="Times New Roman" w:cs="Times New Roman"/>
        </w:rPr>
        <w:t xml:space="preserve"> (подпись)</w:t>
      </w: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«__» _________ 20__ г.</w:t>
      </w:r>
    </w:p>
    <w:sectPr w:rsidR="00BD27AC" w:rsidRPr="009B57B3" w:rsidSect="00F4464D">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58" w:rsidRDefault="00A24E58" w:rsidP="00D829CD">
      <w:r>
        <w:separator/>
      </w:r>
    </w:p>
  </w:endnote>
  <w:endnote w:type="continuationSeparator" w:id="1">
    <w:p w:rsidR="00A24E58" w:rsidRDefault="00A24E58"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58" w:rsidRDefault="00A24E58" w:rsidP="00D829CD">
      <w:r>
        <w:separator/>
      </w:r>
    </w:p>
  </w:footnote>
  <w:footnote w:type="continuationSeparator" w:id="1">
    <w:p w:rsidR="00A24E58" w:rsidRDefault="00A24E58" w:rsidP="00D8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BD0BAA" w:rsidRPr="00150ED0" w:rsidRDefault="00723333"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BD0BAA"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7A5E7D">
          <w:rPr>
            <w:rFonts w:ascii="Times New Roman" w:hAnsi="Times New Roman" w:cs="Times New Roman"/>
            <w:noProof/>
            <w:sz w:val="24"/>
            <w:szCs w:val="24"/>
          </w:rPr>
          <w:t>3</w:t>
        </w:r>
        <w:r w:rsidRPr="00150ED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9E7"/>
    <w:rsid w:val="00016081"/>
    <w:rsid w:val="000250AE"/>
    <w:rsid w:val="00030BC0"/>
    <w:rsid w:val="00085642"/>
    <w:rsid w:val="00085F9E"/>
    <w:rsid w:val="000860B1"/>
    <w:rsid w:val="000E48BC"/>
    <w:rsid w:val="000E6F9C"/>
    <w:rsid w:val="000F14EF"/>
    <w:rsid w:val="001031AA"/>
    <w:rsid w:val="00104FF5"/>
    <w:rsid w:val="001307C1"/>
    <w:rsid w:val="001430A5"/>
    <w:rsid w:val="00146460"/>
    <w:rsid w:val="00150ED0"/>
    <w:rsid w:val="0017622E"/>
    <w:rsid w:val="00177B51"/>
    <w:rsid w:val="001A4F52"/>
    <w:rsid w:val="001C0396"/>
    <w:rsid w:val="001C6280"/>
    <w:rsid w:val="001D6933"/>
    <w:rsid w:val="002005AA"/>
    <w:rsid w:val="0020645C"/>
    <w:rsid w:val="00230853"/>
    <w:rsid w:val="0023136D"/>
    <w:rsid w:val="00246E32"/>
    <w:rsid w:val="002A72D8"/>
    <w:rsid w:val="002B648D"/>
    <w:rsid w:val="003258F7"/>
    <w:rsid w:val="0033150F"/>
    <w:rsid w:val="00334A30"/>
    <w:rsid w:val="00352C53"/>
    <w:rsid w:val="00357205"/>
    <w:rsid w:val="00363036"/>
    <w:rsid w:val="00371512"/>
    <w:rsid w:val="00383C35"/>
    <w:rsid w:val="0039541B"/>
    <w:rsid w:val="003B2121"/>
    <w:rsid w:val="003C2CBE"/>
    <w:rsid w:val="003D32A6"/>
    <w:rsid w:val="003E5E4B"/>
    <w:rsid w:val="004515F8"/>
    <w:rsid w:val="004A2C43"/>
    <w:rsid w:val="00503F6D"/>
    <w:rsid w:val="0057152D"/>
    <w:rsid w:val="0057786B"/>
    <w:rsid w:val="005863C6"/>
    <w:rsid w:val="005A1087"/>
    <w:rsid w:val="005E4EEA"/>
    <w:rsid w:val="005F3645"/>
    <w:rsid w:val="006067EB"/>
    <w:rsid w:val="00607860"/>
    <w:rsid w:val="00611FBC"/>
    <w:rsid w:val="006975B9"/>
    <w:rsid w:val="006B794E"/>
    <w:rsid w:val="006E0B61"/>
    <w:rsid w:val="00723333"/>
    <w:rsid w:val="007617C8"/>
    <w:rsid w:val="00780323"/>
    <w:rsid w:val="00794D20"/>
    <w:rsid w:val="00795184"/>
    <w:rsid w:val="007A5E7D"/>
    <w:rsid w:val="007C4F26"/>
    <w:rsid w:val="0083453D"/>
    <w:rsid w:val="008464EB"/>
    <w:rsid w:val="00881161"/>
    <w:rsid w:val="00887795"/>
    <w:rsid w:val="00892C5E"/>
    <w:rsid w:val="008953CE"/>
    <w:rsid w:val="008976C6"/>
    <w:rsid w:val="008A01BB"/>
    <w:rsid w:val="008A6063"/>
    <w:rsid w:val="008B07CE"/>
    <w:rsid w:val="008B2BD9"/>
    <w:rsid w:val="008C241E"/>
    <w:rsid w:val="008D1B25"/>
    <w:rsid w:val="008F3866"/>
    <w:rsid w:val="009063EC"/>
    <w:rsid w:val="0092309C"/>
    <w:rsid w:val="009263A9"/>
    <w:rsid w:val="00942341"/>
    <w:rsid w:val="009470E1"/>
    <w:rsid w:val="009629F1"/>
    <w:rsid w:val="009704A9"/>
    <w:rsid w:val="00981F36"/>
    <w:rsid w:val="009B57B3"/>
    <w:rsid w:val="009C0683"/>
    <w:rsid w:val="009F01EE"/>
    <w:rsid w:val="00A218FD"/>
    <w:rsid w:val="00A24E58"/>
    <w:rsid w:val="00A25659"/>
    <w:rsid w:val="00AB145C"/>
    <w:rsid w:val="00AB4950"/>
    <w:rsid w:val="00AC354C"/>
    <w:rsid w:val="00AD0A66"/>
    <w:rsid w:val="00B01CDB"/>
    <w:rsid w:val="00B46677"/>
    <w:rsid w:val="00B606EE"/>
    <w:rsid w:val="00BB2453"/>
    <w:rsid w:val="00BB653F"/>
    <w:rsid w:val="00BB6E49"/>
    <w:rsid w:val="00BC6C52"/>
    <w:rsid w:val="00BD0BAA"/>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44E3E"/>
    <w:rsid w:val="00D45A58"/>
    <w:rsid w:val="00D63479"/>
    <w:rsid w:val="00D73E17"/>
    <w:rsid w:val="00D829CD"/>
    <w:rsid w:val="00D9251C"/>
    <w:rsid w:val="00DC1B65"/>
    <w:rsid w:val="00DE5F3D"/>
    <w:rsid w:val="00DF2073"/>
    <w:rsid w:val="00E01ADF"/>
    <w:rsid w:val="00E0387F"/>
    <w:rsid w:val="00E05BB8"/>
    <w:rsid w:val="00E157FC"/>
    <w:rsid w:val="00E67837"/>
    <w:rsid w:val="00E70A12"/>
    <w:rsid w:val="00E7664A"/>
    <w:rsid w:val="00E97427"/>
    <w:rsid w:val="00EB074A"/>
    <w:rsid w:val="00F169E7"/>
    <w:rsid w:val="00F4464D"/>
    <w:rsid w:val="00F56E46"/>
    <w:rsid w:val="00F65FDD"/>
    <w:rsid w:val="00F714A9"/>
    <w:rsid w:val="00F83787"/>
    <w:rsid w:val="00F90AD2"/>
    <w:rsid w:val="00F94222"/>
    <w:rsid w:val="00FA6BB2"/>
    <w:rsid w:val="00FB778D"/>
    <w:rsid w:val="00FD646B"/>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611FBC"/>
    <w:rPr>
      <w:rFonts w:ascii="Tahoma" w:hAnsi="Tahoma" w:cs="Tahoma"/>
      <w:sz w:val="16"/>
      <w:szCs w:val="16"/>
    </w:rPr>
  </w:style>
  <w:style w:type="character" w:customStyle="1" w:styleId="ad">
    <w:name w:val="Текст выноски Знак"/>
    <w:basedOn w:val="a0"/>
    <w:link w:val="ac"/>
    <w:uiPriority w:val="99"/>
    <w:semiHidden/>
    <w:rsid w:val="00611FBC"/>
    <w:rPr>
      <w:rFonts w:ascii="Tahoma" w:eastAsia="Times New Roman" w:hAnsi="Tahoma" w:cs="Tahoma"/>
      <w:sz w:val="16"/>
      <w:szCs w:val="16"/>
      <w:lang w:eastAsia="ru-RU"/>
    </w:rPr>
  </w:style>
  <w:style w:type="table" w:styleId="ae">
    <w:name w:val="Table Grid"/>
    <w:basedOn w:val="a1"/>
    <w:uiPriority w:val="59"/>
    <w:rsid w:val="0061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611FBC"/>
    <w:rPr>
      <w:rFonts w:ascii="Tahoma" w:hAnsi="Tahoma" w:cs="Tahoma"/>
      <w:sz w:val="16"/>
      <w:szCs w:val="16"/>
    </w:rPr>
  </w:style>
  <w:style w:type="character" w:customStyle="1" w:styleId="ad">
    <w:name w:val="Текст выноски Знак"/>
    <w:basedOn w:val="a0"/>
    <w:link w:val="ac"/>
    <w:uiPriority w:val="99"/>
    <w:semiHidden/>
    <w:rsid w:val="00611FBC"/>
    <w:rPr>
      <w:rFonts w:ascii="Tahoma" w:eastAsia="Times New Roman" w:hAnsi="Tahoma" w:cs="Tahoma"/>
      <w:sz w:val="16"/>
      <w:szCs w:val="16"/>
      <w:lang w:eastAsia="ru-RU"/>
    </w:rPr>
  </w:style>
  <w:style w:type="table" w:styleId="ae">
    <w:name w:val="Table Grid"/>
    <w:basedOn w:val="a1"/>
    <w:uiPriority w:val="59"/>
    <w:rsid w:val="0061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72B1-65EA-4909-B587-4EC1471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ЦМО</cp:lastModifiedBy>
  <cp:revision>8</cp:revision>
  <dcterms:created xsi:type="dcterms:W3CDTF">2020-04-24T06:17:00Z</dcterms:created>
  <dcterms:modified xsi:type="dcterms:W3CDTF">2020-04-29T05:12:00Z</dcterms:modified>
</cp:coreProperties>
</file>