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Courier New" w:eastAsia="Times New Roman" w:hAnsi="Courier New" w:cs="Times New Roman"/>
          <w:noProof/>
          <w:spacing w:val="20"/>
          <w:kern w:val="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АДМИНИСТРАЦИЯ                                                                                               </w:t>
      </w:r>
      <w:r w:rsidR="00E6365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ЦАРЕВЩИНСКОГО</w:t>
      </w: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110"/>
          <w:sz w:val="28"/>
          <w:szCs w:val="28"/>
          <w:lang w:eastAsia="ru-RU"/>
        </w:rPr>
        <w:t>ПОСТАНОВЛЕНИЕ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655" w:rsidRPr="009C15A7" w:rsidRDefault="00D93814" w:rsidP="007D643B">
      <w:pPr>
        <w:framePr w:w="3734" w:h="462" w:hRule="exact" w:hSpace="180" w:wrap="auto" w:vAnchor="page" w:hAnchor="page" w:x="1336" w:y="402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1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8" style="position:absolute;flip:x;z-index:251659264;visibility:visible" from="108pt,18pt" to="17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" strokeweight=".5pt"/>
        </w:pict>
      </w:r>
      <w:r w:rsidRPr="00D9381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9" style="position:absolute;z-index:251660288;visibility:visible" from="9pt,18pt" to="9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" strokeweight=".5pt"/>
        </w:pict>
      </w:r>
      <w:r w:rsidR="00E63655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55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   </w:t>
      </w:r>
      <w:r w:rsidR="00E63655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655" w:rsidRPr="009C15A7" w:rsidRDefault="00E63655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655" w:rsidRDefault="00E63655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Pr="00E63655" w:rsidRDefault="00E63655" w:rsidP="00E63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Царевщина</w:t>
      </w:r>
      <w:proofErr w:type="spellEnd"/>
    </w:p>
    <w:p w:rsidR="00E63655" w:rsidRDefault="00E63655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C15A7" w:rsidRDefault="00E63655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  <w:r w:rsid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01.02.2019 </w:t>
      </w:r>
      <w:r w:rsid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безнадежной к взысканию задолженности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платежам в бюджет </w:t>
      </w:r>
      <w:r w:rsidR="00E6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Балтайского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07.04.2020 № 114-ФЗ </w:t>
      </w:r>
      <w:r w:rsidR="00E636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C1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статью 47.2 Бюджетного кодекса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статьёй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</w:t>
      </w: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от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Порядка принятия решения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к взысканию задолженности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атежам в бюджет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Балтайского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 2.1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2.1.    Основаниями </w:t>
      </w: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>для принятия Администрацией решения о признании безнадежной к взысканию задолженности по платежам в бюджет</w:t>
      </w:r>
      <w:proofErr w:type="gramEnd"/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являются законодательно установленные случаи: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а) смерть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б) признания банкротом индивидуального предпринимателя – плательщика платежей в бюджет муниципального образования в соответствии с Федеральным законом от 26 октября 2002 года   № 127-ФЗ «О несостоятельности (банкротстве)» в части задолженности по платежам в бюджет муниципального образования,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>не погашенным по причине недостаточности имущества должника;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lastRenderedPageBreak/>
        <w:t>в) ликвидации организации – плательщика платежей в бюджет муниципального образования в части задолженности по платежам в бюджет муниципального образования,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г) принятия судом акта, в соответствии с которым администратор доходов бюджета утрачивает возможность взыскания задолженности по платежам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в бюджет муниципального образования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>в суд о взыскании задолженности по платежам в бюджет муниципального образования;</w:t>
      </w:r>
      <w:proofErr w:type="gramEnd"/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д) вынесения судебным приставом-исполнителем постановления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 Федерального закона от 2 октября 2007 года № 229-ФЗ                        «Об исполнительном производстве», если с даты образования задолженности по платежам в бюджет муниципального образования прошло более пяти лет,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  <w:proofErr w:type="gramEnd"/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- судом возвращено заявление о признании плательщика платежей в бюджет муниципального образования банкротом или прекращено производство по делу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C15A7" w:rsidRPr="009C15A7" w:rsidRDefault="009C15A7" w:rsidP="009C15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- административные штрафы, не уплаченные в установленный срок,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в случае истечения установленного Кодексом Российской Федерации </w:t>
      </w:r>
      <w:r w:rsidR="00E6365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C15A7">
        <w:rPr>
          <w:rFonts w:ascii="Times New Roman" w:eastAsia="Calibri" w:hAnsi="Times New Roman" w:cs="Times New Roman"/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</w:t>
      </w:r>
      <w:r>
        <w:rPr>
          <w:rFonts w:ascii="Times New Roman" w:eastAsia="Calibri" w:hAnsi="Times New Roman" w:cs="Times New Roman"/>
          <w:sz w:val="28"/>
          <w:szCs w:val="28"/>
        </w:rPr>
        <w:t>ения или продления такого срока;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"О несостоятельности (банкротстве)" - в части задолженности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юридического лица по решению регистрирующего органа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юридических лиц и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8 августа 2001 года </w:t>
      </w:r>
      <w:r w:rsidR="00E636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8F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</w:t>
      </w:r>
      <w:bookmarkStart w:id="0" w:name="_GoBack"/>
      <w:bookmarkEnd w:id="0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дования.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6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</w:t>
      </w:r>
      <w:r w:rsidR="00E6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Д.В.Морозов</w:t>
      </w:r>
    </w:p>
    <w:p w:rsidR="00742DE2" w:rsidRDefault="00742DE2"/>
    <w:sectPr w:rsidR="00742DE2" w:rsidSect="00E636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A0"/>
    <w:rsid w:val="000410A0"/>
    <w:rsid w:val="000530B7"/>
    <w:rsid w:val="00742DE2"/>
    <w:rsid w:val="007D643B"/>
    <w:rsid w:val="008F6BF5"/>
    <w:rsid w:val="009C15A7"/>
    <w:rsid w:val="00B772AA"/>
    <w:rsid w:val="00D93814"/>
    <w:rsid w:val="00E6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2020-06-05T09:17:00Z</cp:lastPrinted>
  <dcterms:created xsi:type="dcterms:W3CDTF">2020-06-05T06:40:00Z</dcterms:created>
  <dcterms:modified xsi:type="dcterms:W3CDTF">2020-06-05T09:22:00Z</dcterms:modified>
</cp:coreProperties>
</file>