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EB" w:rsidRDefault="00E937EB" w:rsidP="00E93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EB" w:rsidRDefault="00E937EB" w:rsidP="00E93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EB" w:rsidRDefault="00E937EB" w:rsidP="00E93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937EB" w:rsidRDefault="00051371" w:rsidP="00E93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ЦАРЕВЩИНСКОГО </w:t>
      </w:r>
      <w:r w:rsidR="00E937E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937EB" w:rsidRDefault="00E937EB" w:rsidP="00E93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E937EB" w:rsidRDefault="00E937EB" w:rsidP="00E93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937EB" w:rsidRDefault="00E937EB" w:rsidP="00E937E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EB" w:rsidRDefault="00E937EB" w:rsidP="00E93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EB" w:rsidRDefault="00E937EB" w:rsidP="00E93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7EB" w:rsidRPr="00865A1D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9276F" w:rsidRPr="0049276F">
        <w:rPr>
          <w:rFonts w:ascii="Times New Roman" w:hAnsi="Times New Roman" w:cs="Times New Roman"/>
          <w:bCs/>
          <w:sz w:val="28"/>
          <w:szCs w:val="28"/>
          <w:u w:val="single"/>
        </w:rPr>
        <w:t>01.02.2019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49276F" w:rsidRPr="0049276F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с. </w:t>
      </w:r>
      <w:proofErr w:type="spellStart"/>
      <w:r w:rsidR="00051371">
        <w:rPr>
          <w:rFonts w:ascii="Times New Roman" w:hAnsi="Times New Roman" w:cs="Times New Roman"/>
          <w:bCs/>
          <w:sz w:val="28"/>
          <w:szCs w:val="28"/>
        </w:rPr>
        <w:t>Царевщина</w:t>
      </w:r>
      <w:proofErr w:type="spellEnd"/>
      <w:r w:rsidR="000513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51371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051371" w:rsidRPr="00051371">
        <w:rPr>
          <w:rFonts w:ascii="Times New Roman" w:hAnsi="Times New Roman" w:cs="Times New Roman"/>
          <w:b/>
          <w:bCs/>
          <w:sz w:val="28"/>
          <w:szCs w:val="28"/>
        </w:rPr>
        <w:t>от 11.07.2014  №  43</w:t>
      </w:r>
    </w:p>
    <w:p w:rsidR="00E937EB" w:rsidRPr="00865A1D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00DC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</w:p>
    <w:p w:rsidR="00E937EB" w:rsidRPr="00865A1D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CB">
        <w:rPr>
          <w:rFonts w:ascii="Times New Roman" w:hAnsi="Times New Roman" w:cs="Times New Roman"/>
          <w:b/>
          <w:sz w:val="28"/>
          <w:szCs w:val="28"/>
        </w:rPr>
        <w:t xml:space="preserve">полномочий по </w:t>
      </w:r>
      <w:proofErr w:type="gramStart"/>
      <w:r w:rsidRPr="00100DCB">
        <w:rPr>
          <w:rFonts w:ascii="Times New Roman" w:hAnsi="Times New Roman" w:cs="Times New Roman"/>
          <w:b/>
          <w:sz w:val="28"/>
          <w:szCs w:val="28"/>
        </w:rPr>
        <w:t>внутреннему</w:t>
      </w:r>
      <w:proofErr w:type="gramEnd"/>
      <w:r w:rsidRPr="00100DCB">
        <w:rPr>
          <w:rFonts w:ascii="Times New Roman" w:hAnsi="Times New Roman" w:cs="Times New Roman"/>
          <w:b/>
          <w:sz w:val="28"/>
          <w:szCs w:val="28"/>
        </w:rPr>
        <w:t xml:space="preserve"> муниципальному </w:t>
      </w:r>
    </w:p>
    <w:p w:rsidR="00E937EB" w:rsidRPr="00865A1D" w:rsidRDefault="00E937EB" w:rsidP="00051371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CB">
        <w:rPr>
          <w:rFonts w:ascii="Times New Roman" w:hAnsi="Times New Roman" w:cs="Times New Roman"/>
          <w:b/>
          <w:sz w:val="28"/>
          <w:szCs w:val="28"/>
        </w:rPr>
        <w:t xml:space="preserve">финансовому контролю и контролю в сфере </w:t>
      </w:r>
    </w:p>
    <w:p w:rsidR="00E937EB" w:rsidRP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CB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</w:t>
      </w:r>
      <w:proofErr w:type="gramStart"/>
      <w:r w:rsidRPr="00100DC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E937EB" w:rsidRP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CB">
        <w:rPr>
          <w:rFonts w:ascii="Times New Roman" w:hAnsi="Times New Roman" w:cs="Times New Roman"/>
          <w:b/>
          <w:sz w:val="28"/>
          <w:szCs w:val="28"/>
        </w:rPr>
        <w:t xml:space="preserve">обеспечения муниципальных нужд </w:t>
      </w:r>
    </w:p>
    <w:p w:rsidR="00E937EB" w:rsidRDefault="00051371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="00E937E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Балтайского муниципального района </w:t>
      </w: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области»</w:t>
      </w: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EB" w:rsidRDefault="00E937EB" w:rsidP="00E937E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FC9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от 5 апреля 2003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93FC9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статьей </w:t>
      </w:r>
      <w:r w:rsidR="00051371">
        <w:rPr>
          <w:rFonts w:ascii="Times New Roman" w:hAnsi="Times New Roman" w:cs="Times New Roman"/>
          <w:bCs/>
          <w:sz w:val="28"/>
          <w:szCs w:val="28"/>
        </w:rPr>
        <w:t>33</w:t>
      </w:r>
      <w:r w:rsidRPr="00593FC9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051371" w:rsidRPr="00051371">
        <w:rPr>
          <w:rFonts w:ascii="Times New Roman" w:hAnsi="Times New Roman" w:cs="Times New Roman"/>
          <w:sz w:val="28"/>
          <w:szCs w:val="28"/>
        </w:rPr>
        <w:t>Царевщинского</w:t>
      </w:r>
      <w:r w:rsidR="00051371" w:rsidRPr="00051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FC9">
        <w:rPr>
          <w:rFonts w:ascii="Times New Roman" w:hAnsi="Times New Roman" w:cs="Times New Roman"/>
          <w:bCs/>
          <w:sz w:val="28"/>
          <w:szCs w:val="28"/>
        </w:rPr>
        <w:t>муниципального образования Балтайского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 </w:t>
      </w:r>
      <w:r w:rsidRPr="008C468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937EB" w:rsidRDefault="00E937EB" w:rsidP="0049276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7E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51371" w:rsidRPr="00051371">
        <w:rPr>
          <w:rFonts w:ascii="Times New Roman" w:hAnsi="Times New Roman" w:cs="Times New Roman"/>
          <w:sz w:val="28"/>
          <w:szCs w:val="28"/>
        </w:rPr>
        <w:t>Царевщинского</w:t>
      </w:r>
      <w:r w:rsidR="00051371" w:rsidRPr="00051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7E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51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05137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51371" w:rsidRPr="00051371">
        <w:rPr>
          <w:rFonts w:ascii="Times New Roman" w:hAnsi="Times New Roman" w:cs="Times New Roman"/>
          <w:bCs/>
          <w:sz w:val="28"/>
          <w:szCs w:val="28"/>
        </w:rPr>
        <w:t>11.07.2014</w:t>
      </w:r>
      <w:r w:rsidR="00051371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051371" w:rsidRPr="00051371">
        <w:rPr>
          <w:rFonts w:ascii="Times New Roman" w:hAnsi="Times New Roman" w:cs="Times New Roman"/>
          <w:bCs/>
          <w:sz w:val="28"/>
          <w:szCs w:val="28"/>
        </w:rPr>
        <w:t>43</w:t>
      </w:r>
      <w:r w:rsidR="00051371" w:rsidRPr="00E937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осуществления полномочий по внутреннему муниципальному финансовому контролю </w:t>
      </w:r>
      <w:r w:rsidR="0049276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и контролю в сфере закупок товаров, работ, услуг для обеспечения муниципальных нужд </w:t>
      </w:r>
      <w:r w:rsidR="00051371" w:rsidRPr="00051371">
        <w:rPr>
          <w:rFonts w:ascii="Times New Roman" w:hAnsi="Times New Roman" w:cs="Times New Roman"/>
          <w:sz w:val="28"/>
          <w:szCs w:val="28"/>
        </w:rPr>
        <w:t>Царевщинского</w:t>
      </w:r>
      <w:r w:rsidR="00051371" w:rsidRPr="00051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7E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051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7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7EB">
        <w:rPr>
          <w:rFonts w:ascii="Times New Roman" w:hAnsi="Times New Roman" w:cs="Times New Roman"/>
          <w:bCs/>
          <w:sz w:val="28"/>
          <w:szCs w:val="28"/>
        </w:rPr>
        <w:t>Балтайского муниципального района Саратовской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E937EB" w:rsidRDefault="00E937EB" w:rsidP="00E937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1.1.В приложении к постановлению:</w:t>
      </w:r>
    </w:p>
    <w:p w:rsidR="00E937EB" w:rsidRDefault="00E937EB" w:rsidP="00E937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Пункт 3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937EB" w:rsidRDefault="00E937EB" w:rsidP="00E937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937EB">
        <w:rPr>
          <w:rFonts w:ascii="Times New Roman" w:hAnsi="Times New Roman" w:cs="Times New Roman"/>
          <w:bCs/>
          <w:sz w:val="28"/>
          <w:szCs w:val="28"/>
        </w:rPr>
        <w:t>3. Деятельность по контролю подразделяется на плановую и внеплановую</w:t>
      </w:r>
      <w:r>
        <w:rPr>
          <w:rFonts w:ascii="Times New Roman" w:hAnsi="Times New Roman" w:cs="Times New Roman"/>
          <w:bCs/>
          <w:sz w:val="28"/>
          <w:szCs w:val="28"/>
        </w:rPr>
        <w:t>, выездную и камеральную проверку, а также встречную.</w:t>
      </w:r>
    </w:p>
    <w:p w:rsidR="00E937EB" w:rsidRDefault="00E937EB" w:rsidP="00E937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Данные проверки 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посредством проведения плановых и </w:t>
      </w:r>
      <w:r w:rsidRPr="00E937EB">
        <w:rPr>
          <w:rFonts w:ascii="Times New Roman" w:hAnsi="Times New Roman" w:cs="Times New Roman"/>
          <w:bCs/>
          <w:sz w:val="28"/>
          <w:szCs w:val="28"/>
        </w:rPr>
        <w:lastRenderedPageBreak/>
        <w:t>внеплановых проверок, ревизий и обследований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 и камеральн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E937EB">
        <w:rPr>
          <w:rFonts w:ascii="Times New Roman" w:hAnsi="Times New Roman" w:cs="Times New Roman"/>
          <w:bCs/>
          <w:sz w:val="28"/>
          <w:szCs w:val="28"/>
        </w:rPr>
        <w:t>, а также встречн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 (далее - контрольные мероприятия)</w:t>
      </w:r>
      <w:proofErr w:type="gramStart"/>
      <w:r w:rsidRPr="00E937E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37EB" w:rsidRDefault="00E937EB" w:rsidP="00E937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Пункт 10 раздела </w:t>
      </w:r>
      <w:r w:rsidRPr="00E937EB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937EB" w:rsidRDefault="00E937EB" w:rsidP="00E937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«10. </w:t>
      </w:r>
      <w:r w:rsidRPr="00E937EB">
        <w:rPr>
          <w:rFonts w:ascii="Times New Roman" w:hAnsi="Times New Roman" w:cs="Times New Roman"/>
          <w:bCs/>
          <w:sz w:val="28"/>
          <w:szCs w:val="28"/>
        </w:rPr>
        <w:t>Должностное лицо, осуществляющее внутренний  муниципальный финансовый  контроль имеет право:</w:t>
      </w:r>
    </w:p>
    <w:p w:rsidR="000A02BF" w:rsidRPr="000A02BF" w:rsidRDefault="000A02BF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2BF">
        <w:rPr>
          <w:rFonts w:ascii="Times New Roman" w:hAnsi="Times New Roman" w:cs="Times New Roman"/>
          <w:bCs/>
          <w:sz w:val="28"/>
          <w:szCs w:val="28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0A02BF" w:rsidRPr="000A02BF" w:rsidRDefault="000A02BF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02BF">
        <w:rPr>
          <w:rFonts w:ascii="Times New Roman" w:hAnsi="Times New Roman" w:cs="Times New Roman"/>
          <w:bCs/>
          <w:sz w:val="28"/>
          <w:szCs w:val="28"/>
        </w:rPr>
        <w:t>2) при осуществлении плановых и внеплановых проверок беспрепятственно по предъявлении служебных удостоверений и копии приказа (распоряжения) руководителя (заместителей руководителя) такого органа контроля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proofErr w:type="gramEnd"/>
    </w:p>
    <w:p w:rsidR="000A02BF" w:rsidRPr="000A02BF" w:rsidRDefault="000A02BF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2BF">
        <w:rPr>
          <w:rFonts w:ascii="Times New Roman" w:hAnsi="Times New Roman" w:cs="Times New Roman"/>
          <w:bCs/>
          <w:sz w:val="28"/>
          <w:szCs w:val="28"/>
        </w:rPr>
        <w:t>3)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пунктами 1 - 3 части 8 статьи</w:t>
      </w:r>
      <w:r w:rsidR="00592B12">
        <w:rPr>
          <w:rFonts w:ascii="Times New Roman" w:hAnsi="Times New Roman" w:cs="Times New Roman"/>
          <w:bCs/>
          <w:sz w:val="28"/>
          <w:szCs w:val="28"/>
        </w:rPr>
        <w:t xml:space="preserve"> 99 Федерального закона</w:t>
      </w:r>
      <w:r w:rsidR="00592B12" w:rsidRPr="00592B12">
        <w:rPr>
          <w:rFonts w:ascii="Times New Roman" w:hAnsi="Times New Roman" w:cs="Times New Roman"/>
          <w:bCs/>
          <w:sz w:val="28"/>
          <w:szCs w:val="28"/>
        </w:rPr>
        <w:t xml:space="preserve"> от 05.04.2013 </w:t>
      </w:r>
      <w:r w:rsidR="00051371">
        <w:rPr>
          <w:rFonts w:ascii="Times New Roman" w:hAnsi="Times New Roman" w:cs="Times New Roman"/>
          <w:bCs/>
          <w:sz w:val="28"/>
          <w:szCs w:val="28"/>
        </w:rPr>
        <w:t>№</w:t>
      </w:r>
      <w:r w:rsidR="00592B12" w:rsidRPr="00592B12">
        <w:rPr>
          <w:rFonts w:ascii="Times New Roman" w:hAnsi="Times New Roman" w:cs="Times New Roman"/>
          <w:bCs/>
          <w:sz w:val="28"/>
          <w:szCs w:val="28"/>
        </w:rPr>
        <w:t xml:space="preserve"> 44-ФЗ</w:t>
      </w:r>
      <w:r w:rsidRPr="000A02BF">
        <w:rPr>
          <w:rFonts w:ascii="Times New Roman" w:hAnsi="Times New Roman" w:cs="Times New Roman"/>
          <w:bCs/>
          <w:sz w:val="28"/>
          <w:szCs w:val="28"/>
        </w:rPr>
        <w:t>, указанные предписания выдаются до начала закупки;</w:t>
      </w:r>
    </w:p>
    <w:p w:rsidR="000A02BF" w:rsidRPr="000A02BF" w:rsidRDefault="000A02BF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2BF">
        <w:rPr>
          <w:rFonts w:ascii="Times New Roman" w:hAnsi="Times New Roman" w:cs="Times New Roman"/>
          <w:bCs/>
          <w:sz w:val="28"/>
          <w:szCs w:val="28"/>
        </w:rPr>
        <w:t>4)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E937EB" w:rsidRDefault="000A02BF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2BF">
        <w:rPr>
          <w:rFonts w:ascii="Times New Roman" w:hAnsi="Times New Roman" w:cs="Times New Roman"/>
          <w:bCs/>
          <w:sz w:val="28"/>
          <w:szCs w:val="28"/>
        </w:rPr>
        <w:t>5)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</w:t>
      </w:r>
      <w:proofErr w:type="gramStart"/>
      <w:r w:rsidRPr="000A02BF">
        <w:rPr>
          <w:rFonts w:ascii="Times New Roman" w:hAnsi="Times New Roman" w:cs="Times New Roman"/>
          <w:bCs/>
          <w:sz w:val="28"/>
          <w:szCs w:val="28"/>
        </w:rPr>
        <w:t>.</w:t>
      </w:r>
      <w:r w:rsidR="00592B12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592B12" w:rsidRDefault="00592B12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C02C7">
        <w:rPr>
          <w:rFonts w:ascii="Times New Roman" w:hAnsi="Times New Roman" w:cs="Times New Roman"/>
          <w:bCs/>
          <w:sz w:val="28"/>
          <w:szCs w:val="28"/>
        </w:rPr>
        <w:t>Раздел</w:t>
      </w:r>
      <w:r w:rsidR="00051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2B12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8C02C7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21 </w:t>
      </w:r>
      <w:r w:rsidRPr="00592B12">
        <w:rPr>
          <w:rFonts w:ascii="Times New Roman" w:hAnsi="Times New Roman" w:cs="Times New Roman"/>
          <w:bCs/>
          <w:sz w:val="28"/>
          <w:szCs w:val="28"/>
        </w:rPr>
        <w:t xml:space="preserve"> следующей редакции:</w:t>
      </w:r>
    </w:p>
    <w:p w:rsidR="00592B12" w:rsidRDefault="00592B12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C6CBE">
        <w:rPr>
          <w:rFonts w:ascii="Times New Roman" w:hAnsi="Times New Roman" w:cs="Times New Roman"/>
          <w:bCs/>
          <w:sz w:val="28"/>
          <w:szCs w:val="28"/>
        </w:rPr>
        <w:t>21. В соответствии с частью 2</w:t>
      </w:r>
      <w:r w:rsidR="008C02C7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AC6CBE"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="008C02C7">
        <w:rPr>
          <w:rFonts w:ascii="Times New Roman" w:hAnsi="Times New Roman" w:cs="Times New Roman"/>
          <w:bCs/>
          <w:sz w:val="28"/>
          <w:szCs w:val="28"/>
        </w:rPr>
        <w:t xml:space="preserve">267.1 </w:t>
      </w:r>
      <w:r w:rsidR="00AC6CBE">
        <w:rPr>
          <w:rFonts w:ascii="Times New Roman" w:hAnsi="Times New Roman" w:cs="Times New Roman"/>
          <w:bCs/>
          <w:sz w:val="28"/>
          <w:szCs w:val="28"/>
        </w:rPr>
        <w:t>Бюджетного кодекса</w:t>
      </w:r>
      <w:r w:rsidR="008C02C7">
        <w:rPr>
          <w:rFonts w:ascii="Times New Roman" w:hAnsi="Times New Roman" w:cs="Times New Roman"/>
          <w:bCs/>
          <w:sz w:val="28"/>
          <w:szCs w:val="28"/>
        </w:rPr>
        <w:t xml:space="preserve"> РФ должностные лица обязаны по результатам </w:t>
      </w:r>
      <w:r w:rsidR="00AC6CBE">
        <w:rPr>
          <w:rFonts w:ascii="Times New Roman" w:hAnsi="Times New Roman" w:cs="Times New Roman"/>
          <w:bCs/>
          <w:sz w:val="28"/>
          <w:szCs w:val="28"/>
        </w:rPr>
        <w:t xml:space="preserve">проведённой </w:t>
      </w:r>
      <w:r w:rsidR="008C02C7">
        <w:rPr>
          <w:rFonts w:ascii="Times New Roman" w:hAnsi="Times New Roman" w:cs="Times New Roman"/>
          <w:bCs/>
          <w:sz w:val="28"/>
          <w:szCs w:val="28"/>
        </w:rPr>
        <w:t>проверки и ревизии составлять акт</w:t>
      </w:r>
      <w:proofErr w:type="gramStart"/>
      <w:r w:rsidR="008C02C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E83AC2" w:rsidRDefault="00E83AC2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12502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со дня его обнародования.</w:t>
      </w:r>
      <w:bookmarkStart w:id="0" w:name="_GoBack"/>
      <w:bookmarkEnd w:id="0"/>
    </w:p>
    <w:p w:rsidR="00AC6CBE" w:rsidRPr="00AC6CBE" w:rsidRDefault="00E83AC2" w:rsidP="00AC6C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AC6CBE" w:rsidRPr="00AC6CB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C6CBE" w:rsidRPr="00AC6CB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C6CBE" w:rsidRDefault="00AC6CBE" w:rsidP="00AC6CB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76F" w:rsidRDefault="0049276F" w:rsidP="00AC6CB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6F" w:rsidRDefault="0049276F" w:rsidP="00AC6CB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CBE" w:rsidRPr="00051371" w:rsidRDefault="00AC6CBE" w:rsidP="00AC6CB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37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051371" w:rsidRPr="00051371">
        <w:rPr>
          <w:rFonts w:ascii="Times New Roman" w:hAnsi="Times New Roman" w:cs="Times New Roman"/>
          <w:b/>
          <w:bCs/>
          <w:sz w:val="28"/>
          <w:szCs w:val="28"/>
        </w:rPr>
        <w:t>Царевщинского</w:t>
      </w:r>
    </w:p>
    <w:p w:rsidR="008C02C7" w:rsidRPr="00051371" w:rsidRDefault="00AC6CBE" w:rsidP="00AC6CB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37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                </w:t>
      </w:r>
      <w:r w:rsidR="00051371" w:rsidRPr="00051371">
        <w:rPr>
          <w:rFonts w:ascii="Times New Roman" w:hAnsi="Times New Roman" w:cs="Times New Roman"/>
          <w:b/>
          <w:bCs/>
          <w:sz w:val="28"/>
          <w:szCs w:val="28"/>
        </w:rPr>
        <w:t>Д.В.Морозов</w:t>
      </w:r>
    </w:p>
    <w:p w:rsidR="008C02C7" w:rsidRPr="00051371" w:rsidRDefault="008C02C7" w:rsidP="000A02B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C7" w:rsidRDefault="008C02C7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047E" w:rsidRDefault="0022047E"/>
    <w:sectPr w:rsidR="0022047E" w:rsidSect="0005137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B7"/>
    <w:rsid w:val="00051371"/>
    <w:rsid w:val="000A02BF"/>
    <w:rsid w:val="0022047E"/>
    <w:rsid w:val="003928B7"/>
    <w:rsid w:val="0049276F"/>
    <w:rsid w:val="00592B12"/>
    <w:rsid w:val="00612502"/>
    <w:rsid w:val="006E10D0"/>
    <w:rsid w:val="008C02C7"/>
    <w:rsid w:val="00AA4AB0"/>
    <w:rsid w:val="00AC6CBE"/>
    <w:rsid w:val="00B372F3"/>
    <w:rsid w:val="00CA39C7"/>
    <w:rsid w:val="00E6700E"/>
    <w:rsid w:val="00E83AC2"/>
    <w:rsid w:val="00E9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7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EB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51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7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cp:lastPrinted>2019-02-01T04:22:00Z</cp:lastPrinted>
  <dcterms:created xsi:type="dcterms:W3CDTF">2019-01-31T10:43:00Z</dcterms:created>
  <dcterms:modified xsi:type="dcterms:W3CDTF">2019-02-01T04:22:00Z</dcterms:modified>
</cp:coreProperties>
</file>