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50" w:rsidRDefault="00886950" w:rsidP="00886950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6D" w:rsidRDefault="00B80B6D" w:rsidP="00886950">
      <w:pPr>
        <w:jc w:val="center"/>
        <w:rPr>
          <w:b/>
          <w:sz w:val="28"/>
          <w:szCs w:val="28"/>
        </w:rPr>
      </w:pPr>
    </w:p>
    <w:p w:rsidR="00886950" w:rsidRDefault="00886950" w:rsidP="0088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886950" w:rsidRDefault="00B80B6D" w:rsidP="0088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886950">
        <w:rPr>
          <w:b/>
          <w:sz w:val="28"/>
          <w:szCs w:val="28"/>
        </w:rPr>
        <w:t xml:space="preserve"> МУНИЦИПАЛЬНОГО ОБРАЗОВАНИЯ</w:t>
      </w:r>
    </w:p>
    <w:p w:rsidR="00886950" w:rsidRDefault="00886950" w:rsidP="0088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886950" w:rsidRDefault="00886950" w:rsidP="0088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6950" w:rsidRDefault="00886950" w:rsidP="00886950">
      <w:pPr>
        <w:jc w:val="center"/>
        <w:rPr>
          <w:b/>
          <w:sz w:val="28"/>
          <w:szCs w:val="28"/>
        </w:rPr>
      </w:pPr>
    </w:p>
    <w:p w:rsidR="00886950" w:rsidRDefault="006538A8" w:rsidP="00886950">
      <w:pPr>
        <w:jc w:val="center"/>
        <w:rPr>
          <w:b/>
          <w:sz w:val="28"/>
        </w:rPr>
      </w:pPr>
      <w:r>
        <w:rPr>
          <w:b/>
          <w:sz w:val="28"/>
        </w:rPr>
        <w:t xml:space="preserve">Девяносто </w:t>
      </w:r>
      <w:r w:rsidR="001D32F0">
        <w:rPr>
          <w:b/>
          <w:sz w:val="28"/>
        </w:rPr>
        <w:t xml:space="preserve">третье  </w:t>
      </w:r>
      <w:r w:rsidR="00886950">
        <w:rPr>
          <w:b/>
          <w:sz w:val="28"/>
        </w:rPr>
        <w:t xml:space="preserve">заседание Совета </w:t>
      </w:r>
    </w:p>
    <w:p w:rsidR="00886950" w:rsidRDefault="00B80B6D" w:rsidP="00886950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886950">
        <w:rPr>
          <w:b/>
          <w:sz w:val="28"/>
        </w:rPr>
        <w:t xml:space="preserve"> созыва</w:t>
      </w:r>
    </w:p>
    <w:p w:rsidR="00886950" w:rsidRDefault="00886950" w:rsidP="00886950">
      <w:pPr>
        <w:jc w:val="center"/>
        <w:rPr>
          <w:b/>
          <w:sz w:val="28"/>
          <w:szCs w:val="28"/>
        </w:rPr>
      </w:pPr>
    </w:p>
    <w:p w:rsidR="00886950" w:rsidRDefault="00886950" w:rsidP="00886950">
      <w:pPr>
        <w:jc w:val="center"/>
        <w:rPr>
          <w:b/>
          <w:sz w:val="28"/>
          <w:szCs w:val="28"/>
        </w:rPr>
      </w:pPr>
    </w:p>
    <w:p w:rsidR="00886950" w:rsidRDefault="00886950" w:rsidP="0088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6950" w:rsidRDefault="00886950" w:rsidP="00886950">
      <w:pPr>
        <w:jc w:val="both"/>
        <w:rPr>
          <w:sz w:val="28"/>
          <w:szCs w:val="28"/>
        </w:rPr>
      </w:pPr>
    </w:p>
    <w:p w:rsidR="00886950" w:rsidRDefault="00886950" w:rsidP="008869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538A8" w:rsidRPr="001D32F0">
        <w:rPr>
          <w:sz w:val="28"/>
          <w:szCs w:val="28"/>
          <w:u w:val="single"/>
        </w:rPr>
        <w:t>13.06.2018</w:t>
      </w:r>
      <w:r>
        <w:rPr>
          <w:sz w:val="28"/>
          <w:szCs w:val="28"/>
        </w:rPr>
        <w:t xml:space="preserve"> № </w:t>
      </w:r>
      <w:r w:rsidR="006538A8" w:rsidRPr="001D32F0">
        <w:rPr>
          <w:sz w:val="28"/>
          <w:szCs w:val="28"/>
          <w:u w:val="single"/>
        </w:rPr>
        <w:t>283</w:t>
      </w:r>
    </w:p>
    <w:p w:rsidR="00886950" w:rsidRDefault="00886950" w:rsidP="00886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B80B6D">
        <w:rPr>
          <w:sz w:val="28"/>
          <w:szCs w:val="28"/>
        </w:rPr>
        <w:t>Царевщина</w:t>
      </w:r>
      <w:proofErr w:type="spellEnd"/>
    </w:p>
    <w:p w:rsidR="00254D90" w:rsidRDefault="00254D90"/>
    <w:p w:rsidR="00886950" w:rsidRPr="00886950" w:rsidRDefault="00886950">
      <w:pPr>
        <w:rPr>
          <w:b/>
          <w:sz w:val="28"/>
          <w:szCs w:val="28"/>
        </w:rPr>
      </w:pPr>
      <w:r w:rsidRPr="00886950">
        <w:rPr>
          <w:b/>
          <w:sz w:val="28"/>
          <w:szCs w:val="28"/>
        </w:rPr>
        <w:t>О внесении изменений в решение Совета депутатов</w:t>
      </w:r>
    </w:p>
    <w:p w:rsidR="00886950" w:rsidRPr="00886950" w:rsidRDefault="00B80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886950" w:rsidRPr="00886950">
        <w:rPr>
          <w:b/>
          <w:sz w:val="28"/>
          <w:szCs w:val="28"/>
        </w:rPr>
        <w:t>муниципального образования</w:t>
      </w:r>
    </w:p>
    <w:p w:rsidR="00886950" w:rsidRDefault="00886950">
      <w:pPr>
        <w:rPr>
          <w:sz w:val="28"/>
          <w:szCs w:val="28"/>
        </w:rPr>
      </w:pPr>
      <w:r w:rsidRPr="00886950">
        <w:rPr>
          <w:b/>
          <w:sz w:val="28"/>
          <w:szCs w:val="28"/>
        </w:rPr>
        <w:t>Балтайского муниципального района</w:t>
      </w:r>
    </w:p>
    <w:p w:rsidR="00886950" w:rsidRPr="00886950" w:rsidRDefault="00886950" w:rsidP="00886950">
      <w:pPr>
        <w:rPr>
          <w:b/>
          <w:sz w:val="28"/>
          <w:szCs w:val="28"/>
        </w:rPr>
      </w:pPr>
      <w:r w:rsidRPr="00886950">
        <w:rPr>
          <w:b/>
          <w:sz w:val="28"/>
          <w:szCs w:val="28"/>
        </w:rPr>
        <w:t xml:space="preserve">от </w:t>
      </w:r>
      <w:r w:rsidR="00B80B6D">
        <w:rPr>
          <w:b/>
          <w:sz w:val="28"/>
          <w:szCs w:val="28"/>
        </w:rPr>
        <w:t xml:space="preserve"> </w:t>
      </w:r>
      <w:r w:rsidR="00B80B6D" w:rsidRPr="00B80B6D">
        <w:rPr>
          <w:rFonts w:ascii="Times New Roman CYR" w:hAnsi="Times New Roman CYR"/>
          <w:b/>
          <w:sz w:val="28"/>
          <w:szCs w:val="28"/>
        </w:rPr>
        <w:t>02.08.2010 г. №   78</w:t>
      </w:r>
      <w:r w:rsidR="00B80B6D" w:rsidRPr="00886950">
        <w:rPr>
          <w:b/>
          <w:sz w:val="28"/>
          <w:szCs w:val="28"/>
        </w:rPr>
        <w:t xml:space="preserve"> </w:t>
      </w:r>
      <w:r w:rsidRPr="00886950">
        <w:rPr>
          <w:b/>
          <w:sz w:val="28"/>
          <w:szCs w:val="28"/>
        </w:rPr>
        <w:t xml:space="preserve">«Об утверждении Положения </w:t>
      </w:r>
      <w:r w:rsidR="00B80B6D">
        <w:rPr>
          <w:b/>
          <w:sz w:val="28"/>
          <w:szCs w:val="28"/>
        </w:rPr>
        <w:t xml:space="preserve">                                                          </w:t>
      </w:r>
      <w:r w:rsidRPr="00886950">
        <w:rPr>
          <w:b/>
          <w:sz w:val="28"/>
          <w:szCs w:val="28"/>
        </w:rPr>
        <w:t xml:space="preserve">о бюджетном процессе в </w:t>
      </w:r>
      <w:r w:rsidR="00B80B6D">
        <w:rPr>
          <w:b/>
          <w:sz w:val="28"/>
          <w:szCs w:val="28"/>
        </w:rPr>
        <w:t>Царевщинского</w:t>
      </w:r>
      <w:r>
        <w:rPr>
          <w:b/>
          <w:sz w:val="28"/>
          <w:szCs w:val="28"/>
        </w:rPr>
        <w:t xml:space="preserve"> </w:t>
      </w:r>
      <w:r w:rsidRPr="00886950">
        <w:rPr>
          <w:b/>
          <w:sz w:val="28"/>
          <w:szCs w:val="28"/>
        </w:rPr>
        <w:t>муниципальном</w:t>
      </w:r>
      <w:r w:rsidR="00B80B6D">
        <w:rPr>
          <w:b/>
          <w:sz w:val="28"/>
          <w:szCs w:val="28"/>
        </w:rPr>
        <w:t xml:space="preserve">                               </w:t>
      </w:r>
      <w:r w:rsidRPr="00886950">
        <w:rPr>
          <w:b/>
          <w:sz w:val="28"/>
          <w:szCs w:val="28"/>
        </w:rPr>
        <w:t xml:space="preserve"> образовании</w:t>
      </w:r>
      <w:r w:rsidR="00B80B6D">
        <w:rPr>
          <w:b/>
          <w:sz w:val="28"/>
          <w:szCs w:val="28"/>
        </w:rPr>
        <w:t xml:space="preserve"> </w:t>
      </w:r>
      <w:r w:rsidRPr="00886950">
        <w:rPr>
          <w:b/>
          <w:sz w:val="28"/>
          <w:szCs w:val="28"/>
        </w:rPr>
        <w:t>Балтайского муниципального района</w:t>
      </w:r>
    </w:p>
    <w:p w:rsidR="00886950" w:rsidRDefault="00886950" w:rsidP="00886950">
      <w:pPr>
        <w:rPr>
          <w:b/>
          <w:sz w:val="28"/>
          <w:szCs w:val="28"/>
        </w:rPr>
      </w:pPr>
      <w:r w:rsidRPr="00886950">
        <w:rPr>
          <w:b/>
          <w:sz w:val="28"/>
          <w:szCs w:val="28"/>
        </w:rPr>
        <w:t>Саратовской области»</w:t>
      </w:r>
    </w:p>
    <w:p w:rsidR="00886950" w:rsidRDefault="00886950" w:rsidP="00886950">
      <w:pPr>
        <w:rPr>
          <w:b/>
          <w:sz w:val="28"/>
          <w:szCs w:val="28"/>
        </w:rPr>
      </w:pPr>
    </w:p>
    <w:p w:rsidR="00886950" w:rsidRDefault="00AA6512" w:rsidP="00AA651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AA6512">
        <w:rPr>
          <w:sz w:val="28"/>
          <w:szCs w:val="28"/>
        </w:rPr>
        <w:t xml:space="preserve">руководствуясь статьей </w:t>
      </w:r>
      <w:r w:rsidR="00B80B6D">
        <w:rPr>
          <w:sz w:val="28"/>
          <w:szCs w:val="28"/>
        </w:rPr>
        <w:t xml:space="preserve">21 </w:t>
      </w:r>
      <w:r w:rsidRPr="00AA6512">
        <w:rPr>
          <w:sz w:val="28"/>
          <w:szCs w:val="28"/>
        </w:rPr>
        <w:t xml:space="preserve">Устава </w:t>
      </w:r>
      <w:r w:rsidR="00B80B6D" w:rsidRPr="00B80B6D">
        <w:rPr>
          <w:sz w:val="28"/>
          <w:szCs w:val="28"/>
        </w:rPr>
        <w:t xml:space="preserve">Царевщинского </w:t>
      </w:r>
      <w:r w:rsidRPr="00AA6512">
        <w:rPr>
          <w:sz w:val="28"/>
          <w:szCs w:val="28"/>
        </w:rPr>
        <w:t xml:space="preserve">муниципального образования Балтайского муниципального района Саратовской области, Совет </w:t>
      </w:r>
      <w:r w:rsidR="00B80B6D" w:rsidRPr="00B80B6D">
        <w:rPr>
          <w:sz w:val="28"/>
          <w:szCs w:val="28"/>
        </w:rPr>
        <w:t>Царевщинского</w:t>
      </w:r>
      <w:r w:rsidRPr="00AA6512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AA6512">
        <w:rPr>
          <w:b/>
          <w:sz w:val="28"/>
          <w:szCs w:val="28"/>
        </w:rPr>
        <w:t>РЕШИЛ:</w:t>
      </w:r>
    </w:p>
    <w:p w:rsidR="00AA6512" w:rsidRDefault="00AA6512" w:rsidP="00AA6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</w:t>
      </w:r>
      <w:r w:rsidR="00B80B6D" w:rsidRPr="00B80B6D">
        <w:rPr>
          <w:sz w:val="28"/>
          <w:szCs w:val="28"/>
        </w:rPr>
        <w:t xml:space="preserve"> Царевщинского</w:t>
      </w:r>
      <w:r w:rsidR="00B80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AA6512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AA6512">
        <w:rPr>
          <w:sz w:val="28"/>
          <w:szCs w:val="28"/>
        </w:rPr>
        <w:t xml:space="preserve">от </w:t>
      </w:r>
      <w:r w:rsidR="00B80B6D">
        <w:rPr>
          <w:sz w:val="28"/>
          <w:szCs w:val="28"/>
        </w:rPr>
        <w:t xml:space="preserve">02.08.2010 </w:t>
      </w:r>
      <w:r w:rsidRPr="00AA6512">
        <w:rPr>
          <w:sz w:val="28"/>
          <w:szCs w:val="28"/>
        </w:rPr>
        <w:t>№</w:t>
      </w:r>
      <w:r w:rsidR="00B80B6D">
        <w:rPr>
          <w:sz w:val="28"/>
          <w:szCs w:val="28"/>
        </w:rPr>
        <w:t xml:space="preserve"> 78                           </w:t>
      </w:r>
      <w:r>
        <w:rPr>
          <w:sz w:val="28"/>
          <w:szCs w:val="28"/>
        </w:rPr>
        <w:t xml:space="preserve">«Об утверждении Положения </w:t>
      </w:r>
      <w:r w:rsidRPr="00AA6512">
        <w:rPr>
          <w:sz w:val="28"/>
          <w:szCs w:val="28"/>
        </w:rPr>
        <w:t xml:space="preserve">о бюджетном процессе в </w:t>
      </w:r>
      <w:r w:rsidR="00B80B6D" w:rsidRPr="00B80B6D">
        <w:rPr>
          <w:sz w:val="28"/>
          <w:szCs w:val="28"/>
        </w:rPr>
        <w:t>Царевщинского</w:t>
      </w:r>
      <w:r w:rsidR="00B80B6D" w:rsidRPr="00AA6512">
        <w:rPr>
          <w:sz w:val="28"/>
          <w:szCs w:val="28"/>
        </w:rPr>
        <w:t xml:space="preserve"> </w:t>
      </w:r>
      <w:r w:rsidRPr="00AA6512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альном образовании </w:t>
      </w:r>
      <w:r w:rsidRPr="00AA6512">
        <w:rPr>
          <w:sz w:val="28"/>
          <w:szCs w:val="28"/>
        </w:rPr>
        <w:t>Ба</w:t>
      </w:r>
      <w:r>
        <w:rPr>
          <w:sz w:val="28"/>
          <w:szCs w:val="28"/>
        </w:rPr>
        <w:t xml:space="preserve">лтайского муниципального района </w:t>
      </w:r>
      <w:r w:rsidRPr="00AA6512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 xml:space="preserve"> (с изменениями от</w:t>
      </w:r>
      <w:r w:rsidR="00494B5C">
        <w:rPr>
          <w:sz w:val="28"/>
          <w:szCs w:val="28"/>
        </w:rPr>
        <w:t xml:space="preserve"> 15.08.2011 № 117, от 01.04.2015 № 80, </w:t>
      </w:r>
      <w:r w:rsidR="006538A8">
        <w:rPr>
          <w:sz w:val="28"/>
          <w:szCs w:val="28"/>
        </w:rPr>
        <w:t xml:space="preserve">                                   </w:t>
      </w:r>
      <w:r w:rsidR="00494B5C">
        <w:rPr>
          <w:sz w:val="28"/>
          <w:szCs w:val="28"/>
        </w:rPr>
        <w:t>от 27.04.2016</w:t>
      </w:r>
      <w:r w:rsidR="006538A8">
        <w:rPr>
          <w:sz w:val="28"/>
          <w:szCs w:val="28"/>
        </w:rPr>
        <w:t xml:space="preserve"> </w:t>
      </w:r>
      <w:r w:rsidR="00494B5C">
        <w:rPr>
          <w:sz w:val="28"/>
          <w:szCs w:val="28"/>
        </w:rPr>
        <w:t>№ 138)</w:t>
      </w:r>
      <w:r>
        <w:rPr>
          <w:sz w:val="28"/>
          <w:szCs w:val="28"/>
        </w:rPr>
        <w:t xml:space="preserve"> следующие изменения:</w:t>
      </w:r>
    </w:p>
    <w:p w:rsidR="00AA6512" w:rsidRDefault="00AA6512" w:rsidP="00AA6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AA6512" w:rsidRDefault="00AA6512" w:rsidP="00AA6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</w:t>
      </w:r>
      <w:r w:rsidRPr="00AA651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главы 1 изложить в следующей редакции:</w:t>
      </w:r>
    </w:p>
    <w:p w:rsidR="004C4B50" w:rsidRPr="004C4B50" w:rsidRDefault="004C4B50" w:rsidP="004C4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4CA0">
        <w:rPr>
          <w:b/>
          <w:sz w:val="28"/>
          <w:szCs w:val="28"/>
        </w:rPr>
        <w:t>Статья 4. Понятия и термины, применяемые в настоящем  Положении</w:t>
      </w:r>
    </w:p>
    <w:p w:rsidR="0040488C" w:rsidRDefault="004C4B50" w:rsidP="0040488C">
      <w:pPr>
        <w:ind w:firstLine="709"/>
        <w:jc w:val="both"/>
        <w:rPr>
          <w:sz w:val="28"/>
          <w:szCs w:val="28"/>
        </w:rPr>
      </w:pPr>
      <w:r w:rsidRPr="004C4B50">
        <w:rPr>
          <w:sz w:val="28"/>
          <w:szCs w:val="28"/>
        </w:rPr>
        <w:t>В  настоящем  Положении применяются понятия и термины</w:t>
      </w:r>
      <w:r w:rsidR="0040488C">
        <w:rPr>
          <w:sz w:val="28"/>
          <w:szCs w:val="28"/>
        </w:rPr>
        <w:t xml:space="preserve"> согласно статьи 6 Бюджетного кодекса Российской Федерации</w:t>
      </w:r>
      <w:proofErr w:type="gramStart"/>
      <w:r w:rsidR="0040488C">
        <w:rPr>
          <w:sz w:val="28"/>
          <w:szCs w:val="28"/>
        </w:rPr>
        <w:t>.».</w:t>
      </w:r>
      <w:proofErr w:type="gramEnd"/>
    </w:p>
    <w:p w:rsidR="004C4B50" w:rsidRDefault="0040488C" w:rsidP="00404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3261CD">
        <w:rPr>
          <w:sz w:val="28"/>
          <w:szCs w:val="28"/>
        </w:rPr>
        <w:t xml:space="preserve">Абзац 6 статьи 5 главы 1 </w:t>
      </w:r>
      <w:r w:rsidR="003261CD" w:rsidRPr="003261CD">
        <w:rPr>
          <w:sz w:val="28"/>
          <w:szCs w:val="28"/>
        </w:rPr>
        <w:t>изложить в следующей редакции: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261CD">
        <w:rPr>
          <w:sz w:val="28"/>
          <w:szCs w:val="28"/>
        </w:rPr>
        <w:t>Правовыми актами администрации  муниципального образования устанавливаются: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1)</w:t>
      </w:r>
      <w:r w:rsidRPr="003261CD">
        <w:rPr>
          <w:sz w:val="28"/>
          <w:szCs w:val="28"/>
        </w:rPr>
        <w:tab/>
        <w:t xml:space="preserve"> порядок разработки и утверждения прогноза социально-экономического развития  муниципального образования;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2)</w:t>
      </w:r>
      <w:r w:rsidRPr="003261CD">
        <w:rPr>
          <w:sz w:val="28"/>
          <w:szCs w:val="28"/>
        </w:rPr>
        <w:tab/>
        <w:t>порядок разработки,  утверждения и  внесение с необходимыми документами и материалами на утверждение Совета среднесрочного финансового плана;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3)</w:t>
      </w:r>
      <w:r w:rsidRPr="003261CD">
        <w:rPr>
          <w:sz w:val="28"/>
          <w:szCs w:val="28"/>
        </w:rPr>
        <w:tab/>
        <w:t xml:space="preserve">    порядок и сроки составления проекта местного бюджета;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4)</w:t>
      </w:r>
      <w:r w:rsidRPr="003261CD">
        <w:rPr>
          <w:sz w:val="28"/>
          <w:szCs w:val="28"/>
        </w:rPr>
        <w:tab/>
        <w:t xml:space="preserve">    методики распределения и (или) порядки предоставления межбюджетных трансфертов;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5)</w:t>
      </w:r>
      <w:r w:rsidRPr="003261CD">
        <w:rPr>
          <w:sz w:val="28"/>
          <w:szCs w:val="28"/>
        </w:rPr>
        <w:tab/>
        <w:t>исполнение бюджета и составление бюджетной отчетности;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6)</w:t>
      </w:r>
      <w:r w:rsidRPr="003261CD">
        <w:rPr>
          <w:sz w:val="28"/>
          <w:szCs w:val="28"/>
        </w:rPr>
        <w:tab/>
        <w:t>представление отчета об исполнении бюджета на утверждение Совета;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7)</w:t>
      </w:r>
      <w:r w:rsidRPr="003261CD">
        <w:rPr>
          <w:sz w:val="28"/>
          <w:szCs w:val="28"/>
        </w:rPr>
        <w:tab/>
        <w:t>управление муниципальным долгом;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8)</w:t>
      </w:r>
      <w:r w:rsidRPr="003261CD">
        <w:rPr>
          <w:sz w:val="28"/>
          <w:szCs w:val="28"/>
        </w:rPr>
        <w:tab/>
        <w:t>порядок ведения реестра расходных обязательств муниципального образования;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9)</w:t>
      </w:r>
      <w:r w:rsidRPr="003261CD">
        <w:rPr>
          <w:sz w:val="28"/>
          <w:szCs w:val="28"/>
        </w:rPr>
        <w:tab/>
        <w:t xml:space="preserve">порядок принятия решений о разработке муниципальных целевых программ, их формирования и реализации, порядок проведения и критерии оценки эффективности этих программ;  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10)</w:t>
      </w:r>
      <w:r w:rsidRPr="003261CD">
        <w:rPr>
          <w:sz w:val="28"/>
          <w:szCs w:val="28"/>
        </w:rPr>
        <w:tab/>
        <w:t xml:space="preserve">порядок </w:t>
      </w:r>
      <w:proofErr w:type="gramStart"/>
      <w:r w:rsidRPr="003261CD">
        <w:rPr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 w:rsidRPr="003261CD">
        <w:rPr>
          <w:sz w:val="28"/>
          <w:szCs w:val="28"/>
        </w:rPr>
        <w:t>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11)</w:t>
      </w:r>
      <w:r w:rsidRPr="003261CD">
        <w:rPr>
          <w:sz w:val="28"/>
          <w:szCs w:val="28"/>
        </w:rPr>
        <w:tab/>
        <w:t>порядок разработки, утверждения и реализации муниципальных целевых программ за счет средств  бюджета поселения;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261CD">
        <w:rPr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3261CD">
        <w:rPr>
          <w:sz w:val="28"/>
          <w:szCs w:val="28"/>
        </w:rPr>
        <w:t>контроля за</w:t>
      </w:r>
      <w:proofErr w:type="gramEnd"/>
      <w:r w:rsidRPr="003261CD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 </w:t>
      </w:r>
      <w:r w:rsidRPr="003261CD">
        <w:rPr>
          <w:sz w:val="28"/>
          <w:szCs w:val="28"/>
        </w:rPr>
        <w:t>установление и исполнение расходных обязательств муниципального образования;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3261CD">
        <w:rPr>
          <w:sz w:val="28"/>
          <w:szCs w:val="28"/>
        </w:rPr>
        <w:t xml:space="preserve">определение порядка предоставления межбюджетных трансфертов </w:t>
      </w:r>
      <w:r w:rsidR="006538A8">
        <w:rPr>
          <w:sz w:val="28"/>
          <w:szCs w:val="28"/>
        </w:rPr>
        <w:t xml:space="preserve">                   </w:t>
      </w:r>
      <w:r w:rsidRPr="003261CD">
        <w:rPr>
          <w:sz w:val="28"/>
          <w:szCs w:val="28"/>
        </w:rPr>
        <w:t>из местных бюджетов, предоставление межбюджетных трансфертов из местных бюджетов;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3261CD">
        <w:rPr>
          <w:sz w:val="28"/>
          <w:szCs w:val="28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3261CD">
        <w:rPr>
          <w:sz w:val="28"/>
          <w:szCs w:val="28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</w:t>
      </w:r>
      <w:r w:rsidR="006538A8">
        <w:rPr>
          <w:sz w:val="28"/>
          <w:szCs w:val="28"/>
        </w:rPr>
        <w:t xml:space="preserve">                         </w:t>
      </w:r>
      <w:r w:rsidRPr="003261CD">
        <w:rPr>
          <w:sz w:val="28"/>
          <w:szCs w:val="28"/>
        </w:rPr>
        <w:t>к местному бюджету;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261CD">
        <w:rPr>
          <w:sz w:val="28"/>
          <w:szCs w:val="28"/>
        </w:rPr>
        <w:t>)</w:t>
      </w:r>
      <w:r w:rsidRPr="003261CD">
        <w:rPr>
          <w:sz w:val="28"/>
          <w:szCs w:val="28"/>
        </w:rPr>
        <w:tab/>
        <w:t>иные полномочия в соответствии с действующим законодательством и муниципальными правовыми актами органов местного самоуправления Балтайского  муниципального района (далее</w:t>
      </w:r>
      <w:r w:rsidR="00B80B6D">
        <w:rPr>
          <w:sz w:val="28"/>
          <w:szCs w:val="28"/>
        </w:rPr>
        <w:t xml:space="preserve"> - </w:t>
      </w:r>
      <w:r w:rsidR="00B80B6D" w:rsidRPr="003261CD">
        <w:rPr>
          <w:sz w:val="28"/>
          <w:szCs w:val="28"/>
        </w:rPr>
        <w:t>р</w:t>
      </w:r>
      <w:r w:rsidR="00B80B6D">
        <w:rPr>
          <w:sz w:val="28"/>
          <w:szCs w:val="28"/>
        </w:rPr>
        <w:t>а</w:t>
      </w:r>
      <w:r w:rsidRPr="003261CD">
        <w:rPr>
          <w:sz w:val="28"/>
          <w:szCs w:val="28"/>
        </w:rPr>
        <w:t>йон</w:t>
      </w:r>
      <w:r>
        <w:rPr>
          <w:sz w:val="28"/>
          <w:szCs w:val="28"/>
        </w:rPr>
        <w:t>) и 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4CA0">
        <w:rPr>
          <w:sz w:val="28"/>
          <w:szCs w:val="28"/>
        </w:rPr>
        <w:t>Статью</w:t>
      </w:r>
      <w:r w:rsidR="00CA4CA0" w:rsidRPr="00CA4CA0">
        <w:rPr>
          <w:sz w:val="28"/>
          <w:szCs w:val="28"/>
        </w:rPr>
        <w:t xml:space="preserve"> 47</w:t>
      </w:r>
      <w:r w:rsidR="00CA4CA0">
        <w:rPr>
          <w:sz w:val="28"/>
          <w:szCs w:val="28"/>
        </w:rPr>
        <w:t xml:space="preserve"> главы 8 изложить в следующей редакции: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4CA0">
        <w:rPr>
          <w:b/>
          <w:sz w:val="28"/>
          <w:szCs w:val="28"/>
        </w:rPr>
        <w:t>Статья 47. Бюджетные полномочия главного распорядителя (распорядителя) бюджетных средств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1. Главный распорядитель бюджетных средств обладает следующими бюджетными полномочиями:</w:t>
      </w:r>
    </w:p>
    <w:p w:rsid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lastRenderedPageBreak/>
        <w:t xml:space="preserve">1) обеспечивает результативность, </w:t>
      </w:r>
      <w:proofErr w:type="spellStart"/>
      <w:r w:rsidRPr="00CA4CA0">
        <w:rPr>
          <w:sz w:val="28"/>
          <w:szCs w:val="28"/>
        </w:rPr>
        <w:t>адресность</w:t>
      </w:r>
      <w:proofErr w:type="spellEnd"/>
      <w:r w:rsidRPr="00CA4CA0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CA4CA0">
        <w:rPr>
          <w:sz w:val="28"/>
          <w:szCs w:val="28"/>
        </w:rPr>
        <w:t>дств в с</w:t>
      </w:r>
      <w:proofErr w:type="gramEnd"/>
      <w:r w:rsidRPr="00CA4CA0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 xml:space="preserve">2) формирует перечень подведомственных ему распорядителей </w:t>
      </w:r>
      <w:r w:rsidR="006538A8">
        <w:rPr>
          <w:sz w:val="28"/>
          <w:szCs w:val="28"/>
        </w:rPr>
        <w:t xml:space="preserve">                               </w:t>
      </w:r>
      <w:r w:rsidRPr="00CA4CA0">
        <w:rPr>
          <w:sz w:val="28"/>
          <w:szCs w:val="28"/>
        </w:rPr>
        <w:t>и получателей бюджетных средств;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 xml:space="preserve">3) ведет реестр расходных обязательств, подлежащих исполнению </w:t>
      </w:r>
      <w:r w:rsidR="006538A8">
        <w:rPr>
          <w:sz w:val="28"/>
          <w:szCs w:val="28"/>
        </w:rPr>
        <w:t xml:space="preserve">                           </w:t>
      </w:r>
      <w:r w:rsidRPr="00CA4CA0">
        <w:rPr>
          <w:sz w:val="28"/>
          <w:szCs w:val="28"/>
        </w:rPr>
        <w:t>в пределах утвержденных лимитов бюджетных обязательств и бюджетных ассигнований;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 xml:space="preserve"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</w:t>
      </w:r>
      <w:r w:rsidR="006538A8">
        <w:rPr>
          <w:sz w:val="28"/>
          <w:szCs w:val="28"/>
        </w:rPr>
        <w:t xml:space="preserve">                             </w:t>
      </w:r>
      <w:r w:rsidRPr="00CA4CA0">
        <w:rPr>
          <w:sz w:val="28"/>
          <w:szCs w:val="28"/>
        </w:rPr>
        <w:t>и исполняет соответствующую часть бюджета;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8) определяет порядок утверждения бюджетных смет подведомственных бюджетных учреждений;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9) формирует муниципальные  задания;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 xml:space="preserve">10) обеспечивает </w:t>
      </w:r>
      <w:proofErr w:type="gramStart"/>
      <w:r w:rsidRPr="00CA4CA0">
        <w:rPr>
          <w:sz w:val="28"/>
          <w:szCs w:val="28"/>
        </w:rPr>
        <w:t>контроль за</w:t>
      </w:r>
      <w:proofErr w:type="gramEnd"/>
      <w:r w:rsidRPr="00CA4CA0">
        <w:rPr>
          <w:sz w:val="28"/>
          <w:szCs w:val="28"/>
        </w:rPr>
        <w:t xml:space="preserve"> соблюдением получателями субвенций, межбюджетных субсидий и иных субсидий  условий, установленных при их предоставлении;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утратил силу;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12.1)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 xml:space="preserve">13) осуществляет иные бюджетные полномочия, установленные Бюджетным кодексом Российской Федерации и принимаемыми в соответствии </w:t>
      </w:r>
      <w:r w:rsidR="006538A8">
        <w:rPr>
          <w:sz w:val="28"/>
          <w:szCs w:val="28"/>
        </w:rPr>
        <w:t xml:space="preserve">                   </w:t>
      </w:r>
      <w:r w:rsidRPr="00CA4CA0">
        <w:rPr>
          <w:sz w:val="28"/>
          <w:szCs w:val="28"/>
        </w:rPr>
        <w:t>с ним муниципальными правовыми актами, регулирующими бюджетные правоотношения.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2. Распорядитель бюджетных средств обладает следующими бюджетными полномочиями: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1) осуществляет планирование соответствующих расходов бюджета;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 xml:space="preserve">3) вносит предложения главному распорядителю бюджетных средств, </w:t>
      </w:r>
      <w:r w:rsidR="006538A8">
        <w:rPr>
          <w:sz w:val="28"/>
          <w:szCs w:val="28"/>
        </w:rPr>
        <w:t xml:space="preserve">                       </w:t>
      </w:r>
      <w:r w:rsidRPr="00CA4CA0">
        <w:rPr>
          <w:sz w:val="28"/>
          <w:szCs w:val="28"/>
        </w:rPr>
        <w:t>в ведении которого находится, по формированию и изменению бюджетной росписи;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 xml:space="preserve">3.1) обеспечивает соблюдение получателями межбюджетных субсидий, субвенций и иных межбюджетных трансфертов, имеющих целевое назначение, </w:t>
      </w:r>
      <w:r w:rsidR="006538A8">
        <w:rPr>
          <w:sz w:val="28"/>
          <w:szCs w:val="28"/>
        </w:rPr>
        <w:t xml:space="preserve">                </w:t>
      </w:r>
      <w:r w:rsidRPr="00CA4CA0">
        <w:rPr>
          <w:sz w:val="28"/>
          <w:szCs w:val="28"/>
        </w:rPr>
        <w:lastRenderedPageBreak/>
        <w:t>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 xml:space="preserve">3. Главный распорядитель средств  бюджета поселения выступает </w:t>
      </w:r>
      <w:proofErr w:type="gramStart"/>
      <w:r w:rsidRPr="00CA4CA0">
        <w:rPr>
          <w:sz w:val="28"/>
          <w:szCs w:val="28"/>
        </w:rPr>
        <w:t>в суде соответственно от имени  муниципального образования в качестве представителя ответчика по искам к  муниципальному  образованию</w:t>
      </w:r>
      <w:proofErr w:type="gramEnd"/>
      <w:r w:rsidRPr="00CA4CA0">
        <w:rPr>
          <w:sz w:val="28"/>
          <w:szCs w:val="28"/>
        </w:rPr>
        <w:t>: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 администрации муниципального образования или должностных лиц  администрации муниципального образования, по ведомственной принадлежности, в том числе в результате издания актов  администрации района, не соответствующих закону или иному правовому акту;</w:t>
      </w:r>
    </w:p>
    <w:p w:rsidR="00CA4CA0" w:rsidRDefault="00CA4CA0" w:rsidP="00CA4CA0">
      <w:pPr>
        <w:ind w:firstLine="709"/>
        <w:jc w:val="both"/>
        <w:rPr>
          <w:sz w:val="28"/>
          <w:szCs w:val="28"/>
        </w:rPr>
      </w:pPr>
      <w:proofErr w:type="gramStart"/>
      <w:r w:rsidRPr="00CA4CA0">
        <w:rPr>
          <w:sz w:val="28"/>
          <w:szCs w:val="28"/>
        </w:rPr>
        <w:t>2) предъявляемым в порядке субсидиарной ответственности по денежным обязательствам подведо</w:t>
      </w:r>
      <w:r>
        <w:rPr>
          <w:sz w:val="28"/>
          <w:szCs w:val="28"/>
        </w:rPr>
        <w:t>мственных бюджетных учреждений.</w:t>
      </w:r>
      <w:proofErr w:type="gramEnd"/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4CA0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CA4CA0">
        <w:rPr>
          <w:sz w:val="28"/>
          <w:szCs w:val="28"/>
        </w:rPr>
        <w:t>дств в сл</w:t>
      </w:r>
      <w:proofErr w:type="gramEnd"/>
      <w:r w:rsidRPr="00CA4CA0">
        <w:rPr>
          <w:sz w:val="28"/>
          <w:szCs w:val="28"/>
        </w:rPr>
        <w:t xml:space="preserve">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</w:t>
      </w:r>
      <w:r w:rsidR="006538A8">
        <w:rPr>
          <w:sz w:val="28"/>
          <w:szCs w:val="28"/>
        </w:rPr>
        <w:t xml:space="preserve">                         </w:t>
      </w:r>
      <w:r w:rsidRPr="00CA4CA0">
        <w:rPr>
          <w:sz w:val="28"/>
          <w:szCs w:val="28"/>
        </w:rPr>
        <w:t>о передаче: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CA4CA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E6323" w:rsidRDefault="004E6323" w:rsidP="004E6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</w:t>
      </w:r>
      <w:r w:rsidRPr="00CA4CA0">
        <w:rPr>
          <w:sz w:val="28"/>
          <w:szCs w:val="28"/>
        </w:rPr>
        <w:t xml:space="preserve"> 4</w:t>
      </w:r>
      <w:r>
        <w:rPr>
          <w:sz w:val="28"/>
          <w:szCs w:val="28"/>
        </w:rPr>
        <w:t>8 главы 8 изложить в следующей редакции:</w:t>
      </w:r>
    </w:p>
    <w:p w:rsidR="002E7577" w:rsidRPr="002E7577" w:rsidRDefault="004E6323" w:rsidP="002E7577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 w:rsidRPr="002E7577">
        <w:rPr>
          <w:sz w:val="28"/>
          <w:szCs w:val="28"/>
        </w:rPr>
        <w:t>«</w:t>
      </w:r>
      <w:r w:rsidR="002E7577" w:rsidRPr="002E7577">
        <w:rPr>
          <w:b/>
          <w:bCs/>
          <w:sz w:val="28"/>
          <w:szCs w:val="28"/>
        </w:rPr>
        <w:t>Статья 48. Бюджетные полномочия главного администратора (администратора) доходов бюджета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577">
        <w:rPr>
          <w:sz w:val="28"/>
          <w:szCs w:val="28"/>
        </w:rPr>
        <w:t>1. Главный администратор доходов бюджета обладает следующими бюджетными полномочиями: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представляет сведения для составления и ведения кассового плана;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 xml:space="preserve">ведет реестр источников доходов бюджета по закрепленным за ним </w:t>
      </w:r>
      <w:r w:rsidRPr="002E7577">
        <w:rPr>
          <w:sz w:val="28"/>
          <w:szCs w:val="28"/>
        </w:rPr>
        <w:lastRenderedPageBreak/>
        <w:t xml:space="preserve">источникам доходов на основании </w:t>
      </w:r>
      <w:proofErr w:type="gramStart"/>
      <w:r w:rsidRPr="002E7577">
        <w:rPr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2E7577">
        <w:rPr>
          <w:sz w:val="28"/>
          <w:szCs w:val="28"/>
        </w:rPr>
        <w:t>;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 xml:space="preserve">утверждает методику прогнозирования поступлений доходов в бюджет </w:t>
      </w:r>
      <w:r w:rsidR="006538A8">
        <w:rPr>
          <w:sz w:val="28"/>
          <w:szCs w:val="28"/>
        </w:rPr>
        <w:t xml:space="preserve">                    </w:t>
      </w:r>
      <w:r w:rsidRPr="002E7577">
        <w:rPr>
          <w:sz w:val="28"/>
          <w:szCs w:val="28"/>
        </w:rPr>
        <w:t>в соответствии с общими требованиями к такой методике, установленными Правительством Российской Федерации;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577">
        <w:rPr>
          <w:sz w:val="28"/>
          <w:szCs w:val="28"/>
        </w:rPr>
        <w:t>2. Администратор доходов бюджета обладает следующими бюджетными полномочиями: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о</w:t>
      </w:r>
      <w:r w:rsidRPr="002E7577">
        <w:rPr>
          <w:sz w:val="28"/>
          <w:szCs w:val="28"/>
        </w:rPr>
        <w:t xml:space="preserve">существляет начисление, учет и </w:t>
      </w:r>
      <w:proofErr w:type="gramStart"/>
      <w:r w:rsidRPr="002E7577">
        <w:rPr>
          <w:sz w:val="28"/>
          <w:szCs w:val="28"/>
        </w:rPr>
        <w:t>контроль за</w:t>
      </w:r>
      <w:proofErr w:type="gramEnd"/>
      <w:r w:rsidRPr="002E7577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</w:t>
      </w:r>
      <w:r w:rsidR="006538A8">
        <w:rPr>
          <w:sz w:val="28"/>
          <w:szCs w:val="28"/>
        </w:rPr>
        <w:t xml:space="preserve">                           </w:t>
      </w:r>
      <w:r w:rsidRPr="002E7577">
        <w:rPr>
          <w:sz w:val="28"/>
          <w:szCs w:val="28"/>
        </w:rPr>
        <w:t>и штрафов по ним;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 xml:space="preserve">осуществляет взыскание задолженности по платежам в бюджет, пеней </w:t>
      </w:r>
      <w:r w:rsidR="006538A8">
        <w:rPr>
          <w:sz w:val="28"/>
          <w:szCs w:val="28"/>
        </w:rPr>
        <w:t xml:space="preserve">                    </w:t>
      </w:r>
      <w:r w:rsidRPr="002E7577">
        <w:rPr>
          <w:sz w:val="28"/>
          <w:szCs w:val="28"/>
        </w:rPr>
        <w:t>и штрафов;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</w:t>
      </w:r>
      <w:r w:rsidR="006538A8">
        <w:rPr>
          <w:sz w:val="28"/>
          <w:szCs w:val="28"/>
        </w:rPr>
        <w:t xml:space="preserve">                       </w:t>
      </w:r>
      <w:r w:rsidRPr="002E7577">
        <w:rPr>
          <w:sz w:val="28"/>
          <w:szCs w:val="28"/>
        </w:rPr>
        <w:t xml:space="preserve">в соответствии с порядком, установленным Федеральном законом от 27 июля 2010 года </w:t>
      </w:r>
      <w:r w:rsidR="006538A8">
        <w:rPr>
          <w:sz w:val="28"/>
          <w:szCs w:val="28"/>
        </w:rPr>
        <w:t>№</w:t>
      </w:r>
      <w:r w:rsidRPr="002E7577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577">
        <w:rPr>
          <w:sz w:val="28"/>
          <w:szCs w:val="28"/>
        </w:rPr>
        <w:t xml:space="preserve">3. Бюджетные полномочия администраторов доходов бюджета осуществляются в порядке, установленном законодательством Российской </w:t>
      </w:r>
      <w:r w:rsidRPr="002E7577">
        <w:rPr>
          <w:sz w:val="28"/>
          <w:szCs w:val="28"/>
        </w:rPr>
        <w:lastRenderedPageBreak/>
        <w:t>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4E6323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577">
        <w:rPr>
          <w:sz w:val="28"/>
          <w:szCs w:val="28"/>
        </w:rPr>
        <w:t>4.Бюджетные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</w:t>
      </w:r>
      <w:r>
        <w:rPr>
          <w:sz w:val="28"/>
          <w:szCs w:val="28"/>
        </w:rPr>
        <w:t>ей муниципального 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2E7577" w:rsidRDefault="002E7577" w:rsidP="002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</w:t>
      </w:r>
      <w:r w:rsidRPr="00CA4CA0">
        <w:rPr>
          <w:sz w:val="28"/>
          <w:szCs w:val="28"/>
        </w:rPr>
        <w:t xml:space="preserve"> 4</w:t>
      </w:r>
      <w:r w:rsidR="00E60B6F">
        <w:rPr>
          <w:sz w:val="28"/>
          <w:szCs w:val="28"/>
        </w:rPr>
        <w:t>9</w:t>
      </w:r>
      <w:r>
        <w:rPr>
          <w:sz w:val="28"/>
          <w:szCs w:val="28"/>
        </w:rPr>
        <w:t xml:space="preserve"> главы 8 изложить в следующей редакции: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0B6F">
        <w:rPr>
          <w:b/>
          <w:sz w:val="28"/>
          <w:szCs w:val="28"/>
        </w:rPr>
        <w:t>Статья 49. Бюджетные полномочия главного администратора (администратора) источников финансирования дефицита бюджета</w:t>
      </w:r>
    </w:p>
    <w:p w:rsidR="00E60B6F" w:rsidRDefault="00E60B6F" w:rsidP="00E60B6F">
      <w:pPr>
        <w:ind w:firstLine="709"/>
        <w:jc w:val="both"/>
        <w:rPr>
          <w:sz w:val="28"/>
          <w:szCs w:val="28"/>
        </w:rPr>
      </w:pPr>
      <w:r w:rsidRPr="00E60B6F">
        <w:rPr>
          <w:sz w:val="28"/>
          <w:szCs w:val="28"/>
        </w:rPr>
        <w:t>1. Главный администратор источников финансирования дефицита бюджета обладает следующими бюджетными полномочиями: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формирует перечни подведомственных ему администраторов источников финансирования дефицита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 xml:space="preserve">обеспечивает </w:t>
      </w:r>
      <w:proofErr w:type="spellStart"/>
      <w:r w:rsidRPr="00E60B6F">
        <w:rPr>
          <w:sz w:val="28"/>
          <w:szCs w:val="28"/>
        </w:rPr>
        <w:t>адресность</w:t>
      </w:r>
      <w:proofErr w:type="spellEnd"/>
      <w:r w:rsidRPr="00E60B6F">
        <w:rPr>
          <w:sz w:val="28"/>
          <w:szCs w:val="28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 xml:space="preserve">формирует бюджетную отчетность главного </w:t>
      </w:r>
      <w:proofErr w:type="gramStart"/>
      <w:r w:rsidRPr="00E60B6F"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E60B6F">
        <w:rPr>
          <w:sz w:val="28"/>
          <w:szCs w:val="28"/>
        </w:rPr>
        <w:t>;</w:t>
      </w:r>
    </w:p>
    <w:p w:rsid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оставляет обоснования бюджетных ассигнований.</w:t>
      </w:r>
    </w:p>
    <w:p w:rsidR="00E60B6F" w:rsidRDefault="00E60B6F" w:rsidP="00E60B6F">
      <w:pPr>
        <w:ind w:firstLine="709"/>
        <w:jc w:val="both"/>
        <w:rPr>
          <w:sz w:val="28"/>
          <w:szCs w:val="28"/>
        </w:rPr>
      </w:pPr>
      <w:r w:rsidRPr="00E60B6F">
        <w:rPr>
          <w:sz w:val="28"/>
          <w:szCs w:val="28"/>
        </w:rPr>
        <w:t>2. Администратор источников финансирования дефицита бюджета обладает следующими бюджетными полномочиями: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 xml:space="preserve">осуществляет </w:t>
      </w:r>
      <w:proofErr w:type="gramStart"/>
      <w:r w:rsidRPr="00E60B6F">
        <w:rPr>
          <w:sz w:val="28"/>
          <w:szCs w:val="28"/>
        </w:rPr>
        <w:t>контроль за</w:t>
      </w:r>
      <w:proofErr w:type="gramEnd"/>
      <w:r w:rsidRPr="00E60B6F"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формирует и представляет бюджетную отчетность;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 xml:space="preserve">осуществляет иные бюджетные полномочия, установленные настоящим Кодексом и принимаемыми в соответствии с ним нормативными правовыми </w:t>
      </w:r>
      <w:r w:rsidRPr="00E60B6F">
        <w:rPr>
          <w:sz w:val="28"/>
          <w:szCs w:val="28"/>
        </w:rPr>
        <w:lastRenderedPageBreak/>
        <w:t>актами (муниципальными правовыми актами), регулирующими бюджетные правоотношения</w:t>
      </w:r>
      <w:proofErr w:type="gramStart"/>
      <w:r w:rsidRPr="00E60B6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60B6F" w:rsidRDefault="005B5BB3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B5BB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51</w:t>
      </w:r>
      <w:r w:rsidRPr="005B5BB3">
        <w:rPr>
          <w:sz w:val="28"/>
          <w:szCs w:val="28"/>
        </w:rPr>
        <w:t xml:space="preserve"> главы 8 изложить в следующей редакции: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5BB3">
        <w:rPr>
          <w:b/>
          <w:sz w:val="28"/>
          <w:szCs w:val="28"/>
        </w:rPr>
        <w:t>Статья 51. Бюджетные полномочия получателя бюджетных средств</w:t>
      </w:r>
    </w:p>
    <w:p w:rsid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Получатель бюджетных средств обладает следующими бюджетными полномочиями: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1) составляет и исполняет бюджетную смету;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4) вносит соответствующему главному распорядителю (распорядителю) бюджетных сре</w:t>
      </w:r>
      <w:proofErr w:type="gramStart"/>
      <w:r w:rsidRPr="005B5BB3">
        <w:rPr>
          <w:sz w:val="28"/>
          <w:szCs w:val="28"/>
        </w:rPr>
        <w:t>дств пр</w:t>
      </w:r>
      <w:proofErr w:type="gramEnd"/>
      <w:r w:rsidRPr="005B5BB3">
        <w:rPr>
          <w:sz w:val="28"/>
          <w:szCs w:val="28"/>
        </w:rPr>
        <w:t>едложения по изменению бюджетной росписи;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5) ведет бюджетный учет (обеспечивает ведение бюджетного учета);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proofErr w:type="gramStart"/>
      <w:r w:rsidRPr="005B5BB3">
        <w:rPr>
          <w:sz w:val="28"/>
          <w:szCs w:val="28"/>
        </w:rPr>
        <w:t xml:space="preserve">7) осуществляет иные полномочия, установленные </w:t>
      </w:r>
      <w:r>
        <w:rPr>
          <w:sz w:val="28"/>
          <w:szCs w:val="28"/>
        </w:rPr>
        <w:t>Бюджетным к</w:t>
      </w:r>
      <w:r w:rsidRPr="005B5BB3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РФ</w:t>
      </w:r>
      <w:r w:rsidRPr="005B5BB3">
        <w:rPr>
          <w:sz w:val="28"/>
          <w:szCs w:val="28"/>
        </w:rPr>
        <w:t xml:space="preserve">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 xml:space="preserve"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</w:t>
      </w:r>
      <w:r>
        <w:rPr>
          <w:sz w:val="28"/>
          <w:szCs w:val="28"/>
        </w:rPr>
        <w:t>Бюджетного кодекса РФ</w:t>
      </w:r>
      <w:proofErr w:type="gramStart"/>
      <w:r>
        <w:rPr>
          <w:sz w:val="28"/>
          <w:szCs w:val="28"/>
        </w:rPr>
        <w:t>.».</w:t>
      </w:r>
      <w:proofErr w:type="gramEnd"/>
    </w:p>
    <w:p w:rsidR="00925AEF" w:rsidRDefault="00947A4B" w:rsidP="0092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EF">
        <w:rPr>
          <w:sz w:val="28"/>
          <w:szCs w:val="28"/>
        </w:rPr>
        <w:t xml:space="preserve">) </w:t>
      </w:r>
      <w:r>
        <w:rPr>
          <w:sz w:val="28"/>
          <w:szCs w:val="28"/>
        </w:rPr>
        <w:t>Главу 9 изложить в следующей редакции:</w:t>
      </w:r>
    </w:p>
    <w:p w:rsidR="00947A4B" w:rsidRPr="00947A4B" w:rsidRDefault="00947A4B" w:rsidP="006F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11FA">
        <w:rPr>
          <w:b/>
          <w:sz w:val="28"/>
          <w:szCs w:val="28"/>
        </w:rPr>
        <w:t>Глава 9. ОСНОВЫ СОСТАВЛЕНИЯ ПРОЕКТА  БЮДЖЕТА</w:t>
      </w:r>
    </w:p>
    <w:p w:rsidR="00947A4B" w:rsidRDefault="00947A4B" w:rsidP="00947A4B">
      <w:pPr>
        <w:ind w:firstLine="709"/>
        <w:jc w:val="both"/>
        <w:rPr>
          <w:b/>
          <w:sz w:val="28"/>
          <w:szCs w:val="28"/>
        </w:rPr>
      </w:pPr>
      <w:r w:rsidRPr="006F11FA">
        <w:rPr>
          <w:b/>
          <w:sz w:val="28"/>
          <w:szCs w:val="28"/>
        </w:rPr>
        <w:t>Статья 52. Общие положения</w:t>
      </w:r>
    </w:p>
    <w:p w:rsidR="006F11FA" w:rsidRPr="006F11FA" w:rsidRDefault="006F11FA" w:rsidP="00947A4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F11FA">
        <w:rPr>
          <w:sz w:val="28"/>
          <w:szCs w:val="28"/>
          <w:shd w:val="clear" w:color="auto" w:fill="FFFFFF"/>
        </w:rPr>
        <w:t>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6F11FA" w:rsidRDefault="006F11FA" w:rsidP="00947A4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6F11FA">
        <w:rPr>
          <w:sz w:val="28"/>
          <w:szCs w:val="28"/>
          <w:shd w:val="clear" w:color="auto" w:fill="FFFFFF"/>
        </w:rPr>
        <w:t xml:space="preserve">Проект местного бюджета составляется в порядке, установленном администрацией муниципального образования, в соответствии с </w:t>
      </w:r>
      <w:r>
        <w:rPr>
          <w:sz w:val="28"/>
          <w:szCs w:val="28"/>
          <w:shd w:val="clear" w:color="auto" w:fill="FFFFFF"/>
        </w:rPr>
        <w:t>Бюджетным к</w:t>
      </w:r>
      <w:r w:rsidRPr="006F11FA">
        <w:rPr>
          <w:sz w:val="28"/>
          <w:szCs w:val="28"/>
          <w:shd w:val="clear" w:color="auto" w:fill="FFFFFF"/>
        </w:rPr>
        <w:t xml:space="preserve">одексом </w:t>
      </w:r>
      <w:r>
        <w:rPr>
          <w:sz w:val="28"/>
          <w:szCs w:val="28"/>
          <w:shd w:val="clear" w:color="auto" w:fill="FFFFFF"/>
        </w:rPr>
        <w:t xml:space="preserve">РФ </w:t>
      </w:r>
      <w:r w:rsidRPr="006F11FA">
        <w:rPr>
          <w:sz w:val="28"/>
          <w:szCs w:val="28"/>
          <w:shd w:val="clear" w:color="auto" w:fill="FFFFFF"/>
        </w:rPr>
        <w:t xml:space="preserve">и принимаемыми с соблюдением его требований муниципальными правовыми актами </w:t>
      </w:r>
      <w:r>
        <w:rPr>
          <w:sz w:val="28"/>
          <w:szCs w:val="28"/>
          <w:shd w:val="clear" w:color="auto" w:fill="FFFFFF"/>
        </w:rPr>
        <w:t>Совета</w:t>
      </w:r>
      <w:r w:rsidRPr="006F11FA">
        <w:rPr>
          <w:sz w:val="28"/>
          <w:szCs w:val="28"/>
          <w:shd w:val="clear" w:color="auto" w:fill="FFFFFF"/>
        </w:rPr>
        <w:t>.</w:t>
      </w:r>
    </w:p>
    <w:p w:rsidR="006F11FA" w:rsidRDefault="006F11FA" w:rsidP="0094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11FA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>муниципального образования</w:t>
      </w:r>
      <w:r w:rsidRPr="006F11FA">
        <w:rPr>
          <w:sz w:val="28"/>
          <w:szCs w:val="28"/>
        </w:rPr>
        <w:t xml:space="preserve">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</w:t>
      </w:r>
      <w:r>
        <w:rPr>
          <w:sz w:val="28"/>
          <w:szCs w:val="28"/>
        </w:rPr>
        <w:t>Совета</w:t>
      </w:r>
      <w:r w:rsidRPr="006F11FA">
        <w:rPr>
          <w:sz w:val="28"/>
          <w:szCs w:val="28"/>
        </w:rPr>
        <w:t>.</w:t>
      </w:r>
    </w:p>
    <w:p w:rsidR="006F11FA" w:rsidRDefault="006F11FA" w:rsidP="0094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11FA">
        <w:rPr>
          <w:sz w:val="28"/>
          <w:szCs w:val="28"/>
        </w:rPr>
        <w:t>В случае</w:t>
      </w:r>
      <w:proofErr w:type="gramStart"/>
      <w:r w:rsidRPr="006F11FA">
        <w:rPr>
          <w:sz w:val="28"/>
          <w:szCs w:val="28"/>
        </w:rPr>
        <w:t>,</w:t>
      </w:r>
      <w:proofErr w:type="gramEnd"/>
      <w:r w:rsidRPr="006F11FA">
        <w:rPr>
          <w:sz w:val="28"/>
          <w:szCs w:val="28"/>
        </w:rPr>
        <w:t xml:space="preserve"> если проект местного бюджета составляется и утверждается на очередной финансовый год, администрация муниципального образования </w:t>
      </w:r>
      <w:r w:rsidRPr="006F11FA">
        <w:rPr>
          <w:sz w:val="28"/>
          <w:szCs w:val="28"/>
        </w:rPr>
        <w:lastRenderedPageBreak/>
        <w:t>разрабатывает и утверждает среднесрочный финансовый план муниципального образования.</w:t>
      </w:r>
    </w:p>
    <w:p w:rsidR="006F11FA" w:rsidRDefault="00980869" w:rsidP="00947A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52</w:t>
      </w:r>
      <w:r w:rsidR="006F11FA" w:rsidRPr="006F11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6F11FA" w:rsidRPr="006F11FA">
        <w:rPr>
          <w:b/>
          <w:sz w:val="28"/>
          <w:szCs w:val="28"/>
        </w:rPr>
        <w:t>Долгосрочное бюджетное планирование</w:t>
      </w:r>
    </w:p>
    <w:p w:rsidR="006F11FA" w:rsidRDefault="006F11FA" w:rsidP="006F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11FA">
        <w:rPr>
          <w:sz w:val="28"/>
          <w:szCs w:val="28"/>
        </w:rPr>
        <w:t>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случае, если Совет принял решение о его формировании в соответствии с требованиями Бюджетного кодекса РФ.</w:t>
      </w:r>
    </w:p>
    <w:p w:rsidR="006F11FA" w:rsidRDefault="006F11FA" w:rsidP="006F11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6F11FA">
        <w:rPr>
          <w:sz w:val="28"/>
          <w:szCs w:val="28"/>
        </w:rPr>
        <w:t xml:space="preserve">Под бюджетным прогнозом на долгосрочный период понимается документ, содержащий прогноз основных характеристик соответствующих бюджетов (консолидированных бюджетов) бюджетной системы Российской Федерации, показатели финансового обеспечения </w:t>
      </w:r>
      <w:r w:rsidR="00980869">
        <w:rPr>
          <w:sz w:val="28"/>
          <w:szCs w:val="28"/>
        </w:rPr>
        <w:t>муниципальных</w:t>
      </w:r>
      <w:r w:rsidRPr="006F11FA">
        <w:rPr>
          <w:sz w:val="28"/>
          <w:szCs w:val="28"/>
        </w:rPr>
        <w:t xml:space="preserve"> программ на период их действия, иные показатели, характеризующие бюджеты (консолидированные бюджеты) бюджетной системы Российской Федерации, а также содержащий основные подходы к формированию бюджетной политики на долгосрочный период.</w:t>
      </w:r>
      <w:proofErr w:type="gramEnd"/>
    </w:p>
    <w:p w:rsidR="00980869" w:rsidRPr="00980869" w:rsidRDefault="00980869" w:rsidP="0098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0869">
        <w:rPr>
          <w:sz w:val="28"/>
          <w:szCs w:val="28"/>
        </w:rPr>
        <w:t>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980869" w:rsidRDefault="00980869" w:rsidP="00980869">
      <w:pPr>
        <w:ind w:firstLine="709"/>
        <w:jc w:val="both"/>
        <w:rPr>
          <w:sz w:val="28"/>
          <w:szCs w:val="28"/>
        </w:rPr>
      </w:pPr>
      <w:r w:rsidRPr="00980869">
        <w:rPr>
          <w:sz w:val="28"/>
          <w:szCs w:val="28"/>
        </w:rPr>
        <w:t xml:space="preserve"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соответственно муниципального образования на соответствующий период и принятого </w:t>
      </w:r>
      <w:r>
        <w:rPr>
          <w:sz w:val="28"/>
          <w:szCs w:val="28"/>
        </w:rPr>
        <w:t>решения</w:t>
      </w:r>
      <w:r w:rsidRPr="00980869">
        <w:rPr>
          <w:sz w:val="28"/>
          <w:szCs w:val="28"/>
        </w:rPr>
        <w:t xml:space="preserve"> о соответствующем бюджете без продления периода его действия.</w:t>
      </w:r>
    </w:p>
    <w:p w:rsidR="00980869" w:rsidRPr="00980869" w:rsidRDefault="00980869" w:rsidP="0098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0869">
        <w:rPr>
          <w:sz w:val="28"/>
          <w:szCs w:val="28"/>
        </w:rPr>
        <w:t xml:space="preserve">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устанавливаются соответственно администрацией </w:t>
      </w:r>
      <w:r>
        <w:rPr>
          <w:sz w:val="28"/>
          <w:szCs w:val="28"/>
        </w:rPr>
        <w:t xml:space="preserve"> муниципального образования </w:t>
      </w:r>
      <w:r w:rsidRPr="00980869">
        <w:rPr>
          <w:sz w:val="28"/>
          <w:szCs w:val="28"/>
        </w:rPr>
        <w:t xml:space="preserve">с соблюдением требований </w:t>
      </w:r>
      <w:r>
        <w:rPr>
          <w:sz w:val="28"/>
          <w:szCs w:val="28"/>
        </w:rPr>
        <w:t>Бюджетного к</w:t>
      </w:r>
      <w:r w:rsidRPr="00980869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РФ</w:t>
      </w:r>
      <w:r w:rsidRPr="00980869">
        <w:rPr>
          <w:sz w:val="28"/>
          <w:szCs w:val="28"/>
        </w:rPr>
        <w:t>.</w:t>
      </w:r>
    </w:p>
    <w:p w:rsidR="00980869" w:rsidRPr="00980869" w:rsidRDefault="00980869" w:rsidP="00980869">
      <w:pPr>
        <w:ind w:firstLine="709"/>
        <w:jc w:val="both"/>
        <w:rPr>
          <w:sz w:val="28"/>
          <w:szCs w:val="28"/>
        </w:rPr>
      </w:pPr>
      <w:r w:rsidRPr="00980869">
        <w:rPr>
          <w:sz w:val="28"/>
          <w:szCs w:val="28"/>
        </w:rPr>
        <w:t xml:space="preserve">5. Проект бюджетного прогноза (проект изменений бюджетного прогноза) муниципального образования на долгосрочный период (за исключением показателей финансового обеспечения </w:t>
      </w:r>
      <w:r>
        <w:rPr>
          <w:sz w:val="28"/>
          <w:szCs w:val="28"/>
        </w:rPr>
        <w:t>муниципальных программ)</w:t>
      </w:r>
      <w:r w:rsidRPr="00980869">
        <w:rPr>
          <w:sz w:val="28"/>
          <w:szCs w:val="28"/>
        </w:rPr>
        <w:t xml:space="preserve"> представляется в </w:t>
      </w:r>
      <w:r>
        <w:rPr>
          <w:sz w:val="28"/>
          <w:szCs w:val="28"/>
        </w:rPr>
        <w:t>Совет</w:t>
      </w:r>
      <w:r w:rsidRPr="00980869">
        <w:rPr>
          <w:sz w:val="28"/>
          <w:szCs w:val="28"/>
        </w:rPr>
        <w:t xml:space="preserve"> одновременно с проектом </w:t>
      </w:r>
      <w:r>
        <w:rPr>
          <w:sz w:val="28"/>
          <w:szCs w:val="28"/>
        </w:rPr>
        <w:t>решения</w:t>
      </w:r>
      <w:r w:rsidRPr="00980869">
        <w:rPr>
          <w:sz w:val="28"/>
          <w:szCs w:val="28"/>
        </w:rPr>
        <w:t xml:space="preserve"> о соответствующем бюджете.</w:t>
      </w:r>
    </w:p>
    <w:p w:rsidR="00980869" w:rsidRDefault="00980869" w:rsidP="00980869">
      <w:pPr>
        <w:ind w:firstLine="709"/>
        <w:jc w:val="both"/>
        <w:rPr>
          <w:sz w:val="28"/>
          <w:szCs w:val="28"/>
        </w:rPr>
      </w:pPr>
      <w:r w:rsidRPr="00980869">
        <w:rPr>
          <w:sz w:val="28"/>
          <w:szCs w:val="28"/>
        </w:rPr>
        <w:t xml:space="preserve">6. Бюджетный прогноз (изменения бюджетного прогноза) муниципального образования на долгосрочный период утверждается (утверждаются) соответственно администрацией </w:t>
      </w:r>
      <w:r>
        <w:rPr>
          <w:sz w:val="28"/>
          <w:szCs w:val="28"/>
        </w:rPr>
        <w:t xml:space="preserve"> муниципального образования </w:t>
      </w:r>
      <w:r w:rsidRPr="00980869">
        <w:rPr>
          <w:sz w:val="28"/>
          <w:szCs w:val="28"/>
        </w:rPr>
        <w:t xml:space="preserve">в срок, не превышающий двух месяцев со дня официального опубликования </w:t>
      </w:r>
      <w:r>
        <w:rPr>
          <w:sz w:val="28"/>
          <w:szCs w:val="28"/>
        </w:rPr>
        <w:t>решения</w:t>
      </w:r>
      <w:r w:rsidRPr="00980869">
        <w:rPr>
          <w:sz w:val="28"/>
          <w:szCs w:val="28"/>
        </w:rPr>
        <w:t xml:space="preserve"> о соответствующем бюджете.</w:t>
      </w:r>
    </w:p>
    <w:p w:rsidR="00980869" w:rsidRDefault="00980869" w:rsidP="009808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53. </w:t>
      </w:r>
      <w:r w:rsidRPr="00980869">
        <w:rPr>
          <w:b/>
          <w:sz w:val="28"/>
          <w:szCs w:val="28"/>
        </w:rPr>
        <w:t>Органы, осуществляющие составление проектов бюджетов</w:t>
      </w:r>
    </w:p>
    <w:p w:rsidR="00980869" w:rsidRDefault="00980869" w:rsidP="0098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0869">
        <w:rPr>
          <w:sz w:val="28"/>
          <w:szCs w:val="28"/>
        </w:rPr>
        <w:t>Составление проектов бюджетов - исключительная прерогатива администрации муниципального образования.</w:t>
      </w:r>
    </w:p>
    <w:p w:rsidR="00980869" w:rsidRDefault="00980869" w:rsidP="0098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0869">
        <w:rPr>
          <w:sz w:val="28"/>
          <w:szCs w:val="28"/>
        </w:rPr>
        <w:t>Непосредственное составление проектов бюджетов осуществляет  администр</w:t>
      </w:r>
      <w:r>
        <w:rPr>
          <w:sz w:val="28"/>
          <w:szCs w:val="28"/>
        </w:rPr>
        <w:t>ация муниципального образования</w:t>
      </w:r>
      <w:r w:rsidRPr="00980869">
        <w:rPr>
          <w:sz w:val="28"/>
          <w:szCs w:val="28"/>
        </w:rPr>
        <w:t>.</w:t>
      </w:r>
    </w:p>
    <w:p w:rsidR="00980869" w:rsidRDefault="00980869" w:rsidP="009808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54.</w:t>
      </w:r>
      <w:r w:rsidR="003A3D4A" w:rsidRPr="003A3D4A">
        <w:rPr>
          <w:b/>
          <w:sz w:val="28"/>
          <w:szCs w:val="28"/>
        </w:rPr>
        <w:t>Сведения, необходимые для составления проектов бюджетов</w:t>
      </w:r>
    </w:p>
    <w:p w:rsidR="003A3D4A" w:rsidRDefault="003A3D4A" w:rsidP="0098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A3D4A">
        <w:rPr>
          <w:sz w:val="28"/>
          <w:szCs w:val="28"/>
        </w:rPr>
        <w:t>В целях своевременного и качественного составления проекта  бюджета администрация муниципального образования имеет право получать необходимые сведения от финансовых органов,  от органов государственной власти, органов местного самоуправления.</w:t>
      </w:r>
    </w:p>
    <w:p w:rsidR="003A3D4A" w:rsidRP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3D4A">
        <w:rPr>
          <w:sz w:val="28"/>
          <w:szCs w:val="28"/>
        </w:rPr>
        <w:t xml:space="preserve">Составление проектов бюджетов основывается </w:t>
      </w:r>
      <w:proofErr w:type="gramStart"/>
      <w:r w:rsidRPr="003A3D4A">
        <w:rPr>
          <w:sz w:val="28"/>
          <w:szCs w:val="28"/>
        </w:rPr>
        <w:t>на</w:t>
      </w:r>
      <w:proofErr w:type="gramEnd"/>
      <w:r w:rsidRPr="003A3D4A">
        <w:rPr>
          <w:sz w:val="28"/>
          <w:szCs w:val="28"/>
        </w:rPr>
        <w:t>:</w:t>
      </w:r>
    </w:p>
    <w:p w:rsidR="003A3D4A" w:rsidRP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A3D4A">
        <w:rPr>
          <w:sz w:val="28"/>
          <w:szCs w:val="28"/>
        </w:rPr>
        <w:t>положениях</w:t>
      </w:r>
      <w:proofErr w:type="gramEnd"/>
      <w:r w:rsidRPr="003A3D4A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A3D4A" w:rsidRP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D4A">
        <w:rPr>
          <w:sz w:val="28"/>
          <w:szCs w:val="28"/>
        </w:rPr>
        <w:t xml:space="preserve">основных </w:t>
      </w:r>
      <w:proofErr w:type="gramStart"/>
      <w:r w:rsidRPr="003A3D4A">
        <w:rPr>
          <w:sz w:val="28"/>
          <w:szCs w:val="28"/>
        </w:rPr>
        <w:t>направлениях</w:t>
      </w:r>
      <w:proofErr w:type="gramEnd"/>
      <w:r w:rsidRPr="003A3D4A">
        <w:rPr>
          <w:sz w:val="28"/>
          <w:szCs w:val="28"/>
        </w:rPr>
        <w:t xml:space="preserve"> бюджетной и налоговой политики </w:t>
      </w:r>
      <w:r>
        <w:rPr>
          <w:sz w:val="28"/>
          <w:szCs w:val="28"/>
        </w:rPr>
        <w:t>муниципальных образований</w:t>
      </w:r>
      <w:r w:rsidRPr="003A3D4A">
        <w:rPr>
          <w:sz w:val="28"/>
          <w:szCs w:val="28"/>
        </w:rPr>
        <w:t>;</w:t>
      </w:r>
    </w:p>
    <w:p w:rsidR="003A3D4A" w:rsidRP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D4A">
        <w:rPr>
          <w:sz w:val="28"/>
          <w:szCs w:val="28"/>
        </w:rPr>
        <w:t xml:space="preserve">бюджетном </w:t>
      </w:r>
      <w:proofErr w:type="gramStart"/>
      <w:r w:rsidRPr="003A3D4A">
        <w:rPr>
          <w:sz w:val="28"/>
          <w:szCs w:val="28"/>
        </w:rPr>
        <w:t>прогнозе</w:t>
      </w:r>
      <w:proofErr w:type="gramEnd"/>
      <w:r w:rsidRPr="003A3D4A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</w:t>
      </w:r>
      <w:r w:rsidR="00B80B6D">
        <w:rPr>
          <w:sz w:val="28"/>
          <w:szCs w:val="28"/>
        </w:rPr>
        <w:t xml:space="preserve"> </w:t>
      </w:r>
      <w:proofErr w:type="gramStart"/>
      <w:r w:rsidRPr="003A3D4A">
        <w:rPr>
          <w:sz w:val="28"/>
          <w:szCs w:val="28"/>
        </w:rPr>
        <w:t>программах</w:t>
      </w:r>
      <w:proofErr w:type="gramEnd"/>
      <w:r w:rsidRPr="003A3D4A">
        <w:rPr>
          <w:sz w:val="28"/>
          <w:szCs w:val="28"/>
        </w:rPr>
        <w:t xml:space="preserve"> (проектах </w:t>
      </w:r>
      <w:r>
        <w:rPr>
          <w:sz w:val="28"/>
          <w:szCs w:val="28"/>
        </w:rPr>
        <w:t>муниципальных</w:t>
      </w:r>
      <w:r w:rsidRPr="003A3D4A">
        <w:rPr>
          <w:sz w:val="28"/>
          <w:szCs w:val="28"/>
        </w:rPr>
        <w:t xml:space="preserve"> программ, проектах изменений указанных программ).</w:t>
      </w:r>
    </w:p>
    <w:p w:rsidR="003A3D4A" w:rsidRDefault="003A3D4A" w:rsidP="003A3D4A">
      <w:pPr>
        <w:ind w:firstLine="709"/>
        <w:jc w:val="both"/>
        <w:rPr>
          <w:sz w:val="28"/>
          <w:szCs w:val="28"/>
        </w:rPr>
      </w:pPr>
      <w:r w:rsidRPr="00925AEF">
        <w:rPr>
          <w:b/>
          <w:sz w:val="28"/>
          <w:szCs w:val="28"/>
        </w:rPr>
        <w:t>Статья  55. Прогноз социально-экономического развития</w:t>
      </w:r>
    </w:p>
    <w:p w:rsid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5AEF">
        <w:rPr>
          <w:sz w:val="28"/>
          <w:szCs w:val="28"/>
        </w:rPr>
        <w:t>Прогноз социально-экономического развития муниципальн</w:t>
      </w:r>
      <w:r>
        <w:rPr>
          <w:sz w:val="28"/>
          <w:szCs w:val="28"/>
        </w:rPr>
        <w:t xml:space="preserve">ого образования разрабатывается, осуществляется (исполняется, </w:t>
      </w:r>
      <w:r w:rsidRPr="00925AEF">
        <w:rPr>
          <w:sz w:val="28"/>
          <w:szCs w:val="28"/>
        </w:rPr>
        <w:t>одобряется</w:t>
      </w:r>
      <w:r>
        <w:rPr>
          <w:sz w:val="28"/>
          <w:szCs w:val="28"/>
        </w:rPr>
        <w:t xml:space="preserve">) согласно статье </w:t>
      </w:r>
      <w:r w:rsidRPr="00925AEF">
        <w:rPr>
          <w:sz w:val="28"/>
          <w:szCs w:val="28"/>
        </w:rPr>
        <w:t>173</w:t>
      </w:r>
      <w:r>
        <w:rPr>
          <w:sz w:val="28"/>
          <w:szCs w:val="28"/>
        </w:rPr>
        <w:t xml:space="preserve"> Бюджетного кодекса Российской Федерации.</w:t>
      </w:r>
    </w:p>
    <w:p w:rsidR="003A3D4A" w:rsidRDefault="003A3D4A" w:rsidP="003A3D4A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3A3D4A">
        <w:rPr>
          <w:b/>
          <w:bCs/>
          <w:sz w:val="28"/>
          <w:szCs w:val="28"/>
        </w:rPr>
        <w:t xml:space="preserve">Статья 56. Среднесрочный финансовый план </w:t>
      </w:r>
    </w:p>
    <w:p w:rsidR="003A3D4A" w:rsidRPr="003A3D4A" w:rsidRDefault="003A3D4A" w:rsidP="003A3D4A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 w:rsidRPr="003A3D4A">
        <w:rPr>
          <w:sz w:val="28"/>
          <w:szCs w:val="28"/>
          <w:lang w:eastAsia="ru-RU"/>
        </w:rPr>
        <w:t>1. Под среднесрочным финансовым планом муниципального образования понимается документ, содержащий основные параметры местного бюджета.</w:t>
      </w:r>
    </w:p>
    <w:p w:rsidR="003A3D4A" w:rsidRPr="003A3D4A" w:rsidRDefault="003A3D4A" w:rsidP="003A3D4A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bookmarkStart w:id="0" w:name="dst3551"/>
      <w:bookmarkEnd w:id="0"/>
      <w:r w:rsidRPr="003A3D4A">
        <w:rPr>
          <w:sz w:val="28"/>
          <w:szCs w:val="28"/>
          <w:lang w:eastAsia="ru-RU"/>
        </w:rPr>
        <w:t xml:space="preserve">2. Среднесрочный финансовый план муниципального образования ежегодно разрабатывается по форме и в порядке, которые установлены администрацией муниципального образования, с соблюдением положений </w:t>
      </w:r>
      <w:r>
        <w:rPr>
          <w:sz w:val="28"/>
          <w:szCs w:val="28"/>
          <w:lang w:eastAsia="ru-RU"/>
        </w:rPr>
        <w:t>Бюджетного к</w:t>
      </w:r>
      <w:r w:rsidRPr="003A3D4A">
        <w:rPr>
          <w:sz w:val="28"/>
          <w:szCs w:val="28"/>
          <w:lang w:eastAsia="ru-RU"/>
        </w:rPr>
        <w:t>одекса</w:t>
      </w:r>
      <w:r>
        <w:rPr>
          <w:sz w:val="28"/>
          <w:szCs w:val="28"/>
          <w:lang w:eastAsia="ru-RU"/>
        </w:rPr>
        <w:t xml:space="preserve"> РФ</w:t>
      </w:r>
      <w:r w:rsidRPr="003A3D4A">
        <w:rPr>
          <w:sz w:val="28"/>
          <w:szCs w:val="28"/>
          <w:lang w:eastAsia="ru-RU"/>
        </w:rPr>
        <w:t>.</w:t>
      </w:r>
    </w:p>
    <w:p w:rsidR="003A3D4A" w:rsidRPr="003A3D4A" w:rsidRDefault="003A3D4A" w:rsidP="003A3D4A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bookmarkStart w:id="1" w:name="dst3552"/>
      <w:bookmarkEnd w:id="1"/>
      <w:r w:rsidRPr="003A3D4A">
        <w:rPr>
          <w:sz w:val="28"/>
          <w:szCs w:val="28"/>
          <w:lang w:eastAsia="ru-RU"/>
        </w:rPr>
        <w:t xml:space="preserve">Проект среднесрочного финансового плана муниципального образования утверждается администрацией муниципального образования и представляется в </w:t>
      </w:r>
      <w:r>
        <w:rPr>
          <w:sz w:val="28"/>
          <w:szCs w:val="28"/>
          <w:lang w:eastAsia="ru-RU"/>
        </w:rPr>
        <w:t>Совет</w:t>
      </w:r>
      <w:r w:rsidRPr="003A3D4A">
        <w:rPr>
          <w:sz w:val="28"/>
          <w:szCs w:val="28"/>
          <w:lang w:eastAsia="ru-RU"/>
        </w:rPr>
        <w:t xml:space="preserve"> муниципального образования одновременно с проектом местного бюджета.</w:t>
      </w:r>
    </w:p>
    <w:p w:rsidR="003A3D4A" w:rsidRDefault="003A3D4A" w:rsidP="003A3D4A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bookmarkStart w:id="2" w:name="dst3553"/>
      <w:bookmarkEnd w:id="2"/>
      <w:r w:rsidRPr="003A3D4A">
        <w:rPr>
          <w:sz w:val="28"/>
          <w:szCs w:val="28"/>
          <w:lang w:eastAsia="ru-RU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 w:rsidRPr="00A05302">
        <w:rPr>
          <w:sz w:val="28"/>
          <w:szCs w:val="28"/>
          <w:lang w:eastAsia="ru-RU"/>
        </w:rPr>
        <w:t>3. Утвержденный среднесрочный финансовый план муниципального образования должен содержать следующие параметры: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5302">
        <w:rPr>
          <w:sz w:val="28"/>
          <w:szCs w:val="28"/>
          <w:lang w:eastAsia="ru-RU"/>
        </w:rPr>
        <w:t>прогнозируемый общий объем доходов и расходов соответствующего местного бюджета и консолидированного бюджета муниципального района;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5302">
        <w:rPr>
          <w:sz w:val="28"/>
          <w:szCs w:val="28"/>
          <w:lang w:eastAsia="ru-RU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5302">
        <w:rPr>
          <w:sz w:val="28"/>
          <w:szCs w:val="28"/>
          <w:lang w:eastAsia="ru-RU"/>
        </w:rPr>
        <w:t xml:space="preserve">распределение в очередном финансовом году и плановом периоде </w:t>
      </w:r>
      <w:r>
        <w:rPr>
          <w:sz w:val="28"/>
          <w:szCs w:val="28"/>
          <w:lang w:eastAsia="ru-RU"/>
        </w:rPr>
        <w:t>муниципальными образованиями</w:t>
      </w:r>
      <w:r w:rsidRPr="00A05302">
        <w:rPr>
          <w:sz w:val="28"/>
          <w:szCs w:val="28"/>
          <w:lang w:eastAsia="ru-RU"/>
        </w:rPr>
        <w:t xml:space="preserve"> дотаций на выравнивание бюдж</w:t>
      </w:r>
      <w:r>
        <w:rPr>
          <w:sz w:val="28"/>
          <w:szCs w:val="28"/>
          <w:lang w:eastAsia="ru-RU"/>
        </w:rPr>
        <w:t>етной обеспеченности поселений</w:t>
      </w:r>
      <w:r w:rsidRPr="00A05302">
        <w:rPr>
          <w:sz w:val="28"/>
          <w:szCs w:val="28"/>
          <w:lang w:eastAsia="ru-RU"/>
        </w:rPr>
        <w:t>;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5302">
        <w:rPr>
          <w:sz w:val="28"/>
          <w:szCs w:val="28"/>
          <w:lang w:eastAsia="ru-RU"/>
        </w:rPr>
        <w:t>нормативы отчислений от налоговых доходов в бюджеты муниципальны</w:t>
      </w:r>
      <w:r>
        <w:rPr>
          <w:sz w:val="28"/>
          <w:szCs w:val="28"/>
          <w:lang w:eastAsia="ru-RU"/>
        </w:rPr>
        <w:t>х</w:t>
      </w:r>
      <w:r w:rsidRPr="00A05302">
        <w:rPr>
          <w:sz w:val="28"/>
          <w:szCs w:val="28"/>
          <w:lang w:eastAsia="ru-RU"/>
        </w:rPr>
        <w:t xml:space="preserve"> образовани</w:t>
      </w:r>
      <w:r>
        <w:rPr>
          <w:sz w:val="28"/>
          <w:szCs w:val="28"/>
          <w:lang w:eastAsia="ru-RU"/>
        </w:rPr>
        <w:t>й</w:t>
      </w:r>
      <w:r w:rsidRPr="00A05302">
        <w:rPr>
          <w:sz w:val="28"/>
          <w:szCs w:val="28"/>
          <w:lang w:eastAsia="ru-RU"/>
        </w:rPr>
        <w:t>, устанавливаемые (подлежащие установлению) муниципальными правовыми актами представительны</w:t>
      </w:r>
      <w:r>
        <w:rPr>
          <w:sz w:val="28"/>
          <w:szCs w:val="28"/>
          <w:lang w:eastAsia="ru-RU"/>
        </w:rPr>
        <w:t>х органов муниципальных районов;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5302">
        <w:rPr>
          <w:sz w:val="28"/>
          <w:szCs w:val="28"/>
          <w:lang w:eastAsia="ru-RU"/>
        </w:rPr>
        <w:t>дефицит (</w:t>
      </w:r>
      <w:proofErr w:type="spellStart"/>
      <w:r w:rsidRPr="00A05302">
        <w:rPr>
          <w:sz w:val="28"/>
          <w:szCs w:val="28"/>
          <w:lang w:eastAsia="ru-RU"/>
        </w:rPr>
        <w:t>профицит</w:t>
      </w:r>
      <w:proofErr w:type="spellEnd"/>
      <w:r w:rsidRPr="00A05302">
        <w:rPr>
          <w:sz w:val="28"/>
          <w:szCs w:val="28"/>
          <w:lang w:eastAsia="ru-RU"/>
        </w:rPr>
        <w:t>) местного бюджета;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A05302">
        <w:rPr>
          <w:sz w:val="28"/>
          <w:szCs w:val="28"/>
          <w:lang w:eastAsia="ru-RU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3A3D4A" w:rsidRDefault="00C45B48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A05302" w:rsidRPr="00A05302">
        <w:rPr>
          <w:sz w:val="28"/>
          <w:szCs w:val="28"/>
          <w:lang w:eastAsia="ru-RU"/>
        </w:rPr>
        <w:t>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образования.</w:t>
      </w:r>
    </w:p>
    <w:p w:rsidR="00C45B48" w:rsidRPr="00C45B48" w:rsidRDefault="00C45B48" w:rsidP="00C45B48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 w:rsidRPr="00C45B48">
        <w:rPr>
          <w:sz w:val="28"/>
          <w:szCs w:val="28"/>
          <w:lang w:eastAsia="ru-RU"/>
        </w:rPr>
        <w:t>4.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период.</w:t>
      </w:r>
    </w:p>
    <w:p w:rsidR="00C45B48" w:rsidRPr="00C45B48" w:rsidRDefault="00C45B48" w:rsidP="00C45B48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 w:rsidRPr="00C45B48">
        <w:rPr>
          <w:sz w:val="28"/>
          <w:szCs w:val="28"/>
          <w:lang w:eastAsia="ru-RU"/>
        </w:rPr>
        <w:t>5.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C45B48" w:rsidRDefault="00C45B48" w:rsidP="00C45B48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 w:rsidRPr="00C45B48">
        <w:rPr>
          <w:sz w:val="28"/>
          <w:szCs w:val="28"/>
          <w:lang w:eastAsia="ru-RU"/>
        </w:rPr>
        <w:t>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C45B48" w:rsidRDefault="00C45B48" w:rsidP="00C45B48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 w:rsidRPr="00C45B48">
        <w:rPr>
          <w:b/>
          <w:bCs/>
          <w:sz w:val="28"/>
          <w:szCs w:val="28"/>
        </w:rPr>
        <w:t>Статья  57. Прогнозирование доходов бюджета</w:t>
      </w:r>
    </w:p>
    <w:p w:rsidR="00C45B48" w:rsidRPr="00C45B48" w:rsidRDefault="00C45B48" w:rsidP="00C45B48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C45B48">
        <w:rPr>
          <w:sz w:val="28"/>
          <w:szCs w:val="28"/>
          <w:lang w:eastAsia="ru-RU"/>
        </w:rPr>
        <w:t xml:space="preserve">1. Доходы бюджета прогнозируются на основе прогноза социально-экономического развития </w:t>
      </w:r>
      <w:proofErr w:type="gramStart"/>
      <w:r w:rsidRPr="00C45B48">
        <w:rPr>
          <w:sz w:val="28"/>
          <w:szCs w:val="28"/>
          <w:lang w:eastAsia="ru-RU"/>
        </w:rPr>
        <w:t>территории</w:t>
      </w:r>
      <w:proofErr w:type="gramEnd"/>
      <w:r w:rsidRPr="00C45B48">
        <w:rPr>
          <w:sz w:val="28"/>
          <w:szCs w:val="28"/>
          <w:lang w:eastAsia="ru-RU"/>
        </w:rPr>
        <w:t xml:space="preserve"> в условиях действующего на день внесения проекта </w:t>
      </w:r>
      <w:r>
        <w:rPr>
          <w:sz w:val="28"/>
          <w:szCs w:val="28"/>
          <w:lang w:eastAsia="ru-RU"/>
        </w:rPr>
        <w:t>решения</w:t>
      </w:r>
      <w:r w:rsidRPr="00C45B48">
        <w:rPr>
          <w:sz w:val="28"/>
          <w:szCs w:val="28"/>
          <w:lang w:eastAsia="ru-RU"/>
        </w:rPr>
        <w:t xml:space="preserve"> о бюджете в </w:t>
      </w:r>
      <w:r w:rsidR="00D45A71">
        <w:rPr>
          <w:sz w:val="28"/>
          <w:szCs w:val="28"/>
          <w:lang w:eastAsia="ru-RU"/>
        </w:rPr>
        <w:t>Совет</w:t>
      </w:r>
      <w:r w:rsidRPr="00C45B48">
        <w:rPr>
          <w:sz w:val="28"/>
          <w:szCs w:val="28"/>
          <w:lang w:eastAsia="ru-RU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</w:t>
      </w:r>
      <w:r w:rsidR="00D45A71">
        <w:rPr>
          <w:sz w:val="28"/>
          <w:szCs w:val="28"/>
          <w:lang w:eastAsia="ru-RU"/>
        </w:rPr>
        <w:t>Саратовской области</w:t>
      </w:r>
      <w:r w:rsidRPr="00C45B48">
        <w:rPr>
          <w:sz w:val="28"/>
          <w:szCs w:val="28"/>
          <w:lang w:eastAsia="ru-RU"/>
        </w:rPr>
        <w:t xml:space="preserve"> и муниципальных правовых актов </w:t>
      </w:r>
      <w:r w:rsidR="00D45A71">
        <w:rPr>
          <w:sz w:val="28"/>
          <w:szCs w:val="28"/>
          <w:lang w:eastAsia="ru-RU"/>
        </w:rPr>
        <w:t>Совета</w:t>
      </w:r>
      <w:r w:rsidRPr="00C45B48">
        <w:rPr>
          <w:sz w:val="28"/>
          <w:szCs w:val="28"/>
          <w:lang w:eastAsia="ru-RU"/>
        </w:rPr>
        <w:t xml:space="preserve"> муниципальн</w:t>
      </w:r>
      <w:r w:rsidR="00D45A71">
        <w:rPr>
          <w:sz w:val="28"/>
          <w:szCs w:val="28"/>
          <w:lang w:eastAsia="ru-RU"/>
        </w:rPr>
        <w:t>ого</w:t>
      </w:r>
      <w:r w:rsidRPr="00C45B48">
        <w:rPr>
          <w:sz w:val="28"/>
          <w:szCs w:val="28"/>
          <w:lang w:eastAsia="ru-RU"/>
        </w:rPr>
        <w:t xml:space="preserve"> образовани</w:t>
      </w:r>
      <w:r w:rsidR="00D45A71">
        <w:rPr>
          <w:sz w:val="28"/>
          <w:szCs w:val="28"/>
          <w:lang w:eastAsia="ru-RU"/>
        </w:rPr>
        <w:t>я</w:t>
      </w:r>
      <w:r w:rsidRPr="00C45B48">
        <w:rPr>
          <w:sz w:val="28"/>
          <w:szCs w:val="28"/>
          <w:lang w:eastAsia="ru-RU"/>
        </w:rPr>
        <w:t>, устанавливающих неналоговые доходы бюджетов бюджетной системы Российской Федерации.</w:t>
      </w:r>
    </w:p>
    <w:p w:rsidR="00C45B48" w:rsidRDefault="00C45B48" w:rsidP="00D45A71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bookmarkStart w:id="3" w:name="dst102660"/>
      <w:bookmarkEnd w:id="3"/>
      <w:r w:rsidRPr="00C45B48">
        <w:rPr>
          <w:sz w:val="28"/>
          <w:szCs w:val="28"/>
          <w:lang w:eastAsia="ru-RU"/>
        </w:rPr>
        <w:t xml:space="preserve">2. </w:t>
      </w:r>
      <w:bookmarkStart w:id="4" w:name="dst102662"/>
      <w:bookmarkEnd w:id="4"/>
      <w:proofErr w:type="gramStart"/>
      <w:r w:rsidRPr="00C45B48">
        <w:rPr>
          <w:sz w:val="28"/>
          <w:szCs w:val="28"/>
          <w:lang w:eastAsia="ru-RU"/>
        </w:rPr>
        <w:t xml:space="preserve">Нормативные правовые акты </w:t>
      </w:r>
      <w:r w:rsidR="00D45A71">
        <w:rPr>
          <w:sz w:val="28"/>
          <w:szCs w:val="28"/>
          <w:lang w:eastAsia="ru-RU"/>
        </w:rPr>
        <w:t>Совета</w:t>
      </w:r>
      <w:r w:rsidRPr="00C45B48">
        <w:rPr>
          <w:sz w:val="28"/>
          <w:szCs w:val="28"/>
          <w:lang w:eastAsia="ru-RU"/>
        </w:rPr>
        <w:t xml:space="preserve"> муниципального образования, предусматривающие внесение изменений в нормативные правовые акты </w:t>
      </w:r>
      <w:r w:rsidR="00D45A71">
        <w:rPr>
          <w:sz w:val="28"/>
          <w:szCs w:val="28"/>
          <w:lang w:eastAsia="ru-RU"/>
        </w:rPr>
        <w:t>Совета</w:t>
      </w:r>
      <w:r w:rsidRPr="00C45B48">
        <w:rPr>
          <w:sz w:val="28"/>
          <w:szCs w:val="28"/>
          <w:lang w:eastAsia="ru-RU"/>
        </w:rPr>
        <w:t xml:space="preserve"> муниципального образования о налогах и сборах, принятые после дня внесения в </w:t>
      </w:r>
      <w:r w:rsidR="00D45A71">
        <w:rPr>
          <w:sz w:val="28"/>
          <w:szCs w:val="28"/>
          <w:lang w:eastAsia="ru-RU"/>
        </w:rPr>
        <w:t>Совет муниципального образования</w:t>
      </w:r>
      <w:r w:rsidRPr="00C45B48">
        <w:rPr>
          <w:sz w:val="28"/>
          <w:szCs w:val="28"/>
          <w:lang w:eastAsia="ru-RU"/>
        </w:rPr>
        <w:t xml:space="preserve"> проекта решения о местном бюджете на очередной финансовый год (очередной финансовый год и плановый период), приводящие к изменению доходов (расходов) бюджетов бюджетной системы Российской Федерации, должны содержать положения о вступлении в силу</w:t>
      </w:r>
      <w:proofErr w:type="gramEnd"/>
      <w:r w:rsidRPr="00C45B48">
        <w:rPr>
          <w:sz w:val="28"/>
          <w:szCs w:val="28"/>
          <w:lang w:eastAsia="ru-RU"/>
        </w:rPr>
        <w:t xml:space="preserve"> указанных нормативных правовых актов </w:t>
      </w:r>
      <w:r w:rsidR="00D45A71">
        <w:rPr>
          <w:sz w:val="28"/>
          <w:szCs w:val="28"/>
          <w:lang w:eastAsia="ru-RU"/>
        </w:rPr>
        <w:t>Совета</w:t>
      </w:r>
      <w:r w:rsidRPr="00C45B48">
        <w:rPr>
          <w:sz w:val="28"/>
          <w:szCs w:val="28"/>
          <w:lang w:eastAsia="ru-RU"/>
        </w:rPr>
        <w:t xml:space="preserve"> муниципального образования не ранее 1 января года, следующего за очередным финансовым годом.</w:t>
      </w:r>
    </w:p>
    <w:p w:rsidR="004E122E" w:rsidRPr="00B80B6D" w:rsidRDefault="004E122E" w:rsidP="004E122E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 w:rsidRPr="00B80B6D">
        <w:rPr>
          <w:b/>
          <w:bCs/>
          <w:sz w:val="28"/>
          <w:szCs w:val="28"/>
        </w:rPr>
        <w:t>Статья 58. Планирование бюджетных ассигнований</w:t>
      </w:r>
    </w:p>
    <w:p w:rsidR="004E122E" w:rsidRPr="004E122E" w:rsidRDefault="004E122E" w:rsidP="004E122E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4E122E">
        <w:rPr>
          <w:sz w:val="28"/>
          <w:szCs w:val="28"/>
          <w:lang w:eastAsia="ru-RU"/>
        </w:rPr>
        <w:t>1. Планирование бюджетных ассигнований осуществляется в порядке и в соответствии с методикой, устанавливаемой финансовым у</w:t>
      </w:r>
      <w:r>
        <w:rPr>
          <w:sz w:val="28"/>
          <w:szCs w:val="28"/>
          <w:lang w:eastAsia="ru-RU"/>
        </w:rPr>
        <w:t>правлением администрации района</w:t>
      </w:r>
      <w:r w:rsidRPr="004E122E">
        <w:rPr>
          <w:sz w:val="28"/>
          <w:szCs w:val="28"/>
          <w:lang w:eastAsia="ru-RU"/>
        </w:rPr>
        <w:t>, с учетом особенностей, установленных пунктом 4 статьи</w:t>
      </w:r>
      <w:r>
        <w:rPr>
          <w:sz w:val="28"/>
          <w:szCs w:val="28"/>
          <w:lang w:eastAsia="ru-RU"/>
        </w:rPr>
        <w:t xml:space="preserve"> 58 Бюджетного кодекса РФ</w:t>
      </w:r>
      <w:r w:rsidRPr="004E122E">
        <w:rPr>
          <w:sz w:val="28"/>
          <w:szCs w:val="28"/>
          <w:lang w:eastAsia="ru-RU"/>
        </w:rPr>
        <w:t>.</w:t>
      </w:r>
    </w:p>
    <w:p w:rsidR="004E122E" w:rsidRPr="004E122E" w:rsidRDefault="004E122E" w:rsidP="004E122E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4E122E">
        <w:rPr>
          <w:sz w:val="28"/>
          <w:szCs w:val="28"/>
          <w:lang w:eastAsia="ru-RU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4E122E" w:rsidRPr="004E122E" w:rsidRDefault="004E122E" w:rsidP="004E122E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4E122E">
        <w:rPr>
          <w:sz w:val="28"/>
          <w:szCs w:val="28"/>
          <w:lang w:eastAsia="ru-RU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</w:t>
      </w:r>
      <w:r w:rsidRPr="004E122E">
        <w:rPr>
          <w:sz w:val="28"/>
          <w:szCs w:val="28"/>
          <w:lang w:eastAsia="ru-RU"/>
        </w:rPr>
        <w:lastRenderedPageBreak/>
        <w:t>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4E122E">
        <w:rPr>
          <w:sz w:val="28"/>
          <w:szCs w:val="28"/>
          <w:lang w:eastAsia="ru-RU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4E122E" w:rsidRPr="004E122E" w:rsidRDefault="004E122E" w:rsidP="004E122E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4E122E">
        <w:rPr>
          <w:sz w:val="28"/>
          <w:szCs w:val="28"/>
          <w:lang w:eastAsia="ru-RU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="004B7D98">
        <w:rPr>
          <w:sz w:val="28"/>
          <w:szCs w:val="28"/>
          <w:lang w:eastAsia="ru-RU"/>
        </w:rPr>
        <w:t xml:space="preserve"> </w:t>
      </w:r>
      <w:proofErr w:type="gramStart"/>
      <w:r w:rsidRPr="004E122E">
        <w:rPr>
          <w:sz w:val="28"/>
          <w:szCs w:val="28"/>
          <w:lang w:eastAsia="ru-RU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  <w:proofErr w:type="gramEnd"/>
    </w:p>
    <w:p w:rsidR="004E122E" w:rsidRPr="004E122E" w:rsidRDefault="004E122E" w:rsidP="004E122E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4E122E">
        <w:rPr>
          <w:sz w:val="28"/>
          <w:szCs w:val="28"/>
          <w:lang w:eastAsia="ru-RU"/>
        </w:rPr>
        <w:t xml:space="preserve">3. Планирование бюджетных ассигнований на оказание </w:t>
      </w:r>
      <w:r>
        <w:rPr>
          <w:sz w:val="28"/>
          <w:szCs w:val="28"/>
          <w:lang w:eastAsia="ru-RU"/>
        </w:rPr>
        <w:t xml:space="preserve">муниципальных </w:t>
      </w:r>
      <w:r w:rsidRPr="004E122E">
        <w:rPr>
          <w:sz w:val="28"/>
          <w:szCs w:val="28"/>
          <w:lang w:eastAsia="ru-RU"/>
        </w:rPr>
        <w:t xml:space="preserve">услуг (выполнение работ) осуществляется с учетом </w:t>
      </w:r>
      <w:r>
        <w:rPr>
          <w:sz w:val="28"/>
          <w:szCs w:val="28"/>
          <w:lang w:eastAsia="ru-RU"/>
        </w:rPr>
        <w:t>муниципального</w:t>
      </w:r>
      <w:r w:rsidRPr="004E122E">
        <w:rPr>
          <w:sz w:val="28"/>
          <w:szCs w:val="28"/>
          <w:lang w:eastAsia="ru-RU"/>
        </w:rPr>
        <w:t xml:space="preserve">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081570" w:rsidRPr="00B80B6D" w:rsidRDefault="00081570" w:rsidP="00081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80B6D">
        <w:rPr>
          <w:b/>
          <w:bCs/>
          <w:sz w:val="28"/>
          <w:szCs w:val="28"/>
          <w:lang w:eastAsia="ru-RU"/>
        </w:rPr>
        <w:t>Статья 59. Муниципальные программы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08157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М</w:t>
      </w:r>
      <w:r w:rsidRPr="00081570">
        <w:rPr>
          <w:bCs/>
          <w:sz w:val="28"/>
          <w:szCs w:val="28"/>
        </w:rPr>
        <w:t>униципальные программы утверждаются соответственно администрацией муниципального образования.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5" w:name="dst103282"/>
      <w:bookmarkEnd w:id="5"/>
      <w:r w:rsidRPr="00081570">
        <w:rPr>
          <w:bCs/>
          <w:sz w:val="28"/>
          <w:szCs w:val="28"/>
        </w:rPr>
        <w:t>Сроки реализации муниципальных программ определяются соответственно администрацией муниципального образования в устанавливаемом ими порядке.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6" w:name="dst103283"/>
      <w:bookmarkEnd w:id="6"/>
      <w:r w:rsidRPr="00081570">
        <w:rPr>
          <w:bCs/>
          <w:sz w:val="28"/>
          <w:szCs w:val="28"/>
        </w:rPr>
        <w:t>Порядок принятия решений о разработке муниципальных программ и формирования и реализации указанных программ устанавливается соответственно муниципальным правовым актом администрации муниципального образования.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7" w:name="dst103284"/>
      <w:bookmarkEnd w:id="7"/>
      <w:r w:rsidRPr="00081570">
        <w:rPr>
          <w:bCs/>
          <w:sz w:val="28"/>
          <w:szCs w:val="28"/>
        </w:rPr>
        <w:t xml:space="preserve">2. </w:t>
      </w:r>
      <w:proofErr w:type="gramStart"/>
      <w:r w:rsidRPr="00081570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bCs/>
          <w:sz w:val="28"/>
          <w:szCs w:val="28"/>
        </w:rPr>
        <w:t>муниципальных</w:t>
      </w:r>
      <w:r w:rsidRPr="00081570">
        <w:rPr>
          <w:bCs/>
          <w:sz w:val="28"/>
          <w:szCs w:val="28"/>
        </w:rPr>
        <w:t xml:space="preserve"> программ утверждается </w:t>
      </w:r>
      <w:r>
        <w:rPr>
          <w:bCs/>
          <w:sz w:val="28"/>
          <w:szCs w:val="28"/>
        </w:rPr>
        <w:t>решением</w:t>
      </w:r>
      <w:r w:rsidRPr="00081570">
        <w:rPr>
          <w:bCs/>
          <w:sz w:val="28"/>
          <w:szCs w:val="28"/>
        </w:rPr>
        <w:t xml:space="preserve">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образования.</w:t>
      </w:r>
      <w:proofErr w:type="gramEnd"/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8" w:name="dst103285"/>
      <w:bookmarkStart w:id="9" w:name="dst3798"/>
      <w:bookmarkEnd w:id="8"/>
      <w:bookmarkEnd w:id="9"/>
      <w:r>
        <w:rPr>
          <w:bCs/>
          <w:sz w:val="28"/>
          <w:szCs w:val="28"/>
        </w:rPr>
        <w:t xml:space="preserve"> М</w:t>
      </w:r>
      <w:r w:rsidRPr="00081570">
        <w:rPr>
          <w:bCs/>
          <w:sz w:val="28"/>
          <w:szCs w:val="28"/>
        </w:rPr>
        <w:t xml:space="preserve">униципальные программы, предлагаемые к реализации начиная с очередного финансового года, а также изменения в ранее утвержденные </w:t>
      </w:r>
      <w:r>
        <w:rPr>
          <w:bCs/>
          <w:sz w:val="28"/>
          <w:szCs w:val="28"/>
        </w:rPr>
        <w:t>муниципальные программы</w:t>
      </w:r>
      <w:r w:rsidRPr="00081570">
        <w:rPr>
          <w:bCs/>
          <w:sz w:val="28"/>
          <w:szCs w:val="28"/>
        </w:rPr>
        <w:t xml:space="preserve"> подлежат утверждению в сроки, установленные </w:t>
      </w:r>
      <w:r>
        <w:rPr>
          <w:bCs/>
          <w:sz w:val="28"/>
          <w:szCs w:val="28"/>
        </w:rPr>
        <w:t xml:space="preserve">администрацией муниципального образования. Совет </w:t>
      </w:r>
      <w:r w:rsidRPr="00081570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081570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081570">
        <w:rPr>
          <w:bCs/>
          <w:sz w:val="28"/>
          <w:szCs w:val="28"/>
        </w:rPr>
        <w:t xml:space="preserve">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законодательством </w:t>
      </w:r>
      <w:r>
        <w:rPr>
          <w:bCs/>
          <w:sz w:val="28"/>
          <w:szCs w:val="28"/>
        </w:rPr>
        <w:t>Саратовской области</w:t>
      </w:r>
      <w:r w:rsidRPr="00081570">
        <w:rPr>
          <w:bCs/>
          <w:sz w:val="28"/>
          <w:szCs w:val="28"/>
        </w:rPr>
        <w:t xml:space="preserve">, нормативными правовыми актами </w:t>
      </w:r>
      <w:r>
        <w:rPr>
          <w:bCs/>
          <w:sz w:val="28"/>
          <w:szCs w:val="28"/>
        </w:rPr>
        <w:t>Совета</w:t>
      </w:r>
      <w:r w:rsidRPr="00081570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 образования</w:t>
      </w:r>
      <w:r w:rsidRPr="00081570">
        <w:rPr>
          <w:bCs/>
          <w:sz w:val="28"/>
          <w:szCs w:val="28"/>
        </w:rPr>
        <w:t>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10" w:name="dst3882"/>
      <w:bookmarkEnd w:id="10"/>
      <w:r>
        <w:rPr>
          <w:bCs/>
          <w:sz w:val="28"/>
          <w:szCs w:val="28"/>
        </w:rPr>
        <w:lastRenderedPageBreak/>
        <w:t>Муниципальные</w:t>
      </w:r>
      <w:r w:rsidRPr="00081570">
        <w:rPr>
          <w:bCs/>
          <w:sz w:val="28"/>
          <w:szCs w:val="28"/>
        </w:rPr>
        <w:t xml:space="preserve"> программы подлежат приведению в соответствие с </w:t>
      </w:r>
      <w:r>
        <w:rPr>
          <w:bCs/>
          <w:sz w:val="28"/>
          <w:szCs w:val="28"/>
        </w:rPr>
        <w:t xml:space="preserve">решением </w:t>
      </w:r>
      <w:r w:rsidRPr="00081570">
        <w:rPr>
          <w:bCs/>
          <w:sz w:val="28"/>
          <w:szCs w:val="28"/>
        </w:rPr>
        <w:t>о бюджете не позднее трех месяцев со дня вступления его в силу.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11" w:name="dst103288"/>
      <w:bookmarkEnd w:id="11"/>
      <w:r w:rsidRPr="00081570">
        <w:rPr>
          <w:bCs/>
          <w:sz w:val="28"/>
          <w:szCs w:val="28"/>
        </w:rPr>
        <w:t>3. По каждой муниципальной программе ежегодно проводится оценка эффективности ее реализации. </w:t>
      </w:r>
      <w:hyperlink r:id="rId6" w:anchor="dst100008" w:history="1">
        <w:r w:rsidRPr="00081570">
          <w:rPr>
            <w:rStyle w:val="a6"/>
            <w:bCs/>
            <w:color w:val="auto"/>
            <w:sz w:val="28"/>
            <w:szCs w:val="28"/>
            <w:u w:val="none"/>
          </w:rPr>
          <w:t>Порядок</w:t>
        </w:r>
      </w:hyperlink>
      <w:r w:rsidRPr="00081570">
        <w:rPr>
          <w:bCs/>
          <w:sz w:val="28"/>
          <w:szCs w:val="28"/>
        </w:rPr>
        <w:t> проведения указанной оценки и ее критерии устанавливаются соответственно администрацией муниципального образования.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12" w:name="dst103289"/>
      <w:bookmarkEnd w:id="12"/>
      <w:r w:rsidRPr="00081570">
        <w:rPr>
          <w:bCs/>
          <w:sz w:val="28"/>
          <w:szCs w:val="28"/>
        </w:rPr>
        <w:t xml:space="preserve">По результатам указанной оценки администрацией муниципального образования </w:t>
      </w:r>
      <w:proofErr w:type="gramStart"/>
      <w:r w:rsidRPr="00081570">
        <w:rPr>
          <w:bCs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081570">
        <w:rPr>
          <w:bCs/>
          <w:sz w:val="28"/>
          <w:szCs w:val="28"/>
        </w:rPr>
        <w:t xml:space="preserve"> с очередного финансового года ранее утвержденной </w:t>
      </w:r>
      <w:r>
        <w:rPr>
          <w:bCs/>
          <w:sz w:val="28"/>
          <w:szCs w:val="28"/>
        </w:rPr>
        <w:t>муниципальной</w:t>
      </w:r>
      <w:r w:rsidRPr="00081570">
        <w:rPr>
          <w:bCs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bCs/>
          <w:sz w:val="28"/>
          <w:szCs w:val="28"/>
        </w:rPr>
        <w:t>муниципальной</w:t>
      </w:r>
      <w:r w:rsidRPr="00081570">
        <w:rPr>
          <w:bCs/>
          <w:sz w:val="28"/>
          <w:szCs w:val="28"/>
        </w:rPr>
        <w:t xml:space="preserve"> программы.</w:t>
      </w:r>
    </w:p>
    <w:p w:rsid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13" w:name="dst103290"/>
      <w:bookmarkEnd w:id="13"/>
      <w:r w:rsidRPr="00081570">
        <w:rPr>
          <w:bCs/>
          <w:sz w:val="28"/>
          <w:szCs w:val="28"/>
        </w:rPr>
        <w:t xml:space="preserve">4. Государственными программами Российской Федерации (государственными программами </w:t>
      </w:r>
      <w:r>
        <w:rPr>
          <w:bCs/>
          <w:sz w:val="28"/>
          <w:szCs w:val="28"/>
        </w:rPr>
        <w:t>Саратовской области</w:t>
      </w:r>
      <w:r w:rsidRPr="00081570">
        <w:rPr>
          <w:bCs/>
          <w:sz w:val="28"/>
          <w:szCs w:val="28"/>
        </w:rPr>
        <w:t xml:space="preserve">) может быть предусмотрено предоставление субсидий </w:t>
      </w:r>
      <w:r>
        <w:rPr>
          <w:bCs/>
          <w:sz w:val="28"/>
          <w:szCs w:val="28"/>
        </w:rPr>
        <w:t>местным бюджетам</w:t>
      </w:r>
      <w:r w:rsidRPr="00081570">
        <w:rPr>
          <w:bCs/>
          <w:sz w:val="28"/>
          <w:szCs w:val="28"/>
        </w:rPr>
        <w:t xml:space="preserve"> на реализацию </w:t>
      </w:r>
      <w:r>
        <w:rPr>
          <w:bCs/>
          <w:sz w:val="28"/>
          <w:szCs w:val="28"/>
        </w:rPr>
        <w:t>муниципальных программ</w:t>
      </w:r>
      <w:r w:rsidRPr="00081570">
        <w:rPr>
          <w:bCs/>
          <w:sz w:val="28"/>
          <w:szCs w:val="28"/>
        </w:rPr>
        <w:t>, направленных на достижение целей, соответствующих государственным программам Российской Федерации (государственным программам Саратовской области). Условия предоставления и методика расчета указанных межбюджетных субсидий устанавливаются соответствующей программой.</w:t>
      </w:r>
    </w:p>
    <w:p w:rsidR="00985337" w:rsidRPr="00B80B6D" w:rsidRDefault="00985337" w:rsidP="00985337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 w:rsidRPr="00B80B6D">
        <w:rPr>
          <w:b/>
          <w:bCs/>
          <w:sz w:val="28"/>
          <w:szCs w:val="28"/>
        </w:rPr>
        <w:t>Статья  60. Порядок и сроки составления проектов бюджетов</w:t>
      </w:r>
    </w:p>
    <w:p w:rsidR="00985337" w:rsidRDefault="00985337" w:rsidP="0098533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85337">
        <w:rPr>
          <w:bCs/>
          <w:sz w:val="28"/>
          <w:szCs w:val="28"/>
        </w:rPr>
        <w:t>Порядок и сроки составления проектов местных бюджетов устанавливаются администрациями муниципальных образований с соблюдением требований, устанавливаемых Бюджетным кодексом РФ и муниципальными правовыми актами Советов муниципальных образований</w:t>
      </w:r>
      <w:proofErr w:type="gramStart"/>
      <w:r w:rsidRPr="0098533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E93952" w:rsidRDefault="00E93952" w:rsidP="00E93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Главу 10 изложить в следующей редакции:</w:t>
      </w:r>
    </w:p>
    <w:p w:rsidR="00E93952" w:rsidRPr="00B80B6D" w:rsidRDefault="00E93952" w:rsidP="00B80B6D">
      <w:pPr>
        <w:jc w:val="both"/>
        <w:rPr>
          <w:sz w:val="28"/>
          <w:szCs w:val="28"/>
        </w:rPr>
      </w:pPr>
      <w:r w:rsidRPr="00B80B6D">
        <w:rPr>
          <w:sz w:val="28"/>
          <w:szCs w:val="28"/>
        </w:rPr>
        <w:t>«</w:t>
      </w:r>
      <w:r w:rsidRPr="00B80B6D">
        <w:rPr>
          <w:b/>
          <w:bCs/>
          <w:sz w:val="28"/>
          <w:szCs w:val="28"/>
        </w:rPr>
        <w:t>Глава 10. ОСНОВЫ РАССМОТРЕНИЯ И УТВЕРЖДЕНИЯ БЮДЖЕТОВ</w:t>
      </w:r>
    </w:p>
    <w:p w:rsidR="00CF72EE" w:rsidRPr="00B80B6D" w:rsidRDefault="00E93952" w:rsidP="00CF72EE">
      <w:pPr>
        <w:ind w:firstLine="709"/>
        <w:jc w:val="both"/>
        <w:rPr>
          <w:b/>
          <w:bCs/>
          <w:sz w:val="28"/>
          <w:szCs w:val="28"/>
        </w:rPr>
      </w:pPr>
      <w:r w:rsidRPr="00B80B6D">
        <w:rPr>
          <w:b/>
          <w:bCs/>
          <w:sz w:val="28"/>
          <w:szCs w:val="28"/>
        </w:rPr>
        <w:t>Статья 61. Общие положения</w:t>
      </w:r>
    </w:p>
    <w:p w:rsidR="00E93952" w:rsidRDefault="00CF72EE" w:rsidP="00CF72EE">
      <w:pPr>
        <w:ind w:firstLine="709"/>
        <w:jc w:val="both"/>
        <w:rPr>
          <w:sz w:val="28"/>
          <w:szCs w:val="28"/>
        </w:rPr>
      </w:pPr>
      <w:r w:rsidRPr="00CF72EE">
        <w:rPr>
          <w:bCs/>
          <w:sz w:val="26"/>
          <w:szCs w:val="26"/>
        </w:rPr>
        <w:t>1.</w:t>
      </w:r>
      <w:r w:rsidR="00E93952" w:rsidRPr="00CF72EE">
        <w:rPr>
          <w:sz w:val="28"/>
          <w:szCs w:val="28"/>
        </w:rPr>
        <w:t>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="00E93952" w:rsidRPr="00CF72EE">
        <w:rPr>
          <w:sz w:val="28"/>
          <w:szCs w:val="28"/>
        </w:rPr>
        <w:t>профицит</w:t>
      </w:r>
      <w:proofErr w:type="spellEnd"/>
      <w:r w:rsidR="00E93952" w:rsidRPr="00CF72EE">
        <w:rPr>
          <w:sz w:val="28"/>
          <w:szCs w:val="28"/>
        </w:rPr>
        <w:t>) бюджета, а также иные показатели, установленные Бюджетным кодексом РФ, законами Саратовской области, муниципальными правовыми актами Советов муниципальных образований (кроме решений о бюджете).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2. Решением  о бюджете устанавливаются: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-перечень главных администраторов доходов бюджета;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-перечень главных </w:t>
      </w:r>
      <w:proofErr w:type="gramStart"/>
      <w:r w:rsidRPr="00CF72E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F72EE">
        <w:rPr>
          <w:sz w:val="28"/>
          <w:szCs w:val="28"/>
        </w:rPr>
        <w:t>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-общий объем бюджетных ассигнований, направляемых на исполнение публичных нормативных обязательств;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-объем межбюджетных трансфертов, получаемых из других бюджетов в очередном финансовом году и плановом периоде;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lastRenderedPageBreak/>
        <w:t>-общий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-источники финансирования дефицита бюджета;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-верхний предел муниципального 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-иные показатели бюджета поселения, установленные  решениями Совета.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3.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 Изменение параметров планового периода  бюджета  поселения осуществляется в соответствии с решениями Совета.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Изменение </w:t>
      </w:r>
      <w:proofErr w:type="gramStart"/>
      <w:r w:rsidRPr="00CF72EE">
        <w:rPr>
          <w:sz w:val="28"/>
          <w:szCs w:val="28"/>
        </w:rPr>
        <w:t>показателей ведомственной структуры расходов бюджета муниципального образования</w:t>
      </w:r>
      <w:proofErr w:type="gramEnd"/>
      <w:r w:rsidRPr="00CF72EE">
        <w:rPr>
          <w:sz w:val="28"/>
          <w:szCs w:val="28"/>
        </w:rPr>
        <w:t xml:space="preserve">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 бюджета.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4. Под условно утверждаемыми (утвержденными)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5. Решением 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законом (решением) о бюджете, сверх соответствующих бюджетных ассигнований и (или) общего объема расходов бюджета.</w:t>
      </w:r>
    </w:p>
    <w:p w:rsidR="00CF72EE" w:rsidRPr="00CF72EE" w:rsidRDefault="00CF72EE" w:rsidP="00CF72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F72EE">
        <w:rPr>
          <w:b/>
          <w:bCs/>
          <w:sz w:val="28"/>
          <w:szCs w:val="28"/>
          <w:lang w:eastAsia="ru-RU"/>
        </w:rPr>
        <w:t>Статья 62. Документы и материалы, представляемые одновременно с проектом бюджета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72EE">
        <w:rPr>
          <w:sz w:val="28"/>
          <w:szCs w:val="28"/>
        </w:rPr>
        <w:t>Одновременно с проектом решения о бюджете муниципального образования в Совет депутатов представляются: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основные направления бюджетной политики и основные направления налоговой политики;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предварительные итоги социально-экономического развития муниципального   образования за истекший период текущего финансового года и ожидаемые итоги социально-экономического развития  муниципального образования за текущий финансовый год;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прогноз социально-экономического развития муниципального образования;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прогноз основных характеристик (общий объём доходов, общий объём расходов, дефицита (</w:t>
      </w:r>
      <w:proofErr w:type="spellStart"/>
      <w:r w:rsidRPr="00CF72EE">
        <w:rPr>
          <w:sz w:val="28"/>
          <w:szCs w:val="28"/>
        </w:rPr>
        <w:t>профицита</w:t>
      </w:r>
      <w:proofErr w:type="spellEnd"/>
      <w:r w:rsidRPr="00CF72EE">
        <w:rPr>
          <w:sz w:val="28"/>
          <w:szCs w:val="28"/>
        </w:rPr>
        <w:t xml:space="preserve">) бюджета) бюджета муниципального образования на очередной финансовый год и плановый период либо утвержденный </w:t>
      </w:r>
      <w:r w:rsidRPr="00CF72EE">
        <w:rPr>
          <w:sz w:val="28"/>
          <w:szCs w:val="28"/>
        </w:rPr>
        <w:lastRenderedPageBreak/>
        <w:t>среднесрочный финансовый план;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проект среднесрочного финансового плана;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пояснительная записка к проекту бюджета;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верхний предел муниципального  долга на конец очередного финансового года (на конец очередного финансового года и конец каждого года планового периода);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проект программы муниципальных внутренних заимствований на очередной финансовый год (очередной финансовый год и плановый период);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проекты программ муниципальных  гарантий на очередной финансовый год (очередной финансовый год и плановый период);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разногласии с Администрацией муниципального образования в отношении указанных бюджетных смет;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иные документы и материалы.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В случае</w:t>
      </w:r>
      <w:proofErr w:type="gramStart"/>
      <w:r w:rsidRPr="00CF72EE">
        <w:rPr>
          <w:sz w:val="28"/>
          <w:szCs w:val="28"/>
        </w:rPr>
        <w:t>,</w:t>
      </w:r>
      <w:proofErr w:type="gramEnd"/>
      <w:r w:rsidRPr="00CF72EE">
        <w:rPr>
          <w:sz w:val="28"/>
          <w:szCs w:val="28"/>
        </w:rPr>
        <w:t xml:space="preserve"> если проект </w:t>
      </w:r>
      <w:r>
        <w:rPr>
          <w:sz w:val="28"/>
          <w:szCs w:val="28"/>
        </w:rPr>
        <w:t>решения</w:t>
      </w:r>
      <w:r w:rsidRPr="00CF72EE">
        <w:rPr>
          <w:sz w:val="28"/>
          <w:szCs w:val="28"/>
        </w:rPr>
        <w:t xml:space="preserve">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</w:t>
      </w:r>
      <w:r>
        <w:rPr>
          <w:sz w:val="28"/>
          <w:szCs w:val="28"/>
        </w:rPr>
        <w:t xml:space="preserve">решения </w:t>
      </w:r>
      <w:r w:rsidRPr="00CF72EE">
        <w:rPr>
          <w:sz w:val="28"/>
          <w:szCs w:val="28"/>
        </w:rPr>
        <w:t>о бюджете.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 w:rsidRPr="00CF72EE">
        <w:rPr>
          <w:b/>
          <w:sz w:val="28"/>
          <w:szCs w:val="28"/>
        </w:rPr>
        <w:t>Статья 63. Внесение проекта решения о бюджете на рассмотрение Совета муниципального образования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1.  Администрация муниципального образования вносит на рассмотрение Совета проект решения о  бюджете поселения в сроки, утвержденные решением Совета, но не позднее 15 ноября текущего года.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2. Одновременно с проектом бюджета в Совет представляются документы и материалы в соответствии со статьей  62 настоящего Положения.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 w:rsidRPr="00CF72EE">
        <w:rPr>
          <w:b/>
          <w:sz w:val="28"/>
          <w:szCs w:val="28"/>
        </w:rPr>
        <w:t>Статья 64. Порядок рассмотрения проекта  решения  о бюджете и его утверждения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1. Порядок рассмотрения проекта </w:t>
      </w:r>
      <w:r>
        <w:rPr>
          <w:sz w:val="28"/>
          <w:szCs w:val="28"/>
        </w:rPr>
        <w:t>решения</w:t>
      </w:r>
      <w:r w:rsidRPr="00CF72EE">
        <w:rPr>
          <w:sz w:val="28"/>
          <w:szCs w:val="28"/>
        </w:rPr>
        <w:t xml:space="preserve"> о бюджете и его утверждения определяется </w:t>
      </w:r>
      <w:proofErr w:type="gramStart"/>
      <w:r w:rsidRPr="00CF72EE">
        <w:rPr>
          <w:sz w:val="28"/>
          <w:szCs w:val="28"/>
        </w:rPr>
        <w:t>для</w:t>
      </w:r>
      <w:proofErr w:type="gramEnd"/>
      <w:r w:rsidRPr="00CF72EE">
        <w:rPr>
          <w:sz w:val="28"/>
          <w:szCs w:val="28"/>
        </w:rPr>
        <w:t>: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местного бюджета - муниципальным правовым актом </w:t>
      </w:r>
      <w:r w:rsidR="00EA3B93">
        <w:rPr>
          <w:sz w:val="28"/>
          <w:szCs w:val="28"/>
        </w:rPr>
        <w:t xml:space="preserve">Совета </w:t>
      </w:r>
      <w:r w:rsidRPr="00CF72EE">
        <w:rPr>
          <w:sz w:val="28"/>
          <w:szCs w:val="28"/>
        </w:rPr>
        <w:t xml:space="preserve">муниципального образования в соответствии с требованиями </w:t>
      </w:r>
      <w:r w:rsidR="00EA3B93">
        <w:rPr>
          <w:sz w:val="28"/>
          <w:szCs w:val="28"/>
        </w:rPr>
        <w:t>Бюджетного к</w:t>
      </w:r>
      <w:r w:rsidRPr="00CF72EE">
        <w:rPr>
          <w:sz w:val="28"/>
          <w:szCs w:val="28"/>
        </w:rPr>
        <w:t>одекса</w:t>
      </w:r>
      <w:r w:rsidR="00EA3B93">
        <w:rPr>
          <w:sz w:val="28"/>
          <w:szCs w:val="28"/>
        </w:rPr>
        <w:t xml:space="preserve"> РФ</w:t>
      </w:r>
      <w:r w:rsidRPr="00CF72EE">
        <w:rPr>
          <w:sz w:val="28"/>
          <w:szCs w:val="28"/>
        </w:rPr>
        <w:t>.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2. Порядок рассмотрения проекта </w:t>
      </w:r>
      <w:r w:rsidR="00EA3B93">
        <w:rPr>
          <w:sz w:val="28"/>
          <w:szCs w:val="28"/>
        </w:rPr>
        <w:t>решения</w:t>
      </w:r>
      <w:r w:rsidRPr="00CF72EE">
        <w:rPr>
          <w:sz w:val="28"/>
          <w:szCs w:val="28"/>
        </w:rPr>
        <w:t xml:space="preserve"> о бюджете и его утверждения, определенный муниципальным правовым актом </w:t>
      </w:r>
      <w:r w:rsidR="00EA3B93">
        <w:rPr>
          <w:sz w:val="28"/>
          <w:szCs w:val="28"/>
        </w:rPr>
        <w:t>Совета</w:t>
      </w:r>
      <w:r w:rsidRPr="00CF72EE">
        <w:rPr>
          <w:sz w:val="28"/>
          <w:szCs w:val="28"/>
        </w:rPr>
        <w:t xml:space="preserve"> муниципального образования, должен предусматривать вступление в силу </w:t>
      </w:r>
      <w:r w:rsidR="00EA3B93">
        <w:rPr>
          <w:sz w:val="28"/>
          <w:szCs w:val="28"/>
        </w:rPr>
        <w:t>решения</w:t>
      </w:r>
      <w:r w:rsidRPr="00CF72EE">
        <w:rPr>
          <w:sz w:val="28"/>
          <w:szCs w:val="28"/>
        </w:rPr>
        <w:t xml:space="preserve"> о бюджете с 1 января очередного финансового года, а также утверждение указанным </w:t>
      </w:r>
      <w:r w:rsidR="00EA3B93">
        <w:rPr>
          <w:sz w:val="28"/>
          <w:szCs w:val="28"/>
        </w:rPr>
        <w:t>решением</w:t>
      </w:r>
      <w:r w:rsidRPr="00CF72EE">
        <w:rPr>
          <w:sz w:val="28"/>
          <w:szCs w:val="28"/>
        </w:rPr>
        <w:t xml:space="preserve"> показателей и характеристик (приложений) в соответствии со статьей 184.1 </w:t>
      </w:r>
      <w:r w:rsidR="00EA3B93">
        <w:rPr>
          <w:sz w:val="28"/>
          <w:szCs w:val="28"/>
        </w:rPr>
        <w:t>Бюджетного к</w:t>
      </w:r>
      <w:r w:rsidRPr="00CF72EE">
        <w:rPr>
          <w:sz w:val="28"/>
          <w:szCs w:val="28"/>
        </w:rPr>
        <w:t>одекса</w:t>
      </w:r>
      <w:r w:rsidR="00EA3B93">
        <w:rPr>
          <w:sz w:val="28"/>
          <w:szCs w:val="28"/>
        </w:rPr>
        <w:t xml:space="preserve"> РФ</w:t>
      </w:r>
      <w:r w:rsidRPr="00CF72EE">
        <w:rPr>
          <w:sz w:val="28"/>
          <w:szCs w:val="28"/>
        </w:rPr>
        <w:t>.</w:t>
      </w:r>
    </w:p>
    <w:p w:rsidR="000B2FC1" w:rsidRDefault="000B2FC1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B2FC1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0B2FC1" w:rsidRPr="000B2FC1" w:rsidRDefault="000B2FC1" w:rsidP="000B2F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2FC1">
        <w:rPr>
          <w:sz w:val="28"/>
          <w:szCs w:val="28"/>
        </w:rPr>
        <w:t>.</w:t>
      </w:r>
      <w:proofErr w:type="gramStart"/>
      <w:r w:rsidRPr="000B2FC1">
        <w:rPr>
          <w:sz w:val="28"/>
          <w:szCs w:val="28"/>
        </w:rPr>
        <w:t>Контроль за</w:t>
      </w:r>
      <w:proofErr w:type="gramEnd"/>
      <w:r w:rsidRPr="000B2FC1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80B6D" w:rsidRPr="00B80B6D">
        <w:rPr>
          <w:sz w:val="28"/>
          <w:szCs w:val="28"/>
        </w:rPr>
        <w:t>Царевщинского</w:t>
      </w:r>
      <w:r w:rsidRPr="000B2FC1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0B2FC1" w:rsidRPr="000B2FC1" w:rsidRDefault="000B2FC1" w:rsidP="000B2FC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B2FC1" w:rsidRPr="000B2FC1" w:rsidRDefault="000B2FC1" w:rsidP="000B2FC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B2FC1" w:rsidRPr="00B80B6D" w:rsidRDefault="00B80B6D" w:rsidP="000B2FC1">
      <w:pPr>
        <w:widowControl w:val="0"/>
        <w:autoSpaceDE w:val="0"/>
        <w:jc w:val="both"/>
        <w:rPr>
          <w:b/>
          <w:sz w:val="28"/>
          <w:szCs w:val="28"/>
        </w:rPr>
      </w:pPr>
      <w:r w:rsidRPr="00B80B6D">
        <w:rPr>
          <w:b/>
          <w:sz w:val="28"/>
          <w:szCs w:val="28"/>
        </w:rPr>
        <w:t>Секретарь Совета Царевщинского</w:t>
      </w:r>
    </w:p>
    <w:p w:rsidR="00EA3B93" w:rsidRPr="00B80B6D" w:rsidRDefault="000B2FC1" w:rsidP="000B2FC1">
      <w:pPr>
        <w:widowControl w:val="0"/>
        <w:autoSpaceDE w:val="0"/>
        <w:jc w:val="both"/>
        <w:rPr>
          <w:b/>
          <w:sz w:val="28"/>
          <w:szCs w:val="28"/>
        </w:rPr>
      </w:pPr>
      <w:r w:rsidRPr="00B80B6D">
        <w:rPr>
          <w:b/>
          <w:sz w:val="28"/>
          <w:szCs w:val="28"/>
        </w:rPr>
        <w:t xml:space="preserve">муниципального образования                                                  </w:t>
      </w:r>
      <w:bookmarkStart w:id="14" w:name="_GoBack"/>
      <w:bookmarkEnd w:id="14"/>
      <w:proofErr w:type="spellStart"/>
      <w:r w:rsidR="00B80B6D" w:rsidRPr="00B80B6D">
        <w:rPr>
          <w:b/>
          <w:sz w:val="28"/>
          <w:szCs w:val="28"/>
        </w:rPr>
        <w:t>Л.А.Раевнина</w:t>
      </w:r>
      <w:proofErr w:type="spellEnd"/>
    </w:p>
    <w:p w:rsidR="00CF72EE" w:rsidRPr="00B80B6D" w:rsidRDefault="00CF72EE" w:rsidP="00CF72EE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CF72EE" w:rsidRDefault="00CF72EE" w:rsidP="00CF72EE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CF72EE" w:rsidRPr="00CF72EE" w:rsidRDefault="00CF72EE" w:rsidP="00CF72EE">
      <w:pPr>
        <w:ind w:firstLine="709"/>
        <w:jc w:val="both"/>
        <w:rPr>
          <w:b/>
          <w:bCs/>
          <w:sz w:val="26"/>
          <w:szCs w:val="26"/>
        </w:rPr>
      </w:pPr>
    </w:p>
    <w:p w:rsidR="00CF72EE" w:rsidRPr="00CF72EE" w:rsidRDefault="00CF72EE" w:rsidP="00CF72EE">
      <w:pPr>
        <w:pStyle w:val="a5"/>
        <w:ind w:left="1969"/>
        <w:jc w:val="both"/>
        <w:rPr>
          <w:sz w:val="28"/>
          <w:szCs w:val="28"/>
        </w:rPr>
      </w:pPr>
    </w:p>
    <w:p w:rsidR="00886950" w:rsidRPr="00886950" w:rsidRDefault="00886950">
      <w:pPr>
        <w:rPr>
          <w:sz w:val="28"/>
          <w:szCs w:val="28"/>
        </w:rPr>
      </w:pPr>
    </w:p>
    <w:sectPr w:rsidR="00886950" w:rsidRPr="00886950" w:rsidSect="00B80B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138"/>
    <w:multiLevelType w:val="hybridMultilevel"/>
    <w:tmpl w:val="6832DCBE"/>
    <w:lvl w:ilvl="0" w:tplc="901CE56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923C8"/>
    <w:multiLevelType w:val="hybridMultilevel"/>
    <w:tmpl w:val="74FA17B0"/>
    <w:lvl w:ilvl="0" w:tplc="2CEA6C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96682"/>
    <w:multiLevelType w:val="hybridMultilevel"/>
    <w:tmpl w:val="B4BC1298"/>
    <w:lvl w:ilvl="0" w:tplc="03320D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E87708"/>
    <w:multiLevelType w:val="hybridMultilevel"/>
    <w:tmpl w:val="E5A6933E"/>
    <w:lvl w:ilvl="0" w:tplc="C2DC185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45D09"/>
    <w:multiLevelType w:val="hybridMultilevel"/>
    <w:tmpl w:val="E7926210"/>
    <w:lvl w:ilvl="0" w:tplc="989ADA5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FD0"/>
    <w:rsid w:val="00081570"/>
    <w:rsid w:val="000B2FC1"/>
    <w:rsid w:val="001C3FD0"/>
    <w:rsid w:val="001D32F0"/>
    <w:rsid w:val="00254D90"/>
    <w:rsid w:val="002E7577"/>
    <w:rsid w:val="003261CD"/>
    <w:rsid w:val="003A3D4A"/>
    <w:rsid w:val="003C004B"/>
    <w:rsid w:val="0040488C"/>
    <w:rsid w:val="00494B5C"/>
    <w:rsid w:val="004B7D98"/>
    <w:rsid w:val="004C4B50"/>
    <w:rsid w:val="004E122E"/>
    <w:rsid w:val="004E6323"/>
    <w:rsid w:val="005B5BB3"/>
    <w:rsid w:val="00622CA7"/>
    <w:rsid w:val="006538A8"/>
    <w:rsid w:val="006F11FA"/>
    <w:rsid w:val="0077770D"/>
    <w:rsid w:val="007A422F"/>
    <w:rsid w:val="00886950"/>
    <w:rsid w:val="00925AEF"/>
    <w:rsid w:val="00947A4B"/>
    <w:rsid w:val="00980869"/>
    <w:rsid w:val="00985337"/>
    <w:rsid w:val="009A3E70"/>
    <w:rsid w:val="00A05302"/>
    <w:rsid w:val="00AA6512"/>
    <w:rsid w:val="00B80B6D"/>
    <w:rsid w:val="00C45B48"/>
    <w:rsid w:val="00CA4CA0"/>
    <w:rsid w:val="00CF72EE"/>
    <w:rsid w:val="00D22E82"/>
    <w:rsid w:val="00D45A71"/>
    <w:rsid w:val="00E60B6F"/>
    <w:rsid w:val="00E93952"/>
    <w:rsid w:val="00EA3B93"/>
    <w:rsid w:val="00F1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5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E7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5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E7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1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88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2985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169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dcterms:created xsi:type="dcterms:W3CDTF">2018-05-30T11:47:00Z</dcterms:created>
  <dcterms:modified xsi:type="dcterms:W3CDTF">2018-06-06T06:12:00Z</dcterms:modified>
</cp:coreProperties>
</file>