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-478790</wp:posOffset>
            </wp:positionV>
            <wp:extent cx="647700" cy="8255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АДМИНИСТРАЦИЯ                                                                                               ЦАРЕВЩИНСКОГО  МУНИЦИПАЛЬНОГО ОБРАЗОВАНИЯ</w:t>
      </w: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БАЛТАЙСКОГО МУНИЦИПАЛЬНОГО РАЙОНА</w:t>
      </w: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bCs/>
          <w:spacing w:val="110"/>
          <w:sz w:val="28"/>
          <w:szCs w:val="28"/>
          <w:lang w:eastAsia="ru-RU"/>
        </w:rPr>
        <w:t>ПОСТАНОВЛЕНИЕ</w:t>
      </w:r>
    </w:p>
    <w:p w:rsidR="009931CF" w:rsidRPr="009931CF" w:rsidRDefault="003A61EE" w:rsidP="00A55CBD">
      <w:pPr>
        <w:framePr w:w="4329" w:h="462" w:hRule="exact" w:hSpace="180" w:wrap="auto" w:vAnchor="page" w:hAnchor="page" w:x="1134" w:y="4156"/>
        <w:tabs>
          <w:tab w:val="left" w:pos="1985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EE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2" o:spid="_x0000_s1026" style="position:absolute;left:0;text-align:left;flip:x;z-index:251660288;visibility:visible" from="108pt,18pt" to="17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" strokeweight=".5pt"/>
        </w:pict>
      </w:r>
      <w:r w:rsidRPr="003A61EE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1" o:spid="_x0000_s1027" style="position:absolute;left:0;text-align:left;z-index:251661312;visibility:visible" from="9pt,18pt" to="90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t7UgIAAFs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" strokeweight=".5pt"/>
        </w:pict>
      </w:r>
      <w:r w:rsidR="009931CF"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19.07.2016</w:t>
      </w:r>
      <w:r w:rsidR="009931CF"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A5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71</w:t>
      </w:r>
    </w:p>
    <w:p w:rsidR="009931CF" w:rsidRPr="009931CF" w:rsidRDefault="009931CF" w:rsidP="00E6429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C19" w:rsidRDefault="00652C19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1CF" w:rsidRPr="009931CF" w:rsidRDefault="009931CF" w:rsidP="009931C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99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Царевщина</w:t>
      </w:r>
      <w:proofErr w:type="spellEnd"/>
    </w:p>
    <w:p w:rsidR="00900912" w:rsidRDefault="00900912"/>
    <w:p w:rsidR="009931CF" w:rsidRPr="009931CF" w:rsidRDefault="009931CF" w:rsidP="00993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принятия решения</w:t>
      </w:r>
    </w:p>
    <w:p w:rsidR="009931CF" w:rsidRPr="009931CF" w:rsidRDefault="009931CF" w:rsidP="00993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безнадежной к взысканию задолженности</w:t>
      </w:r>
    </w:p>
    <w:p w:rsidR="009931CF" w:rsidRPr="009931CF" w:rsidRDefault="009931CF" w:rsidP="00993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платежам в бюджет </w:t>
      </w:r>
      <w:proofErr w:type="spellStart"/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  <w:proofErr w:type="spellEnd"/>
    </w:p>
    <w:p w:rsidR="009931CF" w:rsidRPr="009931CF" w:rsidRDefault="009931CF" w:rsidP="00993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Балтайского</w:t>
      </w:r>
    </w:p>
    <w:p w:rsidR="009931CF" w:rsidRDefault="009931CF" w:rsidP="00993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Саратовской области</w:t>
      </w:r>
    </w:p>
    <w:p w:rsidR="009931CF" w:rsidRDefault="009931CF" w:rsidP="00993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1CF" w:rsidRDefault="009931CF" w:rsidP="009931C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3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47.2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A5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06.05.2016 № 393 «Обобщих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Устава </w:t>
      </w:r>
      <w:proofErr w:type="spellStart"/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9931CF" w:rsidRDefault="009931CF" w:rsidP="00DE28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принятия решения </w:t>
      </w:r>
      <w:r w:rsidR="00DE28AB"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безнад</w:t>
      </w:r>
      <w:r w:rsid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ежной к взысканию задолженности </w:t>
      </w:r>
      <w:r w:rsidR="00DE28AB"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</w:t>
      </w:r>
      <w:r w:rsid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латежам в бюджет </w:t>
      </w:r>
      <w:proofErr w:type="spellStart"/>
      <w:r w:rsid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="0088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AB"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Балтайского </w:t>
      </w:r>
      <w:r w:rsidR="00DE28AB"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</w:t>
      </w:r>
      <w:r w:rsid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E28AB" w:rsidRPr="00DE28AB" w:rsidRDefault="00DE28AB" w:rsidP="00DE28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DE28AB" w:rsidRPr="00DE28AB" w:rsidRDefault="00DE28AB" w:rsidP="00DE28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B90D0C" w:rsidRPr="00B90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90D0C" w:rsidRPr="00B9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28AB" w:rsidRPr="00DE28AB" w:rsidRDefault="00DE28AB" w:rsidP="00DE28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AB" w:rsidRPr="00DE28AB" w:rsidRDefault="00DE28AB" w:rsidP="00DE28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AB" w:rsidRPr="00DE28AB" w:rsidRDefault="00DE28AB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DE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  <w:proofErr w:type="spellEnd"/>
    </w:p>
    <w:p w:rsidR="00DE28AB" w:rsidRDefault="00DE28AB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А.М. Фадеев</w:t>
      </w:r>
    </w:p>
    <w:p w:rsidR="00B90D0C" w:rsidRDefault="00B90D0C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D0C" w:rsidRDefault="00B90D0C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D0C" w:rsidRDefault="00B90D0C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292" w:rsidRDefault="00E64292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D0C" w:rsidRDefault="00B90D0C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C19" w:rsidRDefault="00652C19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C19" w:rsidRDefault="00652C19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D0C" w:rsidRDefault="00B90D0C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5919D0" w:rsidTr="00E64292">
        <w:tc>
          <w:tcPr>
            <w:tcW w:w="4785" w:type="dxa"/>
          </w:tcPr>
          <w:p w:rsidR="005919D0" w:rsidRPr="005919D0" w:rsidRDefault="005919D0" w:rsidP="00DE28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5919D0" w:rsidRPr="005919D0" w:rsidRDefault="005919D0" w:rsidP="00A55CBD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 w:rsidRPr="0059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  <w:proofErr w:type="spellEnd"/>
            <w:r w:rsidRPr="0059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 </w:t>
            </w:r>
            <w:r w:rsidR="00A5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59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A5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19.07.2016   </w:t>
            </w:r>
            <w:r w:rsidRPr="0059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5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71</w:t>
            </w:r>
          </w:p>
        </w:tc>
      </w:tr>
    </w:tbl>
    <w:p w:rsidR="00B90D0C" w:rsidRPr="00DE28AB" w:rsidRDefault="00B90D0C" w:rsidP="00DE28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3B2" w:rsidRDefault="008823B2" w:rsidP="008823B2">
      <w:pPr>
        <w:spacing w:after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CF" w:rsidRPr="009931CF" w:rsidRDefault="008823B2" w:rsidP="008823B2">
      <w:pPr>
        <w:spacing w:after="13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23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Порядок принятия решения о признании безнадежной </w:t>
      </w:r>
      <w:r w:rsidR="00A55C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</w:t>
      </w:r>
      <w:r w:rsidRPr="008823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взысканию задолженности по  платежам в бюджет</w:t>
      </w:r>
      <w:r w:rsidR="00A55C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</w:t>
      </w:r>
      <w:r w:rsidRPr="008823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8823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Царевщинского</w:t>
      </w:r>
      <w:proofErr w:type="spellEnd"/>
      <w:r w:rsidRPr="008823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муниципального образования Балтайского муниципального района Саратовской области</w:t>
      </w:r>
    </w:p>
    <w:p w:rsidR="008823B2" w:rsidRDefault="008823B2" w:rsidP="009142C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9931CF" w:rsidRDefault="009931CF" w:rsidP="00914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3B2" w:rsidRDefault="008823B2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8823B2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решения о признании безнадежной к взысканию задолженности по платежам в бюджет </w:t>
      </w:r>
      <w:proofErr w:type="spellStart"/>
      <w:r w:rsidRPr="008823B2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8823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порядок принятия решения) разработан в соответствии со статьей 47.2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 w:rsidRPr="008823B2">
        <w:rPr>
          <w:rFonts w:ascii="Times New Roman" w:hAnsi="Times New Roman" w:cs="Times New Roman"/>
          <w:sz w:val="28"/>
          <w:szCs w:val="28"/>
        </w:rPr>
        <w:t>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</w:t>
      </w:r>
      <w:proofErr w:type="gramEnd"/>
      <w:r w:rsidRPr="008823B2">
        <w:rPr>
          <w:rFonts w:ascii="Times New Roman" w:hAnsi="Times New Roman" w:cs="Times New Roman"/>
          <w:sz w:val="28"/>
          <w:szCs w:val="28"/>
        </w:rPr>
        <w:t xml:space="preserve"> законом от 06.10.2003  № 131-ФЗ «Об общих принципах организации местного самоуправления в Российской Федерации»,   Уставом  </w:t>
      </w:r>
      <w:proofErr w:type="spellStart"/>
      <w:r w:rsidRPr="008823B2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8823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823B2" w:rsidRDefault="008823B2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823B2">
        <w:rPr>
          <w:rFonts w:ascii="Times New Roman" w:hAnsi="Times New Roman" w:cs="Times New Roman"/>
          <w:sz w:val="28"/>
          <w:szCs w:val="28"/>
        </w:rPr>
        <w:t>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C3" w:rsidRDefault="009142C3" w:rsidP="00A55CB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Общие требования к порядку принятия решения</w:t>
      </w:r>
    </w:p>
    <w:p w:rsid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142C3">
        <w:rPr>
          <w:rFonts w:ascii="Times New Roman" w:hAnsi="Times New Roman" w:cs="Times New Roman"/>
          <w:sz w:val="28"/>
          <w:szCs w:val="28"/>
        </w:rPr>
        <w:t>Порядок принятия решения должен сод</w:t>
      </w:r>
      <w:r>
        <w:rPr>
          <w:rFonts w:ascii="Times New Roman" w:hAnsi="Times New Roman" w:cs="Times New Roman"/>
          <w:sz w:val="28"/>
          <w:szCs w:val="28"/>
        </w:rPr>
        <w:t>ержать: основания для принятия а</w:t>
      </w:r>
      <w:r w:rsidRPr="009142C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9142C3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перечень документов, необходимых для принятия такого решения, процедуру и сроки его принятия.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142C3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9142C3">
        <w:rPr>
          <w:rFonts w:ascii="Times New Roman" w:hAnsi="Times New Roman" w:cs="Times New Roman"/>
          <w:sz w:val="28"/>
          <w:szCs w:val="28"/>
        </w:rPr>
        <w:t>для принятия Администрацией решения о признании безнадежной к взысканию задолженности по платежам в бюджет</w:t>
      </w:r>
      <w:proofErr w:type="gramEnd"/>
      <w:r w:rsidR="00A5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являются законодательно установленные случаи: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 xml:space="preserve">а) смерть физического лица - плательщика платежей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 xml:space="preserve">б) признание банкротом индивидуального предпринимателя - плательщика платежей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</w:t>
      </w:r>
      <w:r w:rsidRPr="009142C3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законом от 26 октября 2002 года № 127-ФЗ "О несостоятельности (банкротстве)" в части задолженности по платежам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не погашенным по причине недостаточности имущества должника;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 xml:space="preserve">в) ликвидация организации - плательщика платежей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2C3">
        <w:rPr>
          <w:rFonts w:ascii="Times New Roman" w:hAnsi="Times New Roman" w:cs="Times New Roman"/>
          <w:sz w:val="28"/>
          <w:szCs w:val="28"/>
        </w:rPr>
        <w:t xml:space="preserve">г) принятие судом акта, в соответствии с которым администратор доходов бюджета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</w:t>
      </w:r>
      <w:proofErr w:type="gramEnd"/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2C3">
        <w:rPr>
          <w:rFonts w:ascii="Times New Roman" w:hAnsi="Times New Roman" w:cs="Times New Roman"/>
          <w:sz w:val="28"/>
          <w:szCs w:val="28"/>
        </w:rPr>
        <w:t xml:space="preserve"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прошло более пяти лет, в следующих случаях:</w:t>
      </w:r>
      <w:proofErr w:type="gramEnd"/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 xml:space="preserve"> 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2C3">
        <w:rPr>
          <w:rFonts w:ascii="Times New Roman" w:hAnsi="Times New Roman" w:cs="Times New Roman"/>
          <w:sz w:val="28"/>
          <w:szCs w:val="28"/>
        </w:rPr>
        <w:t>ж) возврат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08.08.2001                    № 129-ФЗ «О государственной регистрации юридических лиц и индивидуальных предпринимателей», и</w:t>
      </w:r>
      <w:proofErr w:type="gramEnd"/>
      <w:r w:rsidRPr="009142C3">
        <w:rPr>
          <w:rFonts w:ascii="Times New Roman" w:hAnsi="Times New Roman" w:cs="Times New Roman"/>
          <w:sz w:val="28"/>
          <w:szCs w:val="28"/>
        </w:rPr>
        <w:t xml:space="preserve"> не находятся в процедурах, применяемых в деле о банкротстве.</w:t>
      </w:r>
    </w:p>
    <w:p w:rsid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lastRenderedPageBreak/>
        <w:t>Помимо указанных случаев административные штрафы, не уплаченные в установленный срок, признаются безнадежными к взысканию 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 xml:space="preserve">2.3. Исчерпывающий перечень документов, необходимых для принятия решения о признании задолженности по платежам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безнадежной к взысканию, для каждого случая, указанного в 2.2. порядка принятия решения: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 xml:space="preserve">- справка Администрации о сумме задолженности по платежам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подлежащей взысканию, составленная по форме, установленной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(п</w:t>
      </w:r>
      <w:r w:rsidRPr="009142C3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>- документы, подтверждающие обстоятельства, указанные в пункте 2.2  порядка принятия решения, из приведенного ниже перечня.</w:t>
      </w:r>
    </w:p>
    <w:p w:rsidR="009142C3" w:rsidRPr="009142C3" w:rsidRDefault="009142C3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C3">
        <w:rPr>
          <w:rFonts w:ascii="Times New Roman" w:hAnsi="Times New Roman" w:cs="Times New Roman"/>
          <w:sz w:val="28"/>
          <w:szCs w:val="28"/>
        </w:rPr>
        <w:t xml:space="preserve">Перечень документов, подтверждающих обстоятельства для признания безнадежной к взысканию задолженности по платежам в бюджет </w:t>
      </w:r>
      <w:proofErr w:type="spellStart"/>
      <w:r w:rsidRPr="009142C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9142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26351" w:rsidRPr="00E26351" w:rsidRDefault="00E26351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351"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9931CF" w:rsidRDefault="00E26351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351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E26351" w:rsidRDefault="00E26351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351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E26351" w:rsidRDefault="00E26351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351">
        <w:rPr>
          <w:rFonts w:ascii="Times New Roman" w:hAnsi="Times New Roman" w:cs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г. № 229-ФЗ «Об исполнительном производстве».</w:t>
      </w:r>
    </w:p>
    <w:p w:rsidR="00E26351" w:rsidRDefault="00E26351" w:rsidP="00A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26351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proofErr w:type="spellStart"/>
      <w:r w:rsidRPr="00E26351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E263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принимается на основании решения специально созданной комиссии по принятию решения о признании безнадежной к взысканию задолженности по платежам в бюджет </w:t>
      </w:r>
      <w:proofErr w:type="spellStart"/>
      <w:r w:rsidRPr="00E26351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E263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Комиссия). Порядок формирования и деятельности Комиссии устанавливается порядком принятия решения.</w:t>
      </w:r>
    </w:p>
    <w:p w:rsidR="00C713AE" w:rsidRDefault="00E26351" w:rsidP="00A55CBD">
      <w:pPr>
        <w:pStyle w:val="ConsPlusNormal"/>
        <w:ind w:firstLine="540"/>
        <w:jc w:val="both"/>
      </w:pPr>
      <w:r>
        <w:t>2.4.1. Состав Комиссии указан в приложении № 2 к порядку принятия решения.</w:t>
      </w:r>
      <w:r w:rsidR="00C713AE">
        <w:t xml:space="preserve"> Комиссия состоит из председателя, секретаря и членов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lastRenderedPageBreak/>
        <w:t>Председатель Комиссии:</w:t>
      </w:r>
    </w:p>
    <w:p w:rsidR="00C713AE" w:rsidRDefault="00C713AE" w:rsidP="00A55CBD">
      <w:pPr>
        <w:pStyle w:val="ConsPlusNormal"/>
        <w:ind w:firstLine="540"/>
        <w:jc w:val="both"/>
      </w:pPr>
      <w:r>
        <w:t>- организует деятельность Комиссии;</w:t>
      </w:r>
    </w:p>
    <w:p w:rsidR="00C713AE" w:rsidRDefault="00C713AE" w:rsidP="00A55CBD">
      <w:pPr>
        <w:pStyle w:val="ConsPlusNormal"/>
        <w:ind w:firstLine="540"/>
        <w:jc w:val="both"/>
      </w:pPr>
      <w:r>
        <w:t>- распределяет обязанности между членами Комиссии;</w:t>
      </w:r>
    </w:p>
    <w:p w:rsidR="00C713AE" w:rsidRDefault="00C713AE" w:rsidP="00A55CBD">
      <w:pPr>
        <w:pStyle w:val="ConsPlusNormal"/>
        <w:ind w:firstLine="540"/>
        <w:jc w:val="both"/>
      </w:pPr>
      <w:r>
        <w:t>-подписывает протокол заседания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- осуществляет иные полномочия, необходимые для осуществления деятельности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Секретарь Комиссии:</w:t>
      </w:r>
    </w:p>
    <w:p w:rsidR="00C713AE" w:rsidRDefault="00C713AE" w:rsidP="00A55CBD">
      <w:pPr>
        <w:pStyle w:val="ConsPlusNormal"/>
        <w:ind w:firstLine="540"/>
        <w:jc w:val="both"/>
      </w:pPr>
      <w:r>
        <w:t>- осуществляет подготовку материалов к заседаниям Комиссии;</w:t>
      </w:r>
    </w:p>
    <w:p w:rsidR="00C713AE" w:rsidRDefault="00C713AE" w:rsidP="00A55CBD">
      <w:pPr>
        <w:pStyle w:val="ConsPlusNormal"/>
        <w:ind w:firstLine="540"/>
        <w:jc w:val="both"/>
      </w:pPr>
      <w:r>
        <w:t>- оформляет протокол заседания Комиссии;</w:t>
      </w:r>
    </w:p>
    <w:p w:rsidR="00C713AE" w:rsidRDefault="00C713AE" w:rsidP="00A55CBD">
      <w:pPr>
        <w:pStyle w:val="ConsPlusNormal"/>
        <w:ind w:firstLine="540"/>
        <w:jc w:val="both"/>
      </w:pPr>
      <w:r>
        <w:t>-подписывает протокол заседания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- осуществляет иные функции, необходимые для осуществления деятельности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Члены Комиссии:</w:t>
      </w:r>
    </w:p>
    <w:p w:rsidR="00C713AE" w:rsidRDefault="00C713AE" w:rsidP="00A55CBD">
      <w:pPr>
        <w:pStyle w:val="ConsPlusNormal"/>
        <w:ind w:firstLine="540"/>
        <w:jc w:val="both"/>
      </w:pPr>
      <w:r>
        <w:t>- знакомятся с материалами по вопросам, рассматриваемым Комиссией;</w:t>
      </w:r>
    </w:p>
    <w:p w:rsidR="00C713AE" w:rsidRDefault="00C713AE" w:rsidP="00A55CBD">
      <w:pPr>
        <w:pStyle w:val="ConsPlusNormal"/>
        <w:ind w:firstLine="540"/>
        <w:jc w:val="both"/>
      </w:pPr>
      <w:r>
        <w:t>- участвуют в заседании Комиссии;</w:t>
      </w:r>
    </w:p>
    <w:p w:rsidR="00C713AE" w:rsidRDefault="00C713AE" w:rsidP="00A55CBD">
      <w:pPr>
        <w:pStyle w:val="ConsPlusNormal"/>
        <w:ind w:firstLine="540"/>
        <w:jc w:val="both"/>
      </w:pPr>
      <w:r>
        <w:t>- выполняют поручения председателя Комиссии либо лица, исполняющего его обязанности;</w:t>
      </w:r>
    </w:p>
    <w:p w:rsidR="00C713AE" w:rsidRDefault="00C713AE" w:rsidP="00A55CBD">
      <w:pPr>
        <w:pStyle w:val="ConsPlusNormal"/>
        <w:ind w:firstLine="540"/>
        <w:jc w:val="both"/>
      </w:pPr>
      <w:r>
        <w:t>- подписывают протокол заседания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2.4.2. Порядок формирования и деятельности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Дата, время, место проведения и периодичность заседаний Комиссии устанавливаются ее председателем.</w:t>
      </w:r>
    </w:p>
    <w:p w:rsidR="00C713AE" w:rsidRDefault="00C713AE" w:rsidP="00A55CBD">
      <w:pPr>
        <w:pStyle w:val="ConsPlusNormal"/>
        <w:ind w:firstLine="540"/>
        <w:jc w:val="both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C713AE" w:rsidRDefault="00C713AE" w:rsidP="00A55CBD">
      <w:pPr>
        <w:pStyle w:val="ConsPlusNormal"/>
        <w:ind w:firstLine="540"/>
        <w:jc w:val="both"/>
      </w:pPr>
      <w:r>
        <w:t>Председатель Комиссии руководит деятельностью Комиссии, председательствует на заседаниях, утверждает повестку очередного заседания, организует работу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Заседание Комиссии является правомочным при участии в нем не менее двух третей от общего числа ее членов.</w:t>
      </w:r>
    </w:p>
    <w:p w:rsidR="00C713AE" w:rsidRDefault="00C713AE" w:rsidP="00A55CBD">
      <w:pPr>
        <w:pStyle w:val="ConsPlusNormal"/>
        <w:ind w:firstLine="540"/>
        <w:jc w:val="both"/>
      </w:pPr>
      <w:r>
        <w:t>Комиссия принимает решение по рассматриваемому вопросу путем открытого голосования.</w:t>
      </w:r>
    </w:p>
    <w:p w:rsidR="00C713AE" w:rsidRDefault="00C713AE" w:rsidP="00A55CBD">
      <w:pPr>
        <w:pStyle w:val="ConsPlusNormal"/>
        <w:ind w:firstLine="540"/>
        <w:jc w:val="both"/>
      </w:pPr>
      <w: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Решение Комиссии должно быть оформлено протоколом, подписанным председателем, членами и секретарем Комиссии.</w:t>
      </w:r>
    </w:p>
    <w:p w:rsidR="00C713AE" w:rsidRDefault="00C713AE" w:rsidP="00A55CBD">
      <w:pPr>
        <w:pStyle w:val="ConsPlusNormal"/>
        <w:ind w:firstLine="540"/>
        <w:jc w:val="both"/>
      </w:pPr>
      <w:r>
        <w:t>Секретарь Комиссии ведет и оформляет протокол в течение 5 рабочих дней после проведения заседания (Приложение № 3).</w:t>
      </w:r>
    </w:p>
    <w:p w:rsidR="00C713AE" w:rsidRDefault="00C713AE" w:rsidP="00A55CBD">
      <w:pPr>
        <w:pStyle w:val="ConsPlusNormal"/>
        <w:ind w:firstLine="540"/>
        <w:jc w:val="both"/>
      </w:pPr>
      <w:r>
        <w:t>Член Комиссии, не согласный с принятым решением, имеет право в письменном виде изложить свое особое мнение.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2.4.3. По результатам рассмотрения вопроса о признании задолженности по платежам в бюджет  </w:t>
      </w:r>
      <w:proofErr w:type="spellStart"/>
      <w:r>
        <w:t>Царевщинского</w:t>
      </w:r>
      <w:proofErr w:type="spellEnd"/>
      <w:r>
        <w:t xml:space="preserve"> муниципального образования безнадежной к взысканию Комиссия принимает одно из следующих решений: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а) признать задолженность по платежам в бюджет  </w:t>
      </w:r>
      <w:proofErr w:type="spellStart"/>
      <w:r>
        <w:t>Царевщинского</w:t>
      </w:r>
      <w:proofErr w:type="spellEnd"/>
      <w:r>
        <w:t xml:space="preserve"> муниципального образования безнадежной к взысканию;</w:t>
      </w:r>
    </w:p>
    <w:p w:rsidR="00C713AE" w:rsidRDefault="00C713AE" w:rsidP="00A55CBD">
      <w:pPr>
        <w:pStyle w:val="ConsPlusNormal"/>
        <w:ind w:firstLine="540"/>
        <w:jc w:val="both"/>
      </w:pPr>
      <w:r>
        <w:lastRenderedPageBreak/>
        <w:t xml:space="preserve">б) отказать в признании задолженности по платежам в бюджет </w:t>
      </w:r>
      <w:proofErr w:type="spellStart"/>
      <w:r>
        <w:t>Царевщинского</w:t>
      </w:r>
      <w:proofErr w:type="spellEnd"/>
      <w:r>
        <w:t xml:space="preserve"> муниципального образования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>
        <w:t>Царевщинского</w:t>
      </w:r>
      <w:proofErr w:type="spellEnd"/>
      <w:r>
        <w:t xml:space="preserve"> муниципального образования безнадежной к взысканию.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2.4.3. По результатам рассмотрения вопроса о признании задолженности по платежам в бюджет  </w:t>
      </w:r>
      <w:proofErr w:type="spellStart"/>
      <w:r>
        <w:t>Царевщинского</w:t>
      </w:r>
      <w:proofErr w:type="spellEnd"/>
      <w:r>
        <w:t xml:space="preserve"> муниципального образования безнадежной к взысканию Комиссия принимает одно из следующих решений: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а) признать задолженность по платежам в бюджет  </w:t>
      </w:r>
      <w:proofErr w:type="spellStart"/>
      <w:r>
        <w:t>Царевщинского</w:t>
      </w:r>
      <w:proofErr w:type="spellEnd"/>
      <w:r>
        <w:t xml:space="preserve"> муниципального образования безнадежной к взысканию;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б) отказать в признании задолженности по платежам в бюджет </w:t>
      </w:r>
      <w:proofErr w:type="spellStart"/>
      <w:r>
        <w:t>Царевщинского</w:t>
      </w:r>
      <w:proofErr w:type="spellEnd"/>
      <w:r>
        <w:t xml:space="preserve"> муниципального образования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>
        <w:t>Царевщинского</w:t>
      </w:r>
      <w:proofErr w:type="spellEnd"/>
      <w:r>
        <w:t xml:space="preserve"> муниципального образования безнадежной к взысканию.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2.5. Решение о признании безнадежной к взысканию задолженности по платежам в бюджет </w:t>
      </w:r>
      <w:proofErr w:type="spellStart"/>
      <w:r>
        <w:t>Царевщинского</w:t>
      </w:r>
      <w:proofErr w:type="spellEnd"/>
      <w:r>
        <w:t xml:space="preserve"> муниципального образования оформляется по форме, утвержденной порядком принятия решения, и подписывается Главой </w:t>
      </w:r>
      <w:proofErr w:type="spellStart"/>
      <w:r>
        <w:t>Царевщинского</w:t>
      </w:r>
      <w:proofErr w:type="spellEnd"/>
      <w:r>
        <w:t xml:space="preserve"> муниципального образования (Приложение № 4).</w:t>
      </w:r>
    </w:p>
    <w:p w:rsidR="00C713AE" w:rsidRDefault="00C713AE" w:rsidP="00A55CBD">
      <w:pPr>
        <w:pStyle w:val="ConsPlusNormal"/>
        <w:ind w:firstLine="540"/>
        <w:jc w:val="both"/>
      </w:pPr>
      <w:r>
        <w:t>2.5.1. Решение о признании безнадежной к взысканию задолженности должно содержать следующую информацию: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 - полное наименование организации (ФИО физического лица),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 - ИНН/ОГРН/КПП,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 - наименование платежа, по которому возникла задолженность,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 - код бюджетной классификации, по которому учитывается задолженность по платежам в бюджете бюджетной системы Российской Федерации,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 - сумму задолженности по платежам в бюджет </w:t>
      </w:r>
      <w:proofErr w:type="spellStart"/>
      <w:r>
        <w:t>Царевщинского</w:t>
      </w:r>
      <w:proofErr w:type="spellEnd"/>
      <w:r>
        <w:t xml:space="preserve"> муниципального образования, признанную безнадежной к взысканию,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- сумму задолженности по пеням и штрафам, признанную безнадежной к взысканию в бюджет </w:t>
      </w:r>
      <w:proofErr w:type="spellStart"/>
      <w:r>
        <w:t>Царевщинского</w:t>
      </w:r>
      <w:proofErr w:type="spellEnd"/>
      <w:r>
        <w:t xml:space="preserve"> муниципального образования,</w:t>
      </w:r>
    </w:p>
    <w:p w:rsidR="00C713AE" w:rsidRDefault="00C713AE" w:rsidP="00A55CBD">
      <w:pPr>
        <w:pStyle w:val="ConsPlusNormal"/>
        <w:ind w:firstLine="540"/>
        <w:jc w:val="both"/>
      </w:pPr>
      <w:r>
        <w:t xml:space="preserve">- дату принятия решения о признании безнадежной к взысканию задолженности по платежам в бюджет </w:t>
      </w:r>
      <w:proofErr w:type="spellStart"/>
      <w:r>
        <w:t>Царевщинского</w:t>
      </w:r>
      <w:proofErr w:type="spellEnd"/>
      <w:r>
        <w:t xml:space="preserve"> муниципального образования.</w:t>
      </w:r>
    </w:p>
    <w:p w:rsidR="00C713AE" w:rsidRDefault="00C713AE" w:rsidP="00A55CBD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C713AE" w:rsidTr="00882383">
        <w:tc>
          <w:tcPr>
            <w:tcW w:w="4785" w:type="dxa"/>
          </w:tcPr>
          <w:p w:rsidR="00C713AE" w:rsidRDefault="00C713AE" w:rsidP="00C713AE">
            <w:pPr>
              <w:pStyle w:val="ConsPlusNormal"/>
              <w:jc w:val="both"/>
            </w:pPr>
          </w:p>
        </w:tc>
        <w:tc>
          <w:tcPr>
            <w:tcW w:w="5246" w:type="dxa"/>
          </w:tcPr>
          <w:p w:rsidR="00C713AE" w:rsidRDefault="00C713AE" w:rsidP="00882383">
            <w:pPr>
              <w:pStyle w:val="ConsPlusNormal"/>
              <w:jc w:val="right"/>
            </w:pPr>
            <w:r w:rsidRPr="00C713AE">
              <w:t>Приложение № 1</w:t>
            </w:r>
          </w:p>
          <w:p w:rsidR="00C713AE" w:rsidRDefault="00C713AE" w:rsidP="00882383">
            <w:pPr>
              <w:pStyle w:val="ConsPlusNormal"/>
              <w:jc w:val="right"/>
            </w:pPr>
            <w:r>
              <w:t>к Порядку принятия решения</w:t>
            </w:r>
          </w:p>
          <w:p w:rsidR="00C713AE" w:rsidRDefault="00C713AE" w:rsidP="00882383">
            <w:pPr>
              <w:pStyle w:val="ConsPlusNormal"/>
              <w:jc w:val="right"/>
            </w:pPr>
            <w:r>
              <w:t>о признании безнадежной к взысканию задолженности</w:t>
            </w:r>
          </w:p>
          <w:p w:rsidR="00C713AE" w:rsidRDefault="00C713AE" w:rsidP="00882383">
            <w:pPr>
              <w:pStyle w:val="ConsPlusNormal"/>
              <w:jc w:val="right"/>
            </w:pPr>
            <w:r>
              <w:t xml:space="preserve">по  платежам в бюджет </w:t>
            </w:r>
            <w:proofErr w:type="spellStart"/>
            <w:r>
              <w:t>Царевщинскогомуниципального</w:t>
            </w:r>
            <w:proofErr w:type="spellEnd"/>
            <w:r>
              <w:t xml:space="preserve"> образования Балтайского </w:t>
            </w:r>
          </w:p>
          <w:p w:rsidR="00C713AE" w:rsidRDefault="00C713AE" w:rsidP="00882383">
            <w:pPr>
              <w:pStyle w:val="ConsPlusNormal"/>
              <w:jc w:val="right"/>
            </w:pPr>
            <w:r>
              <w:t>муниципального района Саратовской области</w:t>
            </w:r>
          </w:p>
        </w:tc>
      </w:tr>
    </w:tbl>
    <w:p w:rsidR="00C713AE" w:rsidRDefault="00C713AE" w:rsidP="00C713AE">
      <w:pPr>
        <w:pStyle w:val="ConsPlusNormal"/>
        <w:ind w:firstLine="540"/>
        <w:jc w:val="both"/>
      </w:pPr>
    </w:p>
    <w:p w:rsidR="00C713AE" w:rsidRDefault="00C713AE" w:rsidP="00C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C713AE" w:rsidRPr="00C713AE" w:rsidRDefault="00C713AE" w:rsidP="00C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7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C7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сумме задолженности по платежам в бюджет </w:t>
      </w:r>
      <w:proofErr w:type="spellStart"/>
      <w:r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C71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Балтайского муниципального района Саратовской области</w:t>
      </w:r>
      <w:r w:rsidRPr="00C7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подлежащей взысканию</w:t>
      </w:r>
    </w:p>
    <w:p w:rsidR="00C713AE" w:rsidRPr="00C713AE" w:rsidRDefault="00C713AE" w:rsidP="00C713A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AE" w:rsidRPr="00C713AE" w:rsidRDefault="00C713AE" w:rsidP="00C713A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Start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.Ц</w:t>
      </w:r>
      <w:proofErr w:type="gramEnd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аревщина</w:t>
      </w:r>
      <w:proofErr w:type="spellEnd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«___»_______ </w:t>
      </w:r>
      <w:proofErr w:type="spellStart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_____г</w:t>
      </w:r>
      <w:proofErr w:type="spellEnd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C713AE" w:rsidRPr="00C713AE" w:rsidRDefault="00C713AE" w:rsidP="00C713AE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AE" w:rsidRPr="00C713AE" w:rsidRDefault="00C713AE" w:rsidP="00C713AE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ИНН/ОГРН/КПП организации 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Pr="00C71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_______________________________________________________________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Pr="00C71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Pr="00C71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C71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Документы, подтверждающие обстоятельства, являющиеся основанием  для принятия Администрацией </w:t>
      </w:r>
      <w:proofErr w:type="spellStart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признании безнадежной к взысканию задолженности по платежам в бюджет </w:t>
      </w:r>
      <w:proofErr w:type="spellStart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13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13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-_____________________________________________________________ 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3AE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(судебные решения)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-_____________________________________________________________ 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3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(постановления об окончании исполнительного производства)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____________________________________________________________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3A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:rsidR="00C713AE" w:rsidRPr="00C713AE" w:rsidRDefault="00C713AE" w:rsidP="00C713AE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C713AE" w:rsidRDefault="00C713AE" w:rsidP="00C713AE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</w:t>
      </w:r>
    </w:p>
    <w:p w:rsidR="00C713AE" w:rsidRPr="00C713AE" w:rsidRDefault="00882383" w:rsidP="00C713AE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C713AE"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</w:t>
      </w:r>
      <w:r w:rsidR="00C713AE" w:rsidRPr="00C7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             _________________</w:t>
      </w:r>
    </w:p>
    <w:p w:rsidR="00C713AE" w:rsidRPr="00C713AE" w:rsidRDefault="00C713AE" w:rsidP="00C713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1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823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C713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(Ф.И.О.)</w:t>
      </w:r>
    </w:p>
    <w:p w:rsidR="00C713AE" w:rsidRPr="00C713AE" w:rsidRDefault="00C713AE" w:rsidP="00C7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C713AE" w:rsidTr="00882383">
        <w:tc>
          <w:tcPr>
            <w:tcW w:w="4785" w:type="dxa"/>
          </w:tcPr>
          <w:p w:rsidR="00C713AE" w:rsidRDefault="00C713AE" w:rsidP="009142C3">
            <w:pPr>
              <w:jc w:val="both"/>
            </w:pPr>
          </w:p>
        </w:tc>
        <w:tc>
          <w:tcPr>
            <w:tcW w:w="5388" w:type="dxa"/>
          </w:tcPr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D" w:rsidRDefault="00A55CBD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AE" w:rsidRPr="00C713AE" w:rsidRDefault="00C713AE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C713AE" w:rsidRPr="00C713AE" w:rsidRDefault="00882383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713AE" w:rsidRPr="00C713A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принятия решения</w:t>
            </w:r>
          </w:p>
          <w:p w:rsidR="00C713AE" w:rsidRPr="00C713AE" w:rsidRDefault="00C713AE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3AE">
              <w:rPr>
                <w:rFonts w:ascii="Times New Roman" w:hAnsi="Times New Roman" w:cs="Times New Roman"/>
                <w:sz w:val="28"/>
                <w:szCs w:val="28"/>
              </w:rPr>
              <w:t>о признании безнадежной к взысканию задолженности</w:t>
            </w:r>
          </w:p>
          <w:p w:rsidR="00C713AE" w:rsidRPr="00C713AE" w:rsidRDefault="00C713AE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3AE">
              <w:rPr>
                <w:rFonts w:ascii="Times New Roman" w:hAnsi="Times New Roman" w:cs="Times New Roman"/>
                <w:sz w:val="28"/>
                <w:szCs w:val="28"/>
              </w:rPr>
              <w:t xml:space="preserve">по  платежам в бюджет </w:t>
            </w:r>
            <w:proofErr w:type="spellStart"/>
            <w:r w:rsidRPr="00C713AE"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  <w:proofErr w:type="spellEnd"/>
            <w:r w:rsidRPr="00C713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Балтайского </w:t>
            </w:r>
          </w:p>
          <w:p w:rsidR="00882383" w:rsidRDefault="00C713AE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3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713AE" w:rsidRDefault="00C713AE" w:rsidP="00882383">
            <w:pPr>
              <w:jc w:val="right"/>
            </w:pPr>
            <w:r w:rsidRPr="00C713AE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713AE" w:rsidRDefault="00C713AE" w:rsidP="009142C3">
      <w:pPr>
        <w:spacing w:after="0"/>
        <w:ind w:firstLine="709"/>
        <w:jc w:val="both"/>
      </w:pPr>
    </w:p>
    <w:p w:rsidR="00C713AE" w:rsidRPr="00C713AE" w:rsidRDefault="00C713AE" w:rsidP="00C713A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</w:t>
      </w:r>
      <w:r w:rsidRPr="00C7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 по принятию решения о признании безнадежной</w:t>
      </w:r>
    </w:p>
    <w:p w:rsidR="00C713AE" w:rsidRPr="00C713AE" w:rsidRDefault="00C713AE" w:rsidP="00C713A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882383" w:rsidRDefault="00C713AE" w:rsidP="00C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Царевщинского</w:t>
      </w:r>
      <w:proofErr w:type="spellEnd"/>
      <w:r w:rsidRPr="00C713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8823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882383" w:rsidRDefault="00C713AE" w:rsidP="00C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Балтайского муниципального района Саратовской области</w:t>
      </w:r>
      <w:r w:rsidR="00771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713AE" w:rsidRDefault="0077102F" w:rsidP="00C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</w:t>
      </w:r>
      <w:r w:rsidR="0088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Комиссия)</w:t>
      </w:r>
    </w:p>
    <w:p w:rsidR="00882383" w:rsidRDefault="00882383" w:rsidP="00C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383" w:rsidRPr="00C713AE" w:rsidRDefault="00882383" w:rsidP="00C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AE" w:rsidRPr="00C713AE" w:rsidRDefault="00C713AE" w:rsidP="00C71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7102F" w:rsidTr="00911C97">
        <w:tc>
          <w:tcPr>
            <w:tcW w:w="3085" w:type="dxa"/>
          </w:tcPr>
          <w:p w:rsidR="0077102F" w:rsidRDefault="0077102F" w:rsidP="0077102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А.М.   -</w:t>
            </w:r>
          </w:p>
        </w:tc>
        <w:tc>
          <w:tcPr>
            <w:tcW w:w="6486" w:type="dxa"/>
          </w:tcPr>
          <w:p w:rsidR="0077102F" w:rsidRDefault="0077102F" w:rsidP="00771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proofErr w:type="spellStart"/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  <w:proofErr w:type="spellEnd"/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</w:t>
            </w:r>
            <w:r w:rsidR="0088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7102F" w:rsidTr="00911C97">
        <w:tc>
          <w:tcPr>
            <w:tcW w:w="3085" w:type="dxa"/>
          </w:tcPr>
          <w:p w:rsidR="0077102F" w:rsidRDefault="0077102F" w:rsidP="0077102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А.Д.     -            </w:t>
            </w:r>
          </w:p>
        </w:tc>
        <w:tc>
          <w:tcPr>
            <w:tcW w:w="6486" w:type="dxa"/>
          </w:tcPr>
          <w:p w:rsidR="0077102F" w:rsidRDefault="0077102F" w:rsidP="00771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7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  главы администрации </w:t>
            </w:r>
            <w:proofErr w:type="spellStart"/>
            <w:r w:rsidRPr="00C713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Царевщинского</w:t>
            </w:r>
            <w:proofErr w:type="spellEnd"/>
            <w:r w:rsidRPr="00C713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7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меститель председателя Комиссии</w:t>
            </w:r>
          </w:p>
        </w:tc>
      </w:tr>
      <w:tr w:rsidR="0077102F" w:rsidTr="00911C97">
        <w:tc>
          <w:tcPr>
            <w:tcW w:w="3085" w:type="dxa"/>
          </w:tcPr>
          <w:p w:rsidR="0077102F" w:rsidRDefault="0077102F" w:rsidP="0077102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Н.С. -</w:t>
            </w:r>
          </w:p>
        </w:tc>
        <w:tc>
          <w:tcPr>
            <w:tcW w:w="6486" w:type="dxa"/>
          </w:tcPr>
          <w:p w:rsidR="0077102F" w:rsidRDefault="0077102F" w:rsidP="00771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вный  специалист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с</w:t>
            </w: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</w:tr>
      <w:tr w:rsidR="0077102F" w:rsidTr="00911C97">
        <w:tc>
          <w:tcPr>
            <w:tcW w:w="3085" w:type="dxa"/>
          </w:tcPr>
          <w:p w:rsidR="0077102F" w:rsidRPr="00911C97" w:rsidRDefault="00911C97" w:rsidP="00911C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Члены </w:t>
            </w:r>
            <w:r w:rsidR="0077102F" w:rsidRPr="00911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Комиссии:</w:t>
            </w:r>
          </w:p>
        </w:tc>
        <w:tc>
          <w:tcPr>
            <w:tcW w:w="6486" w:type="dxa"/>
          </w:tcPr>
          <w:p w:rsidR="0077102F" w:rsidRDefault="0077102F" w:rsidP="00C71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2F" w:rsidTr="00911C97">
        <w:tc>
          <w:tcPr>
            <w:tcW w:w="3085" w:type="dxa"/>
          </w:tcPr>
          <w:p w:rsidR="00911C97" w:rsidRDefault="00911C97" w:rsidP="0077102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383" w:rsidRDefault="0077102F" w:rsidP="0077102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   </w:t>
            </w: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</w:p>
          <w:p w:rsidR="00882383" w:rsidRDefault="00882383" w:rsidP="0077102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383" w:rsidRDefault="00882383" w:rsidP="0077102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2F" w:rsidRDefault="00882383" w:rsidP="0077102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Г.И. -</w:t>
            </w:r>
            <w:r w:rsidR="0077102F"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486" w:type="dxa"/>
          </w:tcPr>
          <w:p w:rsidR="00911C97" w:rsidRDefault="00911C97" w:rsidP="00771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383" w:rsidRDefault="0077102F" w:rsidP="00771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 специалист  админист</w:t>
            </w:r>
            <w:r w:rsidR="0091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  <w:proofErr w:type="spellStart"/>
            <w:r w:rsidR="0091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  <w:proofErr w:type="spellEnd"/>
            <w:r w:rsidR="0088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 </w:t>
            </w:r>
          </w:p>
          <w:p w:rsidR="0077102F" w:rsidRDefault="0077102F" w:rsidP="00771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82383" w:rsidRDefault="00882383" w:rsidP="00771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  <w:proofErr w:type="spellEnd"/>
          </w:p>
          <w:p w:rsidR="00882383" w:rsidRDefault="00882383" w:rsidP="00771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образования </w:t>
            </w:r>
          </w:p>
        </w:tc>
      </w:tr>
      <w:tr w:rsidR="0077102F" w:rsidTr="00911C97">
        <w:tc>
          <w:tcPr>
            <w:tcW w:w="3085" w:type="dxa"/>
          </w:tcPr>
          <w:p w:rsidR="0077102F" w:rsidRDefault="0077102F" w:rsidP="00C71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77102F" w:rsidRDefault="0077102F" w:rsidP="00C71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2F" w:rsidTr="00911C97">
        <w:tc>
          <w:tcPr>
            <w:tcW w:w="3085" w:type="dxa"/>
          </w:tcPr>
          <w:p w:rsidR="0077102F" w:rsidRDefault="0077102F" w:rsidP="00C71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77102F" w:rsidRDefault="0077102F" w:rsidP="00C71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Default="00911C97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19" w:rsidRDefault="00652C19" w:rsidP="00C713AE">
      <w:pPr>
        <w:shd w:val="clear" w:color="auto" w:fill="FFFFFF"/>
        <w:spacing w:after="0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911C97" w:rsidTr="00882383">
        <w:tc>
          <w:tcPr>
            <w:tcW w:w="4785" w:type="dxa"/>
          </w:tcPr>
          <w:p w:rsidR="00911C97" w:rsidRDefault="00911C97" w:rsidP="009142C3">
            <w:pPr>
              <w:jc w:val="both"/>
            </w:pPr>
          </w:p>
        </w:tc>
        <w:tc>
          <w:tcPr>
            <w:tcW w:w="5246" w:type="dxa"/>
          </w:tcPr>
          <w:p w:rsidR="00911C97" w:rsidRPr="00911C97" w:rsidRDefault="00911C97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11C97" w:rsidRPr="00911C97" w:rsidRDefault="00911C97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решения</w:t>
            </w:r>
          </w:p>
          <w:p w:rsidR="00911C97" w:rsidRPr="00911C97" w:rsidRDefault="00911C97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о признании безнадежной к взысканию задолженности</w:t>
            </w:r>
          </w:p>
          <w:p w:rsidR="00911C97" w:rsidRPr="00911C97" w:rsidRDefault="00911C97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 xml:space="preserve">по  платежам в бюджет </w:t>
            </w:r>
            <w:proofErr w:type="spellStart"/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  <w:proofErr w:type="spellEnd"/>
            <w:r w:rsidRPr="00911C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Балтайского </w:t>
            </w:r>
          </w:p>
          <w:p w:rsidR="00911C97" w:rsidRDefault="00911C97" w:rsidP="00882383">
            <w:pPr>
              <w:jc w:val="right"/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Саратовской области</w:t>
            </w:r>
          </w:p>
        </w:tc>
      </w:tr>
    </w:tbl>
    <w:p w:rsidR="00C713AE" w:rsidRDefault="00C713AE" w:rsidP="009142C3">
      <w:pPr>
        <w:spacing w:after="0"/>
        <w:ind w:firstLine="709"/>
        <w:jc w:val="both"/>
      </w:pPr>
    </w:p>
    <w:p w:rsidR="00911C97" w:rsidRDefault="00911C97" w:rsidP="009142C3">
      <w:pPr>
        <w:spacing w:after="0"/>
        <w:ind w:firstLine="709"/>
        <w:jc w:val="both"/>
      </w:pPr>
    </w:p>
    <w:p w:rsidR="00911C97" w:rsidRPr="00911C97" w:rsidRDefault="00911C97" w:rsidP="00911C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(ФОРМА)</w:t>
      </w:r>
    </w:p>
    <w:p w:rsidR="00911C97" w:rsidRPr="00911C97" w:rsidRDefault="00911C97" w:rsidP="00911C9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принятию решения о признании безнадежной</w:t>
      </w:r>
    </w:p>
    <w:p w:rsidR="00911C97" w:rsidRPr="00911C97" w:rsidRDefault="00911C97" w:rsidP="00911C9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911C97" w:rsidRPr="00911C97" w:rsidRDefault="00911C97" w:rsidP="0091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11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</w:t>
      </w:r>
      <w:proofErr w:type="spellStart"/>
      <w:r w:rsidRPr="00911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образования</w:t>
      </w:r>
      <w:r w:rsidRPr="00911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Балтайского</w:t>
      </w:r>
      <w:proofErr w:type="spellEnd"/>
      <w:r w:rsidRPr="00911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911C97" w:rsidRPr="00911C97" w:rsidRDefault="00911C97" w:rsidP="00911C9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C97" w:rsidRPr="00911C97" w:rsidRDefault="00911C97" w:rsidP="00911C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</w:t>
      </w:r>
      <w:r w:rsidR="00A55C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Царевщина</w:t>
      </w:r>
      <w:proofErr w:type="spellEnd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«___»_______ </w:t>
      </w:r>
      <w:proofErr w:type="spellStart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_____г</w:t>
      </w:r>
      <w:proofErr w:type="spellEnd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911C97" w:rsidRPr="00911C97" w:rsidRDefault="00911C97" w:rsidP="00911C97">
      <w:pPr>
        <w:spacing w:before="30" w:after="3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проведения:______________________________________________</w:t>
      </w:r>
    </w:p>
    <w:p w:rsidR="00911C97" w:rsidRPr="00911C97" w:rsidRDefault="00911C97" w:rsidP="00911C97">
      <w:pPr>
        <w:spacing w:before="30" w:after="3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 комиссии:</w:t>
      </w:r>
    </w:p>
    <w:p w:rsidR="00911C97" w:rsidRPr="00911C97" w:rsidRDefault="00911C97" w:rsidP="00911C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(Председатель Комиссии);</w:t>
      </w:r>
    </w:p>
    <w:p w:rsidR="00911C97" w:rsidRPr="00911C97" w:rsidRDefault="00882383" w:rsidP="00911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(Секретарь комиссии)</w:t>
      </w:r>
    </w:p>
    <w:p w:rsidR="00911C97" w:rsidRPr="00911C97" w:rsidRDefault="00882383" w:rsidP="00911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11C97"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(Член Комиссии);</w:t>
      </w:r>
    </w:p>
    <w:p w:rsidR="00911C97" w:rsidRPr="00911C97" w:rsidRDefault="00882383" w:rsidP="00911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11C97"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(Член Комиссии);</w:t>
      </w:r>
    </w:p>
    <w:p w:rsidR="00911C97" w:rsidRPr="00911C97" w:rsidRDefault="00911C97" w:rsidP="00911C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 заседания Комиссии: 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Администрации </w:t>
      </w:r>
      <w:proofErr w:type="spellStart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муниципального образования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 сумме задолженности по платежам в бюджет МО </w:t>
      </w:r>
      <w:proofErr w:type="spellStart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муниципального образования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взысканию и прилагаемых к ней документов.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заседании присутствует _____ члена Комиссии, заседание правомочно.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очередного заседания:</w:t>
      </w:r>
    </w:p>
    <w:p w:rsidR="00911C97" w:rsidRPr="00911C97" w:rsidRDefault="00911C97" w:rsidP="00911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Принятие решения по вопросу  о 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задолженности по платежам в бюджет 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безнадежной к взысканию.</w:t>
      </w:r>
    </w:p>
    <w:p w:rsidR="00911C97" w:rsidRPr="00911C97" w:rsidRDefault="00911C97" w:rsidP="00911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______________________________________________________.</w:t>
      </w:r>
    </w:p>
    <w:p w:rsidR="00911C97" w:rsidRPr="00911C97" w:rsidRDefault="00911C97" w:rsidP="00911C97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ИНН/ОГРН/КПП организации 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ИНН физического лица ______________________________________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платежам в бюджет МО «</w:t>
      </w:r>
      <w:proofErr w:type="spellStart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Волошовское</w:t>
      </w:r>
      <w:proofErr w:type="spellEnd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признанная безнадежной к взысканию)</w:t>
      </w: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_______________________________________________________________</w:t>
      </w:r>
    </w:p>
    <w:p w:rsidR="00911C97" w:rsidRPr="00911C97" w:rsidRDefault="00911C97" w:rsidP="00911C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Меры, принятые к ее погашению: ___________________________________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вопроса о признании задолженности по платежам в бюджет 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безнадежной к взысканию Комиссия приняла решение: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 задолженность по платежам в бюджет 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безнадежной к взысканию;</w:t>
      </w:r>
    </w:p>
    <w:p w:rsidR="00911C97" w:rsidRPr="00911C97" w:rsidRDefault="00911C97" w:rsidP="00911C97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в признании задолженности по платежам в бюджет 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безнадежной к взысканию.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Приложение: _____________________________________________________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911C97" w:rsidRPr="00911C97" w:rsidRDefault="00911C97" w:rsidP="00911C97">
      <w:pPr>
        <w:spacing w:before="30" w:after="3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Члены комиссии: </w:t>
      </w: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911C97" w:rsidRPr="00911C97" w:rsidRDefault="00911C97" w:rsidP="00911C97">
      <w:pPr>
        <w:spacing w:before="30" w:after="3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911C97" w:rsidRPr="00911C97" w:rsidRDefault="00911C97" w:rsidP="00911C97">
      <w:pPr>
        <w:spacing w:before="30" w:after="30" w:line="240" w:lineRule="auto"/>
        <w:ind w:left="2832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ind w:left="2832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11C97" w:rsidRPr="00911C97" w:rsidRDefault="00911C97" w:rsidP="00911C9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комиссии:                                ____________________________</w:t>
      </w:r>
    </w:p>
    <w:p w:rsidR="00911C97" w:rsidRPr="00911C97" w:rsidRDefault="00911C97" w:rsidP="00911C97">
      <w:pPr>
        <w:spacing w:before="30" w:after="3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11C97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911C97" w:rsidTr="00882383">
        <w:tc>
          <w:tcPr>
            <w:tcW w:w="4785" w:type="dxa"/>
          </w:tcPr>
          <w:p w:rsidR="00911C97" w:rsidRDefault="00911C97" w:rsidP="009142C3">
            <w:pPr>
              <w:jc w:val="both"/>
            </w:pPr>
          </w:p>
        </w:tc>
        <w:tc>
          <w:tcPr>
            <w:tcW w:w="5246" w:type="dxa"/>
          </w:tcPr>
          <w:p w:rsidR="00652C19" w:rsidRDefault="00652C19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9" w:rsidRDefault="00652C19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97" w:rsidRPr="00911C97" w:rsidRDefault="00911C97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911C97" w:rsidRPr="00911C97" w:rsidRDefault="00911C97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решения</w:t>
            </w:r>
          </w:p>
          <w:p w:rsidR="00911C97" w:rsidRPr="00911C97" w:rsidRDefault="00911C97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о признании безнадежной к взысканию задолженности</w:t>
            </w:r>
          </w:p>
          <w:p w:rsidR="00911C97" w:rsidRPr="00911C97" w:rsidRDefault="00911C97" w:rsidP="008823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 xml:space="preserve">по  платежам в бюджет </w:t>
            </w:r>
            <w:proofErr w:type="spellStart"/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  <w:proofErr w:type="spellEnd"/>
            <w:r w:rsidRPr="00911C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Балтайского </w:t>
            </w:r>
          </w:p>
          <w:p w:rsidR="00911C97" w:rsidRDefault="00911C97" w:rsidP="00882383">
            <w:pPr>
              <w:jc w:val="right"/>
            </w:pPr>
            <w:r w:rsidRPr="00911C9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Саратовской области</w:t>
            </w:r>
          </w:p>
        </w:tc>
      </w:tr>
    </w:tbl>
    <w:p w:rsidR="00911C97" w:rsidRDefault="00911C97" w:rsidP="009142C3">
      <w:pPr>
        <w:spacing w:after="0"/>
        <w:ind w:firstLine="709"/>
        <w:jc w:val="both"/>
      </w:pPr>
    </w:p>
    <w:p w:rsidR="00911C97" w:rsidRPr="00911C97" w:rsidRDefault="00911C97" w:rsidP="0091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официальном бланке а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End"/>
    </w:p>
    <w:p w:rsidR="00882383" w:rsidRDefault="00911C97" w:rsidP="00911C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муниципального образования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C97" w:rsidRPr="00911C97" w:rsidRDefault="00911C97" w:rsidP="00911C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Саратовской области)</w:t>
      </w:r>
    </w:p>
    <w:p w:rsidR="00911C97" w:rsidRPr="00911C97" w:rsidRDefault="00911C97" w:rsidP="0091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_____ год</w:t>
      </w:r>
    </w:p>
    <w:p w:rsidR="00911C97" w:rsidRPr="00911C97" w:rsidRDefault="00911C97" w:rsidP="0091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83" w:rsidRDefault="00911C97" w:rsidP="00911C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о признании безнадежной к взысканию задолженности </w:t>
      </w:r>
    </w:p>
    <w:p w:rsidR="00911C97" w:rsidRPr="00911C97" w:rsidRDefault="00911C97" w:rsidP="00911C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платежам в бюджет </w:t>
      </w:r>
      <w:proofErr w:type="spellStart"/>
      <w:r w:rsidRPr="00911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муниципального образования</w:t>
      </w:r>
    </w:p>
    <w:p w:rsidR="00911C97" w:rsidRPr="00911C97" w:rsidRDefault="00911C97" w:rsidP="00911C97">
      <w:pPr>
        <w:tabs>
          <w:tab w:val="left" w:pos="2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Балтайского муниципального района Саратовской области </w:t>
      </w:r>
    </w:p>
    <w:p w:rsidR="00911C97" w:rsidRPr="00911C97" w:rsidRDefault="00911C97" w:rsidP="00911C97">
      <w:pPr>
        <w:spacing w:after="13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47.2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 № 131-ФЗ «Об общих принципах организации местного самоуправления в Российской Федерации», </w:t>
      </w: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Уставом </w:t>
      </w:r>
      <w:proofErr w:type="spellStart"/>
      <w:r w:rsidRPr="0091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от ______________ №____ </w:t>
      </w:r>
      <w:r w:rsidRPr="0091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утверждениипорядка</w:t>
      </w:r>
      <w:proofErr w:type="gram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признании безнадежной к взысканию задолженности по платежам в бюджет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Балтайского</w:t>
      </w:r>
      <w:r w:rsidRPr="0091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области», справкой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 сумме задолженности по платежам в бюджет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1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Балтайского муниципального района Саратовской области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от ____________ №  ______, п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ротоколом Комиссии по принятию решения о признании безнадежной к взысканию задолженности по платежам в бюджет 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91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Балтайского муниципального района Саратовской области</w:t>
      </w:r>
      <w:r w:rsidR="00A5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_____________№_____,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proofErr w:type="gramEnd"/>
      <w:r w:rsidR="00A5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5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приято решение:</w:t>
      </w:r>
    </w:p>
    <w:p w:rsidR="00911C97" w:rsidRPr="00911C97" w:rsidRDefault="00911C97" w:rsidP="00911C9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задолженность по платежам в </w:t>
      </w:r>
      <w:proofErr w:type="spellStart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1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Балтайского муниципального района Саратовской области </w:t>
      </w: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</w:t>
      </w:r>
    </w:p>
    <w:p w:rsidR="00911C97" w:rsidRPr="00911C97" w:rsidRDefault="00911C97" w:rsidP="00911C9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(полное наименование организации (ФИО физического лица)</w:t>
      </w:r>
      <w:proofErr w:type="gramEnd"/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ИНН/ОГРН/КПП организации 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</w:t>
      </w:r>
    </w:p>
    <w:p w:rsidR="00911C97" w:rsidRPr="00911C97" w:rsidRDefault="00911C97" w:rsidP="0091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Царевщинского</w:t>
      </w:r>
      <w:proofErr w:type="spellEnd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признанная безнадежной к взысканию)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Царевщинскогомунициепального</w:t>
      </w:r>
      <w:proofErr w:type="spellEnd"/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</w:t>
      </w:r>
    </w:p>
    <w:p w:rsidR="00911C97" w:rsidRPr="00911C97" w:rsidRDefault="00911C97" w:rsidP="0091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97" w:rsidRPr="00911C97" w:rsidRDefault="00911C97" w:rsidP="00911C97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97" w:rsidRPr="00911C97" w:rsidRDefault="00911C97" w:rsidP="00911C97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  <w:proofErr w:type="spellEnd"/>
    </w:p>
    <w:p w:rsidR="00911C97" w:rsidRPr="00911C97" w:rsidRDefault="00911C97" w:rsidP="00911C97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__________             _________________</w:t>
      </w:r>
    </w:p>
    <w:p w:rsidR="00911C97" w:rsidRPr="00911C97" w:rsidRDefault="00911C97" w:rsidP="0091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97" w:rsidRPr="00911C97" w:rsidRDefault="00911C97" w:rsidP="0091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               (Ф.И.О.)</w:t>
      </w:r>
    </w:p>
    <w:p w:rsidR="00911C97" w:rsidRDefault="00911C97" w:rsidP="009142C3">
      <w:pPr>
        <w:spacing w:after="0"/>
        <w:ind w:firstLine="709"/>
        <w:jc w:val="both"/>
      </w:pPr>
      <w:bookmarkStart w:id="0" w:name="_GoBack"/>
      <w:bookmarkEnd w:id="0"/>
    </w:p>
    <w:sectPr w:rsidR="00911C97" w:rsidSect="00652C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color w:val="332E2D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5406"/>
    <w:rsid w:val="002F7B58"/>
    <w:rsid w:val="003A59F9"/>
    <w:rsid w:val="003A61EE"/>
    <w:rsid w:val="004A5406"/>
    <w:rsid w:val="005536A5"/>
    <w:rsid w:val="005919D0"/>
    <w:rsid w:val="00652C19"/>
    <w:rsid w:val="00726BC9"/>
    <w:rsid w:val="0077102F"/>
    <w:rsid w:val="00882383"/>
    <w:rsid w:val="008823B2"/>
    <w:rsid w:val="00900912"/>
    <w:rsid w:val="00911C97"/>
    <w:rsid w:val="009142C3"/>
    <w:rsid w:val="009931CF"/>
    <w:rsid w:val="00A55CBD"/>
    <w:rsid w:val="00B90D0C"/>
    <w:rsid w:val="00C713AE"/>
    <w:rsid w:val="00DE28AB"/>
    <w:rsid w:val="00E26351"/>
    <w:rsid w:val="00E64292"/>
    <w:rsid w:val="00F7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CF"/>
  </w:style>
  <w:style w:type="table" w:styleId="a5">
    <w:name w:val="Table Grid"/>
    <w:basedOn w:val="a1"/>
    <w:uiPriority w:val="59"/>
    <w:rsid w:val="0059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CF"/>
  </w:style>
  <w:style w:type="table" w:styleId="a5">
    <w:name w:val="Table Grid"/>
    <w:basedOn w:val="a1"/>
    <w:uiPriority w:val="59"/>
    <w:rsid w:val="0059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dcterms:created xsi:type="dcterms:W3CDTF">2016-07-15T04:49:00Z</dcterms:created>
  <dcterms:modified xsi:type="dcterms:W3CDTF">2016-07-19T10:52:00Z</dcterms:modified>
</cp:coreProperties>
</file>