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0B" w:rsidRPr="001C40BE" w:rsidRDefault="003A000B" w:rsidP="00BB5C60">
      <w:pPr>
        <w:suppressAutoHyphens/>
        <w:spacing w:before="1332" w:after="0" w:line="300" w:lineRule="exact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0B" w:rsidRPr="001C40BE" w:rsidRDefault="003A000B" w:rsidP="00BB5C60">
      <w:pPr>
        <w:suppressAutoHyphens/>
        <w:spacing w:after="0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 w:rsidRPr="001C40BE">
        <w:rPr>
          <w:rFonts w:ascii="Times New Roman" w:hAnsi="Times New Roman"/>
          <w:b/>
          <w:spacing w:val="24"/>
          <w:sz w:val="28"/>
          <w:szCs w:val="28"/>
          <w:lang w:eastAsia="ar-SA"/>
        </w:rPr>
        <w:t>АДМИНИСТРАЦИЯ</w:t>
      </w:r>
    </w:p>
    <w:p w:rsidR="003A000B" w:rsidRPr="001C40BE" w:rsidRDefault="00BB5C60" w:rsidP="003A000B">
      <w:pPr>
        <w:suppressAutoHyphens/>
        <w:spacing w:after="0"/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4"/>
          <w:sz w:val="28"/>
          <w:szCs w:val="28"/>
          <w:lang w:eastAsia="ar-SA"/>
        </w:rPr>
        <w:t>БОЛЬШЕОЗЕРСКОГО</w:t>
      </w:r>
      <w:r w:rsidR="007D491B">
        <w:rPr>
          <w:rFonts w:ascii="Times New Roman" w:hAnsi="Times New Roman"/>
          <w:b/>
          <w:spacing w:val="24"/>
          <w:sz w:val="28"/>
          <w:szCs w:val="28"/>
          <w:lang w:eastAsia="ar-SA"/>
        </w:rPr>
        <w:t xml:space="preserve"> </w:t>
      </w:r>
      <w:r w:rsidR="003A000B" w:rsidRPr="001C40BE">
        <w:rPr>
          <w:rFonts w:ascii="Times New Roman" w:hAnsi="Times New Roman"/>
          <w:b/>
          <w:spacing w:val="24"/>
          <w:sz w:val="28"/>
          <w:szCs w:val="28"/>
          <w:lang w:eastAsia="ar-SA"/>
        </w:rPr>
        <w:t xml:space="preserve"> МУНИЦИПАЛЬНОГО ОБРАЗОВАНИЯ</w: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</w:pPr>
      <w:r w:rsidRPr="001C40BE"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  <w:t>БАЛТАЙСКОГО МУНИЦИПАЛЬНОГО РАЙОНА</w: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</w:pPr>
      <w:r w:rsidRPr="001C40BE"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jc w:val="center"/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</w:pPr>
      <w:proofErr w:type="gramStart"/>
      <w:r w:rsidRPr="001C40BE"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  <w:t>П</w:t>
      </w:r>
      <w:proofErr w:type="gramEnd"/>
      <w:r w:rsidRPr="001C40BE"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  <w:t xml:space="preserve"> О С Т А Н О В Л Е Н И Е</w:t>
      </w:r>
    </w:p>
    <w:p w:rsidR="003A000B" w:rsidRPr="001C40BE" w:rsidRDefault="00ED1453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/>
          <w:b/>
          <w:spacing w:val="30"/>
          <w:kern w:val="2"/>
          <w:sz w:val="28"/>
          <w:szCs w:val="20"/>
          <w:lang w:eastAsia="ar-SA"/>
        </w:rPr>
      </w:pPr>
      <w:r w:rsidRPr="00ED1453">
        <w:rPr>
          <w:rFonts w:ascii="Times New Roman" w:eastAsia="Arial Unicode MS" w:hAnsi="Times New Roman"/>
          <w:noProof/>
          <w:kern w:val="2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65pt;margin-top:10.55pt;width:216.5pt;height:23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" stroked="f">
            <v:fill opacity="0"/>
            <v:textbox inset="0,0,0,0">
              <w:txbxContent>
                <w:p w:rsidR="003A000B" w:rsidRPr="00D27FA3" w:rsidRDefault="003A000B" w:rsidP="003A000B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96660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10.04.2024</w:t>
                  </w:r>
                  <w:r w:rsidR="007D491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Pr="001C40B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6660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22</w:t>
                  </w:r>
                </w:p>
              </w:txbxContent>
            </v:textbox>
            <w10:wrap type="square" side="largest"/>
          </v:shape>
        </w:pict>
      </w:r>
    </w:p>
    <w:p w:rsidR="003A000B" w:rsidRPr="001C40BE" w:rsidRDefault="003A000B" w:rsidP="003A000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/>
          <w:spacing w:val="20"/>
          <w:kern w:val="2"/>
          <w:lang w:eastAsia="ar-SA"/>
        </w:rPr>
      </w:pPr>
    </w:p>
    <w:p w:rsidR="003A000B" w:rsidRDefault="003A000B" w:rsidP="003A000B">
      <w:pPr>
        <w:suppressAutoHyphens/>
        <w:rPr>
          <w:rFonts w:ascii="Times New Roman" w:hAnsi="Times New Roman"/>
          <w:spacing w:val="24"/>
          <w:sz w:val="24"/>
          <w:szCs w:val="24"/>
          <w:lang w:eastAsia="ar-SA"/>
        </w:rPr>
      </w:pPr>
      <w:r w:rsidRPr="001C40BE">
        <w:rPr>
          <w:rFonts w:ascii="Times New Roman" w:hAnsi="Times New Roman"/>
          <w:spacing w:val="24"/>
          <w:sz w:val="24"/>
          <w:szCs w:val="24"/>
          <w:lang w:eastAsia="ar-SA"/>
        </w:rPr>
        <w:t xml:space="preserve">с. </w:t>
      </w:r>
      <w:proofErr w:type="spellStart"/>
      <w:r w:rsidR="00BB5C60">
        <w:rPr>
          <w:rFonts w:ascii="Times New Roman" w:hAnsi="Times New Roman"/>
          <w:spacing w:val="24"/>
          <w:sz w:val="24"/>
          <w:szCs w:val="24"/>
          <w:lang w:eastAsia="ar-SA"/>
        </w:rPr>
        <w:t>Б-Озерки</w:t>
      </w:r>
      <w:proofErr w:type="spellEnd"/>
      <w:r w:rsidR="007D491B">
        <w:rPr>
          <w:rFonts w:ascii="Times New Roman" w:hAnsi="Times New Roman"/>
          <w:spacing w:val="24"/>
          <w:sz w:val="24"/>
          <w:szCs w:val="24"/>
          <w:lang w:eastAsia="ar-SA"/>
        </w:rPr>
        <w:tab/>
      </w:r>
    </w:p>
    <w:p w:rsidR="003A000B" w:rsidRPr="004F1CD3" w:rsidRDefault="003A000B" w:rsidP="003A000B">
      <w:pPr>
        <w:pStyle w:val="1"/>
        <w:rPr>
          <w:b/>
          <w:sz w:val="26"/>
          <w:szCs w:val="26"/>
        </w:rPr>
      </w:pPr>
      <w:r w:rsidRPr="004F1CD3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AB2CE0" w:rsidRPr="004F1CD3" w:rsidRDefault="00BB5C60" w:rsidP="00AB2CE0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4F1CD3">
        <w:rPr>
          <w:rFonts w:ascii="Times New Roman" w:hAnsi="Times New Roman"/>
          <w:b/>
          <w:sz w:val="26"/>
          <w:szCs w:val="26"/>
        </w:rPr>
        <w:t>Большеозерского</w:t>
      </w:r>
      <w:proofErr w:type="spellEnd"/>
      <w:r w:rsidR="007D491B" w:rsidRPr="004F1CD3">
        <w:rPr>
          <w:rFonts w:ascii="Times New Roman" w:hAnsi="Times New Roman"/>
          <w:b/>
          <w:sz w:val="26"/>
          <w:szCs w:val="26"/>
        </w:rPr>
        <w:t xml:space="preserve"> </w:t>
      </w:r>
      <w:r w:rsidR="003A000B" w:rsidRPr="004F1CD3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="003A000B" w:rsidRPr="004F1CD3">
        <w:rPr>
          <w:b/>
          <w:sz w:val="26"/>
          <w:szCs w:val="26"/>
        </w:rPr>
        <w:t xml:space="preserve"> </w:t>
      </w:r>
      <w:r w:rsidR="007D491B" w:rsidRPr="004F1CD3">
        <w:rPr>
          <w:b/>
          <w:sz w:val="26"/>
          <w:szCs w:val="26"/>
        </w:rPr>
        <w:t xml:space="preserve"> </w:t>
      </w:r>
      <w:r w:rsidR="00AB2CE0" w:rsidRPr="004F1CD3">
        <w:rPr>
          <w:b/>
          <w:sz w:val="26"/>
          <w:szCs w:val="26"/>
        </w:rPr>
        <w:t xml:space="preserve"> </w:t>
      </w:r>
      <w:r w:rsidRPr="004F1CD3">
        <w:rPr>
          <w:rFonts w:ascii="Times New Roman" w:hAnsi="Times New Roman"/>
          <w:b/>
          <w:sz w:val="26"/>
          <w:szCs w:val="26"/>
        </w:rPr>
        <w:t>от  08.10.2020 №  4</w:t>
      </w:r>
      <w:r w:rsidR="00AB2CE0" w:rsidRPr="004F1CD3">
        <w:rPr>
          <w:rFonts w:ascii="Times New Roman" w:hAnsi="Times New Roman"/>
          <w:b/>
          <w:sz w:val="26"/>
          <w:szCs w:val="26"/>
        </w:rPr>
        <w:t>7</w:t>
      </w:r>
      <w:r w:rsidR="00AB2CE0" w:rsidRPr="004F1CD3">
        <w:rPr>
          <w:rFonts w:ascii="Times New Roman" w:hAnsi="Times New Roman"/>
          <w:sz w:val="26"/>
          <w:szCs w:val="26"/>
        </w:rPr>
        <w:t xml:space="preserve"> </w:t>
      </w:r>
      <w:r w:rsidR="00E31D11" w:rsidRPr="004F1CD3">
        <w:rPr>
          <w:rFonts w:ascii="Times New Roman" w:hAnsi="Times New Roman"/>
          <w:sz w:val="26"/>
          <w:szCs w:val="26"/>
        </w:rPr>
        <w:t>«</w:t>
      </w:r>
      <w:r w:rsidR="00AB2CE0" w:rsidRPr="004F1CD3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   регламента по предоставлению муниципальной услуги    «</w:t>
      </w:r>
      <w:r w:rsidR="00AB2CE0" w:rsidRPr="004F1CD3">
        <w:rPr>
          <w:rFonts w:ascii="Times New Roman" w:hAnsi="Times New Roman"/>
          <w:b/>
          <w:sz w:val="26"/>
          <w:szCs w:val="26"/>
        </w:rPr>
        <w:t>Выдача разрешения на использование земель или                                                  земельных участков, находящихся в муниципальной                                         собственности, без предоставления участков и                                                     установления сервитута</w:t>
      </w:r>
      <w:r w:rsidR="00AB2CE0" w:rsidRPr="004F1CD3">
        <w:rPr>
          <w:rFonts w:ascii="Times New Roman" w:hAnsi="Times New Roman"/>
          <w:b/>
          <w:bCs/>
          <w:sz w:val="26"/>
          <w:szCs w:val="26"/>
        </w:rPr>
        <w:t>»</w:t>
      </w:r>
    </w:p>
    <w:p w:rsidR="00BA6A32" w:rsidRDefault="00BA6A32" w:rsidP="00AB2C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491B" w:rsidRPr="004F1CD3" w:rsidRDefault="003A000B" w:rsidP="003A000B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6"/>
          <w:szCs w:val="26"/>
        </w:rPr>
      </w:pPr>
      <w:r w:rsidRPr="004F1CD3">
        <w:rPr>
          <w:b w:val="0"/>
          <w:sz w:val="26"/>
          <w:szCs w:val="26"/>
        </w:rPr>
        <w:t>В соответствии с</w:t>
      </w:r>
      <w:r w:rsidRPr="004F1CD3">
        <w:rPr>
          <w:sz w:val="26"/>
          <w:szCs w:val="26"/>
        </w:rPr>
        <w:t xml:space="preserve"> </w:t>
      </w:r>
      <w:r w:rsidR="0096660E" w:rsidRPr="004F1CD3">
        <w:rPr>
          <w:b w:val="0"/>
          <w:sz w:val="26"/>
          <w:szCs w:val="26"/>
        </w:rPr>
        <w:t>постановлением Правительства РФ  от 27.11.2014 № 1244</w:t>
      </w:r>
      <w:r w:rsidRPr="004F1CD3">
        <w:rPr>
          <w:b w:val="0"/>
          <w:sz w:val="26"/>
          <w:szCs w:val="26"/>
        </w:rPr>
        <w:t xml:space="preserve"> </w:t>
      </w:r>
      <w:r w:rsidR="007D491B" w:rsidRPr="004F1CD3">
        <w:rPr>
          <w:b w:val="0"/>
          <w:sz w:val="26"/>
          <w:szCs w:val="26"/>
        </w:rPr>
        <w:t xml:space="preserve">                         </w:t>
      </w:r>
      <w:r w:rsidRPr="004F1CD3">
        <w:rPr>
          <w:b w:val="0"/>
          <w:sz w:val="26"/>
          <w:szCs w:val="26"/>
        </w:rPr>
        <w:t>«</w:t>
      </w:r>
      <w:r w:rsidR="0096660E" w:rsidRPr="004F1CD3">
        <w:rPr>
          <w:b w:val="0"/>
          <w:bCs w:val="0"/>
          <w:sz w:val="26"/>
          <w:szCs w:val="26"/>
          <w:shd w:val="clear" w:color="auto" w:fill="FFFFFF"/>
        </w:rPr>
        <w:t xml:space="preserve"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Pr="004F1CD3">
        <w:rPr>
          <w:b w:val="0"/>
          <w:sz w:val="26"/>
          <w:szCs w:val="26"/>
        </w:rPr>
        <w:t xml:space="preserve">руководствуясь </w:t>
      </w:r>
      <w:r w:rsidR="0096660E" w:rsidRPr="004F1CD3">
        <w:rPr>
          <w:b w:val="0"/>
          <w:sz w:val="26"/>
          <w:szCs w:val="26"/>
        </w:rPr>
        <w:t>Уставом</w:t>
      </w:r>
      <w:r w:rsidRPr="004F1CD3">
        <w:rPr>
          <w:b w:val="0"/>
          <w:sz w:val="26"/>
          <w:szCs w:val="26"/>
        </w:rPr>
        <w:t xml:space="preserve"> </w:t>
      </w:r>
      <w:proofErr w:type="spellStart"/>
      <w:r w:rsidR="00BB5C60" w:rsidRPr="004F1CD3">
        <w:rPr>
          <w:b w:val="0"/>
          <w:sz w:val="26"/>
          <w:szCs w:val="26"/>
        </w:rPr>
        <w:t>Большеозерского</w:t>
      </w:r>
      <w:proofErr w:type="spellEnd"/>
      <w:r w:rsidRPr="004F1CD3">
        <w:rPr>
          <w:b w:val="0"/>
          <w:sz w:val="26"/>
          <w:szCs w:val="26"/>
        </w:rPr>
        <w:t xml:space="preserve"> муниципального образования, </w:t>
      </w:r>
    </w:p>
    <w:p w:rsidR="003A000B" w:rsidRPr="004F1CD3" w:rsidRDefault="003A000B" w:rsidP="003A000B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6"/>
          <w:szCs w:val="26"/>
        </w:rPr>
      </w:pPr>
      <w:r w:rsidRPr="004F1CD3">
        <w:rPr>
          <w:bCs w:val="0"/>
          <w:sz w:val="26"/>
          <w:szCs w:val="26"/>
        </w:rPr>
        <w:t>ПОСТАНОВЛЯЮ:</w:t>
      </w:r>
      <w:r w:rsidR="00BA6A32" w:rsidRPr="004F1CD3">
        <w:rPr>
          <w:bCs w:val="0"/>
          <w:sz w:val="26"/>
          <w:szCs w:val="26"/>
        </w:rPr>
        <w:tab/>
      </w:r>
    </w:p>
    <w:p w:rsidR="007D491B" w:rsidRPr="004F1CD3" w:rsidRDefault="003A000B" w:rsidP="0026724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1CD3">
        <w:rPr>
          <w:rFonts w:ascii="Times New Roman" w:hAnsi="Times New Roman" w:cs="Times New Roman"/>
          <w:b w:val="0"/>
          <w:sz w:val="26"/>
          <w:szCs w:val="26"/>
        </w:rPr>
        <w:t xml:space="preserve">1.Внести в постановление администрации </w:t>
      </w:r>
      <w:proofErr w:type="spellStart"/>
      <w:r w:rsidR="00BB5C60" w:rsidRPr="004F1CD3">
        <w:rPr>
          <w:rFonts w:ascii="Times New Roman" w:hAnsi="Times New Roman" w:cs="Times New Roman"/>
          <w:b w:val="0"/>
          <w:sz w:val="26"/>
          <w:szCs w:val="26"/>
        </w:rPr>
        <w:t>Большеозерского</w:t>
      </w:r>
      <w:proofErr w:type="spellEnd"/>
      <w:r w:rsidR="007D491B" w:rsidRPr="004F1C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1CD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r w:rsidR="00BB5C60" w:rsidRPr="004F1CD3">
        <w:rPr>
          <w:rFonts w:ascii="Times New Roman" w:hAnsi="Times New Roman" w:cs="Times New Roman"/>
          <w:b w:val="0"/>
          <w:sz w:val="26"/>
          <w:szCs w:val="26"/>
        </w:rPr>
        <w:t>от  08.10.2020 №  4</w:t>
      </w:r>
      <w:r w:rsidR="00415458" w:rsidRPr="004F1CD3">
        <w:rPr>
          <w:rFonts w:ascii="Times New Roman" w:hAnsi="Times New Roman" w:cs="Times New Roman"/>
          <w:b w:val="0"/>
          <w:sz w:val="26"/>
          <w:szCs w:val="26"/>
        </w:rPr>
        <w:t>7</w:t>
      </w:r>
      <w:r w:rsidR="00415458" w:rsidRPr="004F1CD3">
        <w:rPr>
          <w:rFonts w:ascii="Times New Roman" w:hAnsi="Times New Roman" w:cs="Times New Roman"/>
          <w:sz w:val="26"/>
          <w:szCs w:val="26"/>
        </w:rPr>
        <w:t xml:space="preserve"> </w:t>
      </w:r>
      <w:r w:rsidR="00415458" w:rsidRPr="004F1CD3">
        <w:rPr>
          <w:rFonts w:ascii="Times New Roman" w:hAnsi="Times New Roman" w:cs="Times New Roman"/>
          <w:b w:val="0"/>
          <w:sz w:val="26"/>
          <w:szCs w:val="26"/>
        </w:rPr>
        <w:t>«</w:t>
      </w:r>
      <w:r w:rsidR="00415458" w:rsidRPr="004F1CD3">
        <w:rPr>
          <w:rFonts w:ascii="Times New Roman" w:hAnsi="Times New Roman" w:cs="Times New Roman"/>
          <w:b w:val="0"/>
          <w:bCs/>
          <w:sz w:val="26"/>
          <w:szCs w:val="26"/>
          <w:lang w:eastAsia="en-US"/>
        </w:rPr>
        <w:t>Об утверждении административного</w:t>
      </w:r>
      <w:r w:rsidR="00415458" w:rsidRPr="004F1CD3">
        <w:rPr>
          <w:rFonts w:ascii="Times New Roman" w:hAnsi="Times New Roman" w:cs="Times New Roman"/>
          <w:b w:val="0"/>
          <w:bCs/>
          <w:sz w:val="26"/>
          <w:szCs w:val="26"/>
        </w:rPr>
        <w:t xml:space="preserve">   </w:t>
      </w:r>
      <w:r w:rsidR="00415458" w:rsidRPr="004F1CD3">
        <w:rPr>
          <w:rFonts w:ascii="Times New Roman" w:hAnsi="Times New Roman" w:cs="Times New Roman"/>
          <w:b w:val="0"/>
          <w:bCs/>
          <w:sz w:val="26"/>
          <w:szCs w:val="26"/>
          <w:lang w:eastAsia="en-US"/>
        </w:rPr>
        <w:t xml:space="preserve">регламента по предоставлению муниципальной услуги </w:t>
      </w:r>
      <w:r w:rsidR="00415458" w:rsidRPr="004F1CD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415458" w:rsidRPr="004F1CD3">
        <w:rPr>
          <w:rFonts w:ascii="Times New Roman" w:hAnsi="Times New Roman" w:cs="Times New Roman"/>
          <w:b w:val="0"/>
          <w:bCs/>
          <w:sz w:val="26"/>
          <w:szCs w:val="26"/>
          <w:lang w:eastAsia="en-US"/>
        </w:rPr>
        <w:t>«</w:t>
      </w:r>
      <w:r w:rsidR="00415458" w:rsidRPr="004F1CD3">
        <w:rPr>
          <w:rFonts w:ascii="Times New Roman" w:hAnsi="Times New Roman" w:cs="Times New Roman"/>
          <w:b w:val="0"/>
          <w:sz w:val="26"/>
          <w:szCs w:val="26"/>
        </w:rPr>
        <w:t>Выдача разрешения на использование земель или  земельных участков, находящихся в муниципальной                                         собственности</w:t>
      </w:r>
      <w:r w:rsidR="004F1CD3">
        <w:rPr>
          <w:rFonts w:ascii="Times New Roman" w:hAnsi="Times New Roman" w:cs="Times New Roman"/>
          <w:b w:val="0"/>
          <w:sz w:val="26"/>
          <w:szCs w:val="26"/>
        </w:rPr>
        <w:t xml:space="preserve">, без предоставления участков и </w:t>
      </w:r>
      <w:r w:rsidR="00415458" w:rsidRPr="004F1CD3">
        <w:rPr>
          <w:rFonts w:ascii="Times New Roman" w:hAnsi="Times New Roman" w:cs="Times New Roman"/>
          <w:b w:val="0"/>
          <w:sz w:val="26"/>
          <w:szCs w:val="26"/>
        </w:rPr>
        <w:t>установления сервитута</w:t>
      </w:r>
      <w:r w:rsidR="00415458" w:rsidRPr="004F1CD3">
        <w:rPr>
          <w:rFonts w:ascii="Times New Roman" w:hAnsi="Times New Roman" w:cs="Times New Roman"/>
          <w:b w:val="0"/>
          <w:bCs/>
          <w:sz w:val="26"/>
          <w:szCs w:val="26"/>
          <w:lang w:eastAsia="en-US"/>
        </w:rPr>
        <w:t>»</w:t>
      </w:r>
      <w:r w:rsidR="00415458" w:rsidRPr="004F1C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5124" w:rsidRPr="004F1CD3">
        <w:rPr>
          <w:rFonts w:ascii="Times New Roman" w:hAnsi="Times New Roman" w:cs="Times New Roman"/>
          <w:b w:val="0"/>
          <w:sz w:val="26"/>
          <w:szCs w:val="26"/>
        </w:rPr>
        <w:t xml:space="preserve">(с изменениями </w:t>
      </w:r>
      <w:r w:rsidR="00D276DC" w:rsidRPr="004F1C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E037B" w:rsidRPr="004F1CD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B5C60" w:rsidRPr="004F1CD3">
        <w:rPr>
          <w:rFonts w:ascii="Times New Roman" w:hAnsi="Times New Roman" w:cs="Times New Roman"/>
          <w:b w:val="0"/>
          <w:sz w:val="26"/>
          <w:szCs w:val="26"/>
        </w:rPr>
        <w:t>12.11.2020 № 54</w:t>
      </w:r>
      <w:r w:rsidR="0096660E" w:rsidRPr="004F1CD3">
        <w:rPr>
          <w:rFonts w:ascii="Times New Roman" w:hAnsi="Times New Roman" w:cs="Times New Roman"/>
          <w:b w:val="0"/>
          <w:sz w:val="26"/>
          <w:szCs w:val="26"/>
        </w:rPr>
        <w:t>, от 11.06.2021 №31</w:t>
      </w:r>
      <w:r w:rsidR="00267243" w:rsidRPr="004F1CD3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4F1CD3"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3A000B" w:rsidRPr="004F1CD3" w:rsidRDefault="00D620CB" w:rsidP="00BB5C60">
      <w:pPr>
        <w:snapToGri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          </w:t>
      </w:r>
      <w:r w:rsidR="003A000B" w:rsidRPr="004F1CD3">
        <w:rPr>
          <w:rFonts w:ascii="Times New Roman" w:hAnsi="Times New Roman"/>
          <w:sz w:val="26"/>
          <w:szCs w:val="26"/>
        </w:rPr>
        <w:t>1.1. В приложении к постановлению:</w:t>
      </w:r>
    </w:p>
    <w:p w:rsidR="003A000B" w:rsidRPr="004F1CD3" w:rsidRDefault="003A000B" w:rsidP="00BB5C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1) Пункт 2.</w:t>
      </w:r>
      <w:r w:rsidR="0096660E" w:rsidRPr="004F1CD3">
        <w:rPr>
          <w:rFonts w:ascii="Times New Roman" w:hAnsi="Times New Roman"/>
          <w:sz w:val="26"/>
          <w:szCs w:val="26"/>
        </w:rPr>
        <w:t>4</w:t>
      </w:r>
      <w:r w:rsidRPr="004F1CD3">
        <w:rPr>
          <w:rFonts w:ascii="Times New Roman" w:hAnsi="Times New Roman"/>
          <w:sz w:val="26"/>
          <w:szCs w:val="26"/>
        </w:rPr>
        <w:t>. раздела 2 изложить в следующей редакции:</w:t>
      </w:r>
    </w:p>
    <w:p w:rsidR="0096660E" w:rsidRPr="004F1CD3" w:rsidRDefault="003A000B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96660E" w:rsidRPr="004F1CD3">
        <w:rPr>
          <w:rFonts w:ascii="Times New Roman" w:hAnsi="Times New Roman"/>
          <w:sz w:val="26"/>
          <w:szCs w:val="26"/>
        </w:rPr>
        <w:t xml:space="preserve">2.4. </w:t>
      </w:r>
      <w:bookmarkStart w:id="0" w:name="Par0"/>
      <w:bookmarkEnd w:id="0"/>
      <w:proofErr w:type="gramStart"/>
      <w:r w:rsidR="0096660E" w:rsidRPr="004F1CD3">
        <w:rPr>
          <w:rFonts w:ascii="Times New Roman" w:hAnsi="Times New Roman"/>
          <w:sz w:val="26"/>
          <w:szCs w:val="26"/>
          <w:shd w:val="clear" w:color="auto" w:fill="FFFFFF"/>
        </w:rPr>
        <w:t>Решение о выдаче или об отказе в выдаче разрешения принимается Администрацией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="0096660E" w:rsidRPr="004F1CD3">
        <w:rPr>
          <w:rFonts w:ascii="Times New Roman" w:hAnsi="Times New Roman"/>
          <w:sz w:val="26"/>
          <w:szCs w:val="26"/>
        </w:rPr>
        <w:t xml:space="preserve">, в целях, предусмотренных </w:t>
      </w:r>
      <w:hyperlink r:id="rId5" w:history="1">
        <w:r w:rsidR="0096660E" w:rsidRPr="004F1CD3">
          <w:rPr>
            <w:rFonts w:ascii="Times New Roman" w:hAnsi="Times New Roman"/>
            <w:sz w:val="26"/>
            <w:szCs w:val="26"/>
          </w:rPr>
          <w:t>частью 1 статьи 39.34</w:t>
        </w:r>
      </w:hyperlink>
      <w:r w:rsidR="0096660E" w:rsidRPr="004F1CD3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а именно:</w:t>
      </w:r>
      <w:proofErr w:type="gramEnd"/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</w:t>
      </w:r>
      <w:r w:rsidRPr="004F1CD3">
        <w:rPr>
          <w:rFonts w:ascii="Times New Roman" w:hAnsi="Times New Roman"/>
          <w:sz w:val="26"/>
          <w:szCs w:val="26"/>
        </w:rPr>
        <w:lastRenderedPageBreak/>
        <w:t>федерального, регионального или местного значения на срок их строительства, реконструкции;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- в целях осуществления геологического изучения недр на срок действия соответствующей лицензии;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-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  <w:bookmarkStart w:id="1" w:name="Par4"/>
      <w:bookmarkEnd w:id="1"/>
      <w:r w:rsidRPr="004F1CD3">
        <w:rPr>
          <w:rFonts w:ascii="Times New Roman" w:hAnsi="Times New Roman"/>
          <w:sz w:val="26"/>
          <w:szCs w:val="26"/>
        </w:rPr>
        <w:t>;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- </w:t>
      </w:r>
      <w:r w:rsidRPr="004F1CD3">
        <w:rPr>
          <w:rFonts w:ascii="Times New Roman" w:hAnsi="Times New Roman"/>
          <w:color w:val="000000"/>
          <w:sz w:val="26"/>
          <w:szCs w:val="26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Pr="004F1CD3">
        <w:rPr>
          <w:rFonts w:ascii="Times New Roman" w:hAnsi="Times New Roman"/>
          <w:color w:val="000000"/>
          <w:sz w:val="26"/>
          <w:szCs w:val="26"/>
        </w:rPr>
        <w:t>товарной</w:t>
      </w:r>
      <w:proofErr w:type="gramEnd"/>
      <w:r w:rsidRPr="004F1CD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F1CD3">
        <w:rPr>
          <w:rFonts w:ascii="Times New Roman" w:hAnsi="Times New Roman"/>
          <w:color w:val="000000"/>
          <w:sz w:val="26"/>
          <w:szCs w:val="26"/>
        </w:rPr>
        <w:t>аквакультуры</w:t>
      </w:r>
      <w:proofErr w:type="spellEnd"/>
      <w:r w:rsidRPr="004F1CD3">
        <w:rPr>
          <w:rFonts w:ascii="Times New Roman" w:hAnsi="Times New Roman"/>
          <w:color w:val="000000"/>
          <w:sz w:val="26"/>
          <w:szCs w:val="26"/>
        </w:rPr>
        <w:t xml:space="preserve"> (товарного рыбоводства), на срок действия договора пользования рыбоводным участком.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ab/>
        <w:t xml:space="preserve">Внесение исправлений допущенных опечаток и (или) ошибок </w:t>
      </w:r>
      <w:r w:rsidRPr="004F1CD3">
        <w:rPr>
          <w:rFonts w:ascii="Times New Roman" w:hAnsi="Times New Roman"/>
          <w:sz w:val="26"/>
          <w:szCs w:val="26"/>
        </w:rPr>
        <w:br/>
        <w:t>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самоуправления;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         2) Подпункт 2.4.1. пункта 2.4. раздела 2 изложить в следующей редакции: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«2.4.1. </w:t>
      </w:r>
      <w:proofErr w:type="gramStart"/>
      <w:r w:rsidR="004F1CD3" w:rsidRPr="004F1CD3">
        <w:rPr>
          <w:rFonts w:ascii="Times New Roman" w:hAnsi="Times New Roman"/>
          <w:sz w:val="26"/>
          <w:szCs w:val="26"/>
          <w:shd w:val="clear" w:color="auto" w:fill="FFFFFF"/>
        </w:rPr>
        <w:t>Решение о выдаче или об отказе в выдаче разрешения принимается Администрацией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="004F1CD3" w:rsidRPr="004F1CD3">
        <w:rPr>
          <w:rFonts w:ascii="Times New Roman" w:hAnsi="Times New Roman"/>
          <w:sz w:val="26"/>
          <w:szCs w:val="26"/>
        </w:rPr>
        <w:t xml:space="preserve">, </w:t>
      </w:r>
      <w:r w:rsidRPr="004F1CD3">
        <w:rPr>
          <w:rFonts w:ascii="Times New Roman" w:hAnsi="Times New Roman"/>
          <w:sz w:val="26"/>
          <w:szCs w:val="26"/>
        </w:rPr>
        <w:t xml:space="preserve">в целях размещения объектов, виды которых установлены </w:t>
      </w:r>
      <w:hyperlink r:id="rId6" w:history="1">
        <w:r w:rsidRPr="004F1CD3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4F1CD3">
        <w:rPr>
          <w:rFonts w:ascii="Times New Roman" w:hAnsi="Times New Roman"/>
          <w:sz w:val="26"/>
          <w:szCs w:val="26"/>
        </w:rPr>
        <w:t xml:space="preserve">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Pr="004F1CD3">
          <w:rPr>
            <w:rFonts w:ascii="Times New Roman" w:hAnsi="Times New Roman"/>
            <w:sz w:val="26"/>
            <w:szCs w:val="26"/>
          </w:rPr>
          <w:t>2014 г</w:t>
        </w:r>
      </w:smartTag>
      <w:r w:rsidRPr="004F1CD3">
        <w:rPr>
          <w:rFonts w:ascii="Times New Roman" w:hAnsi="Times New Roman"/>
          <w:sz w:val="26"/>
          <w:szCs w:val="26"/>
        </w:rPr>
        <w:t>. № 1300, а именно:</w:t>
      </w:r>
      <w:proofErr w:type="gramEnd"/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2. Водопроводы и водоводы всех видов,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4F1CD3">
        <w:rPr>
          <w:rFonts w:ascii="Times New Roman" w:hAnsi="Times New Roman"/>
          <w:sz w:val="26"/>
          <w:szCs w:val="26"/>
        </w:rPr>
        <w:t>размещения</w:t>
      </w:r>
      <w:proofErr w:type="gramEnd"/>
      <w:r w:rsidRPr="004F1CD3">
        <w:rPr>
          <w:rFonts w:ascii="Times New Roman" w:hAnsi="Times New Roman"/>
          <w:sz w:val="26"/>
          <w:szCs w:val="26"/>
        </w:rPr>
        <w:t xml:space="preserve">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4(1). Пандусы и другие приспособления, обеспечивающие передвижение </w:t>
      </w:r>
      <w:proofErr w:type="spellStart"/>
      <w:r w:rsidRPr="004F1CD3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4F1CD3">
        <w:rPr>
          <w:rFonts w:ascii="Times New Roman" w:hAnsi="Times New Roman"/>
          <w:sz w:val="26"/>
          <w:szCs w:val="26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4F1CD3">
        <w:rPr>
          <w:rFonts w:ascii="Times New Roman" w:hAnsi="Times New Roman"/>
          <w:sz w:val="26"/>
          <w:szCs w:val="26"/>
        </w:rPr>
        <w:t>Мпа</w:t>
      </w:r>
      <w:proofErr w:type="spellEnd"/>
      <w:r w:rsidRPr="004F1CD3">
        <w:rPr>
          <w:rFonts w:ascii="Times New Roman" w:hAnsi="Times New Roman"/>
          <w:sz w:val="26"/>
          <w:szCs w:val="26"/>
        </w:rPr>
        <w:t>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lastRenderedPageBreak/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8. </w:t>
      </w:r>
      <w:r w:rsidR="00F14771" w:rsidRPr="004F1CD3">
        <w:rPr>
          <w:rFonts w:ascii="Times New Roman" w:hAnsi="Times New Roman"/>
          <w:sz w:val="26"/>
          <w:szCs w:val="26"/>
          <w:shd w:val="clear" w:color="auto" w:fill="FFFFFF"/>
        </w:rPr>
        <w:t>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9. Защитные сооружения,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12. Проезды, в том числе </w:t>
      </w:r>
      <w:proofErr w:type="spellStart"/>
      <w:r w:rsidRPr="004F1CD3">
        <w:rPr>
          <w:rFonts w:ascii="Times New Roman" w:hAnsi="Times New Roman"/>
          <w:sz w:val="26"/>
          <w:szCs w:val="26"/>
        </w:rPr>
        <w:t>вдольтрассовые</w:t>
      </w:r>
      <w:proofErr w:type="spellEnd"/>
      <w:r w:rsidRPr="004F1CD3">
        <w:rPr>
          <w:rFonts w:ascii="Times New Roman" w:hAnsi="Times New Roman"/>
          <w:sz w:val="26"/>
          <w:szCs w:val="26"/>
        </w:rPr>
        <w:t>, и подъездные дороги,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13. Пожарные водоемы и места сосредоточения средств пожаротушения.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14. Пруды-испарители.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18. </w:t>
      </w:r>
      <w:proofErr w:type="gramStart"/>
      <w:r w:rsidRPr="004F1CD3">
        <w:rPr>
          <w:rFonts w:ascii="Times New Roman" w:hAnsi="Times New Roman"/>
          <w:sz w:val="26"/>
          <w:szCs w:val="26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19. </w:t>
      </w:r>
      <w:proofErr w:type="gramStart"/>
      <w:r w:rsidRPr="004F1CD3">
        <w:rPr>
          <w:rFonts w:ascii="Times New Roman" w:hAnsi="Times New Roman"/>
          <w:sz w:val="26"/>
          <w:szCs w:val="26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4F1CD3">
        <w:rPr>
          <w:rFonts w:ascii="Times New Roman" w:hAnsi="Times New Roman"/>
          <w:sz w:val="26"/>
          <w:szCs w:val="26"/>
        </w:rPr>
        <w:t xml:space="preserve"> и детские игровые </w:t>
      </w:r>
      <w:proofErr w:type="gramStart"/>
      <w:r w:rsidRPr="004F1CD3">
        <w:rPr>
          <w:rFonts w:ascii="Times New Roman" w:hAnsi="Times New Roman"/>
          <w:sz w:val="26"/>
          <w:szCs w:val="26"/>
        </w:rPr>
        <w:t>площадки</w:t>
      </w:r>
      <w:proofErr w:type="gramEnd"/>
      <w:r w:rsidRPr="004F1CD3">
        <w:rPr>
          <w:rFonts w:ascii="Times New Roman" w:hAnsi="Times New Roman"/>
          <w:sz w:val="26"/>
          <w:szCs w:val="26"/>
        </w:rPr>
        <w:t xml:space="preserve"> и городки),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20. Лодочные станции,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 xml:space="preserve">21. </w:t>
      </w:r>
      <w:proofErr w:type="gramStart"/>
      <w:r w:rsidRPr="004F1CD3">
        <w:rPr>
          <w:rFonts w:ascii="Times New Roman" w:hAnsi="Times New Roman"/>
          <w:sz w:val="26"/>
          <w:szCs w:val="26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22. Пункты приема вторичного сырья, для размещения которых не требуется разрешения на строительство.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23. Передвижные цирки, передвижные зоопарки и передвижные луна-парки.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24. Сезонные аттракционы.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lastRenderedPageBreak/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4F1CD3">
        <w:rPr>
          <w:rFonts w:ascii="Times New Roman" w:hAnsi="Times New Roman"/>
          <w:sz w:val="26"/>
          <w:szCs w:val="26"/>
        </w:rPr>
        <w:t>велопарковки</w:t>
      </w:r>
      <w:proofErr w:type="spellEnd"/>
      <w:r w:rsidRPr="004F1CD3">
        <w:rPr>
          <w:rFonts w:ascii="Times New Roman" w:hAnsi="Times New Roman"/>
          <w:sz w:val="26"/>
          <w:szCs w:val="26"/>
        </w:rPr>
        <w:t>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26. Спортивные и детские площадки.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27. Площадки для дрессировки собак, площадки для выгула собак, а также голубятни.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28. Платежные терминалы для оплаты услуг и штрафов.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29. Общественные туалеты нестационарного типа.</w:t>
      </w:r>
    </w:p>
    <w:p w:rsidR="0096660E" w:rsidRPr="004F1CD3" w:rsidRDefault="0096660E" w:rsidP="0096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30. Зарядные станции (терминалы) для электротранспорта.</w:t>
      </w:r>
    </w:p>
    <w:p w:rsidR="00F14771" w:rsidRPr="004F1CD3" w:rsidRDefault="00F14771" w:rsidP="00F147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1CD3">
        <w:rPr>
          <w:rFonts w:ascii="Times New Roman" w:hAnsi="Times New Roman"/>
          <w:sz w:val="26"/>
          <w:szCs w:val="26"/>
          <w:shd w:val="clear" w:color="auto" w:fill="FFFFFF"/>
        </w:rP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96660E" w:rsidRPr="004F1CD3" w:rsidRDefault="00F14771" w:rsidP="00F147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1CD3">
        <w:rPr>
          <w:rFonts w:ascii="Times New Roman" w:hAnsi="Times New Roman"/>
          <w:sz w:val="26"/>
          <w:szCs w:val="26"/>
          <w:shd w:val="clear" w:color="auto" w:fill="FFFFFF"/>
        </w:rPr>
        <w:t xml:space="preserve">32. </w:t>
      </w:r>
      <w:proofErr w:type="gramStart"/>
      <w:r w:rsidRPr="004F1CD3">
        <w:rPr>
          <w:rFonts w:ascii="Times New Roman" w:hAnsi="Times New Roman"/>
          <w:sz w:val="26"/>
          <w:szCs w:val="26"/>
          <w:shd w:val="clear" w:color="auto" w:fill="FFFFFF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 w:rsidRPr="004F1CD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4F1CD3">
        <w:rPr>
          <w:rFonts w:ascii="Times New Roman" w:hAnsi="Times New Roman"/>
          <w:sz w:val="26"/>
          <w:szCs w:val="26"/>
          <w:shd w:val="clear" w:color="auto" w:fill="FFFFFF"/>
        </w:rPr>
        <w:t>которых</w:t>
      </w:r>
      <w:proofErr w:type="gramEnd"/>
      <w:r w:rsidRPr="004F1CD3">
        <w:rPr>
          <w:rFonts w:ascii="Times New Roman" w:hAnsi="Times New Roman"/>
          <w:sz w:val="26"/>
          <w:szCs w:val="26"/>
          <w:shd w:val="clear" w:color="auto" w:fill="FFFFFF"/>
        </w:rPr>
        <w:t xml:space="preserve"> не требуется разрешения на строительство.</w:t>
      </w:r>
    </w:p>
    <w:p w:rsidR="00F14771" w:rsidRPr="004F1CD3" w:rsidRDefault="00F14771" w:rsidP="00F147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1CD3">
        <w:rPr>
          <w:rFonts w:ascii="Times New Roman" w:hAnsi="Times New Roman"/>
          <w:sz w:val="26"/>
          <w:szCs w:val="26"/>
          <w:shd w:val="clear" w:color="auto" w:fill="FFFFFF"/>
        </w:rP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F14771" w:rsidRPr="004F1CD3" w:rsidRDefault="00F14771" w:rsidP="00F147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1CD3">
        <w:rPr>
          <w:rFonts w:ascii="Times New Roman" w:hAnsi="Times New Roman"/>
          <w:sz w:val="26"/>
          <w:szCs w:val="26"/>
          <w:shd w:val="clear" w:color="auto" w:fill="FFFFFF"/>
        </w:rPr>
        <w:t xml:space="preserve"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4F1CD3">
        <w:rPr>
          <w:rFonts w:ascii="Times New Roman" w:hAnsi="Times New Roman"/>
          <w:sz w:val="26"/>
          <w:szCs w:val="26"/>
          <w:shd w:val="clear" w:color="auto" w:fill="FFFFFF"/>
        </w:rPr>
        <w:t>соблюдения</w:t>
      </w:r>
      <w:proofErr w:type="gramEnd"/>
      <w:r w:rsidRPr="004F1CD3">
        <w:rPr>
          <w:rFonts w:ascii="Times New Roman" w:hAnsi="Times New Roman"/>
          <w:sz w:val="26"/>
          <w:szCs w:val="26"/>
          <w:shd w:val="clear" w:color="auto" w:fill="FFFFFF"/>
        </w:rPr>
        <w:t xml:space="preserve"> зарезервированных даты и времени и которыми оборудуются площадки для стоянки грузовых транспортных средств.</w:t>
      </w:r>
    </w:p>
    <w:p w:rsidR="003A000B" w:rsidRPr="004F1CD3" w:rsidRDefault="00F14771" w:rsidP="00F147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  <w:shd w:val="clear" w:color="auto" w:fill="FFFFFF"/>
        </w:rPr>
        <w:t>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</w:r>
    </w:p>
    <w:p w:rsidR="003A000B" w:rsidRPr="004F1CD3" w:rsidRDefault="00BB5C60" w:rsidP="003A000B">
      <w:pPr>
        <w:pStyle w:val="1"/>
        <w:ind w:firstLine="709"/>
        <w:jc w:val="both"/>
        <w:rPr>
          <w:sz w:val="26"/>
          <w:szCs w:val="26"/>
        </w:rPr>
      </w:pPr>
      <w:r w:rsidRPr="004F1CD3">
        <w:rPr>
          <w:sz w:val="26"/>
          <w:szCs w:val="26"/>
        </w:rPr>
        <w:t>2</w:t>
      </w:r>
      <w:r w:rsidR="003A000B" w:rsidRPr="004F1CD3"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3A000B" w:rsidRPr="004F1CD3" w:rsidRDefault="00BB5C60" w:rsidP="003A000B">
      <w:pPr>
        <w:spacing w:after="0"/>
        <w:ind w:firstLine="709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3</w:t>
      </w:r>
      <w:r w:rsidR="003A000B" w:rsidRPr="004F1CD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A000B" w:rsidRPr="004F1CD3">
        <w:rPr>
          <w:rFonts w:ascii="Times New Roman" w:eastAsia="DejaVu Sans" w:hAnsi="Times New Roman"/>
          <w:color w:val="000000"/>
          <w:kern w:val="2"/>
          <w:sz w:val="26"/>
          <w:szCs w:val="26"/>
        </w:rPr>
        <w:t>Контроль за</w:t>
      </w:r>
      <w:proofErr w:type="gramEnd"/>
      <w:r w:rsidR="003A000B" w:rsidRPr="004F1CD3">
        <w:rPr>
          <w:rFonts w:ascii="Times New Roman" w:eastAsia="DejaVu Sans" w:hAnsi="Times New Roman"/>
          <w:color w:val="000000"/>
          <w:kern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3A000B" w:rsidRDefault="003A000B" w:rsidP="000051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</w:rPr>
      </w:pPr>
    </w:p>
    <w:p w:rsidR="004F1CD3" w:rsidRPr="004F1CD3" w:rsidRDefault="004F1CD3" w:rsidP="000051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</w:rPr>
      </w:pPr>
    </w:p>
    <w:p w:rsidR="00BB5C60" w:rsidRPr="004F1CD3" w:rsidRDefault="00F14771" w:rsidP="00BB5C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t>Глава</w:t>
      </w:r>
      <w:r w:rsidR="00BB5C60" w:rsidRPr="004F1C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5C60" w:rsidRPr="004F1CD3">
        <w:rPr>
          <w:rFonts w:ascii="Times New Roman" w:hAnsi="Times New Roman"/>
          <w:sz w:val="26"/>
          <w:szCs w:val="26"/>
        </w:rPr>
        <w:t>Большеозерского</w:t>
      </w:r>
      <w:proofErr w:type="spellEnd"/>
    </w:p>
    <w:p w:rsidR="00BB5C60" w:rsidRPr="004F1CD3" w:rsidRDefault="00BB5C60" w:rsidP="00BB5C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BB5C60" w:rsidRPr="004F1CD3" w:rsidSect="00861D49">
          <w:pgSz w:w="11906" w:h="16838"/>
          <w:pgMar w:top="567" w:right="849" w:bottom="567" w:left="1276" w:header="709" w:footer="709" w:gutter="0"/>
          <w:cols w:space="708"/>
          <w:docGrid w:linePitch="360"/>
        </w:sectPr>
      </w:pPr>
      <w:r w:rsidRPr="004F1CD3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  </w:t>
      </w:r>
      <w:r w:rsidR="004F1CD3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="004F1CD3">
        <w:rPr>
          <w:rFonts w:ascii="Times New Roman" w:hAnsi="Times New Roman"/>
          <w:sz w:val="26"/>
          <w:szCs w:val="26"/>
        </w:rPr>
        <w:t>Сибирев</w:t>
      </w:r>
      <w:proofErr w:type="spellEnd"/>
    </w:p>
    <w:p w:rsidR="00D90E53" w:rsidRPr="004F1CD3" w:rsidRDefault="00005124" w:rsidP="00005124">
      <w:pPr>
        <w:rPr>
          <w:rFonts w:ascii="Times New Roman" w:hAnsi="Times New Roman"/>
          <w:sz w:val="26"/>
          <w:szCs w:val="26"/>
        </w:rPr>
      </w:pPr>
      <w:r w:rsidRPr="004F1CD3">
        <w:rPr>
          <w:rFonts w:ascii="Times New Roman" w:hAnsi="Times New Roman"/>
          <w:sz w:val="26"/>
          <w:szCs w:val="26"/>
        </w:rPr>
        <w:lastRenderedPageBreak/>
        <w:tab/>
      </w:r>
    </w:p>
    <w:sectPr w:rsidR="00D90E53" w:rsidRPr="004F1CD3" w:rsidSect="007D49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0B"/>
    <w:rsid w:val="00005124"/>
    <w:rsid w:val="000E037B"/>
    <w:rsid w:val="00142BA0"/>
    <w:rsid w:val="00267243"/>
    <w:rsid w:val="003A000B"/>
    <w:rsid w:val="00404877"/>
    <w:rsid w:val="00415458"/>
    <w:rsid w:val="00421C02"/>
    <w:rsid w:val="004F1CD3"/>
    <w:rsid w:val="00511C92"/>
    <w:rsid w:val="005E067D"/>
    <w:rsid w:val="00636717"/>
    <w:rsid w:val="00667670"/>
    <w:rsid w:val="00694ECB"/>
    <w:rsid w:val="00712873"/>
    <w:rsid w:val="00756B44"/>
    <w:rsid w:val="007D491B"/>
    <w:rsid w:val="00893A1F"/>
    <w:rsid w:val="008D7874"/>
    <w:rsid w:val="0096660E"/>
    <w:rsid w:val="00AA4D6D"/>
    <w:rsid w:val="00AB2CE0"/>
    <w:rsid w:val="00B25640"/>
    <w:rsid w:val="00BA6A32"/>
    <w:rsid w:val="00BB5C60"/>
    <w:rsid w:val="00C21694"/>
    <w:rsid w:val="00C60DD8"/>
    <w:rsid w:val="00D276DC"/>
    <w:rsid w:val="00D620CB"/>
    <w:rsid w:val="00D6258C"/>
    <w:rsid w:val="00D90E53"/>
    <w:rsid w:val="00DC6CEC"/>
    <w:rsid w:val="00E31D11"/>
    <w:rsid w:val="00E76DA6"/>
    <w:rsid w:val="00E95F4D"/>
    <w:rsid w:val="00EA1EBD"/>
    <w:rsid w:val="00ED1453"/>
    <w:rsid w:val="00F1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A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0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satz-Standardschriftart">
    <w:name w:val="Absatz-Standardschriftart"/>
    <w:rsid w:val="007D491B"/>
  </w:style>
  <w:style w:type="paragraph" w:customStyle="1" w:styleId="ConsPlusTitle">
    <w:name w:val="ConsPlusTitle"/>
    <w:uiPriority w:val="99"/>
    <w:rsid w:val="000E03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WW-Absatz-Standardschriftart1111">
    <w:name w:val="WW-Absatz-Standardschriftart1111"/>
    <w:rsid w:val="000E0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711C8475DD87364F9F904D2358E247E95D9FE0AEF4CD49804D84EF6x4G5N" TargetMode="External"/><Relationship Id="rId5" Type="http://schemas.openxmlformats.org/officeDocument/2006/relationships/hyperlink" Target="consultantplus://offline/ref=EE3711C8475DD87364F9F904D2358E247E9ADBF70DE84CD49804D84EF64524573B22D5511CF5xFGC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12</cp:revision>
  <cp:lastPrinted>2024-04-10T06:18:00Z</cp:lastPrinted>
  <dcterms:created xsi:type="dcterms:W3CDTF">2021-06-08T06:15:00Z</dcterms:created>
  <dcterms:modified xsi:type="dcterms:W3CDTF">2024-04-10T06:27:00Z</dcterms:modified>
</cp:coreProperties>
</file>