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40" w:rsidRDefault="00064340" w:rsidP="001A3EF9">
      <w:pPr>
        <w:pStyle w:val="a3"/>
        <w:rPr>
          <w:sz w:val="26"/>
          <w:szCs w:val="26"/>
        </w:rPr>
      </w:pPr>
      <w:r w:rsidRPr="00064340">
        <w:rPr>
          <w:noProof/>
          <w:sz w:val="26"/>
          <w:szCs w:val="26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F9" w:rsidRPr="00892CE2" w:rsidRDefault="001A3EF9" w:rsidP="001A3EF9">
      <w:pPr>
        <w:pStyle w:val="a3"/>
        <w:rPr>
          <w:rFonts w:ascii="Times New Roman" w:hAnsi="Times New Roman"/>
          <w:sz w:val="30"/>
          <w:szCs w:val="30"/>
        </w:rPr>
      </w:pPr>
      <w:r w:rsidRPr="00892CE2">
        <w:rPr>
          <w:rFonts w:ascii="Times New Roman" w:hAnsi="Times New Roman"/>
          <w:sz w:val="30"/>
          <w:szCs w:val="30"/>
        </w:rPr>
        <w:t xml:space="preserve">СОВЕТ </w:t>
      </w:r>
    </w:p>
    <w:p w:rsidR="001A3EF9" w:rsidRPr="00892CE2" w:rsidRDefault="00CE191A" w:rsidP="001A3EF9">
      <w:pPr>
        <w:jc w:val="center"/>
        <w:rPr>
          <w:b/>
          <w:sz w:val="30"/>
          <w:szCs w:val="30"/>
        </w:rPr>
      </w:pPr>
      <w:r w:rsidRPr="00892CE2">
        <w:rPr>
          <w:b/>
          <w:sz w:val="30"/>
          <w:szCs w:val="30"/>
        </w:rPr>
        <w:t>БОЛЬШЕОЗЕРСКОГО</w:t>
      </w:r>
      <w:r w:rsidR="001A3EF9" w:rsidRPr="00892CE2">
        <w:rPr>
          <w:b/>
          <w:sz w:val="30"/>
          <w:szCs w:val="30"/>
        </w:rPr>
        <w:t xml:space="preserve"> МУНИЦИПАЛЬНОГО ОБРАЗОВАНИЯ</w:t>
      </w:r>
    </w:p>
    <w:p w:rsidR="001A3EF9" w:rsidRPr="00892CE2" w:rsidRDefault="001A3EF9" w:rsidP="001A3EF9">
      <w:pPr>
        <w:jc w:val="center"/>
        <w:rPr>
          <w:b/>
          <w:sz w:val="30"/>
          <w:szCs w:val="30"/>
        </w:rPr>
      </w:pPr>
      <w:r w:rsidRPr="00892CE2">
        <w:rPr>
          <w:b/>
          <w:sz w:val="30"/>
          <w:szCs w:val="30"/>
        </w:rPr>
        <w:t xml:space="preserve">БАЛТАЙСКОГО  МУНИЦИПАЛЬНОГО РАЙОНА </w:t>
      </w:r>
    </w:p>
    <w:p w:rsidR="001A3EF9" w:rsidRPr="00892CE2" w:rsidRDefault="001A3EF9" w:rsidP="001A3EF9">
      <w:pPr>
        <w:jc w:val="center"/>
        <w:rPr>
          <w:b/>
          <w:sz w:val="30"/>
          <w:szCs w:val="30"/>
        </w:rPr>
      </w:pPr>
      <w:r w:rsidRPr="00892CE2">
        <w:rPr>
          <w:b/>
          <w:sz w:val="30"/>
          <w:szCs w:val="30"/>
        </w:rPr>
        <w:t>САРАТОВСКОЙ ОБЛАСТИ</w:t>
      </w:r>
    </w:p>
    <w:p w:rsidR="001A3EF9" w:rsidRDefault="00D25A11" w:rsidP="001A3EF9">
      <w:pPr>
        <w:jc w:val="center"/>
        <w:rPr>
          <w:rFonts w:ascii="Times New Roman CYR" w:hAnsi="Times New Roman CYR"/>
          <w:b/>
          <w:sz w:val="26"/>
          <w:szCs w:val="26"/>
        </w:rPr>
      </w:pPr>
      <w:r w:rsidRPr="00D25A1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6pt;margin-top:4.15pt;width:33.65pt;height:31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" strokecolor="white" strokeweight=".5pt">
            <v:textbox inset="7.45pt,3.85pt,7.45pt,3.85pt">
              <w:txbxContent>
                <w:p w:rsidR="001A3EF9" w:rsidRDefault="001A3EF9" w:rsidP="001A3EF9"/>
              </w:txbxContent>
            </v:textbox>
          </v:shape>
        </w:pict>
      </w:r>
    </w:p>
    <w:p w:rsidR="001A3EF9" w:rsidRDefault="00064340" w:rsidP="001A3EF9">
      <w:pPr>
        <w:jc w:val="center"/>
        <w:rPr>
          <w:rFonts w:ascii="Times New Roman CYR" w:hAnsi="Times New Roman CYR"/>
          <w:b/>
          <w:sz w:val="28"/>
          <w:szCs w:val="26"/>
        </w:rPr>
      </w:pPr>
      <w:r>
        <w:rPr>
          <w:rFonts w:ascii="Times New Roman CYR" w:hAnsi="Times New Roman CYR"/>
          <w:b/>
          <w:sz w:val="28"/>
          <w:szCs w:val="26"/>
        </w:rPr>
        <w:t>тринадцатое</w:t>
      </w:r>
      <w:r w:rsidR="001A3EF9">
        <w:rPr>
          <w:rFonts w:ascii="Times New Roman CYR" w:hAnsi="Times New Roman CYR"/>
          <w:b/>
          <w:sz w:val="28"/>
          <w:szCs w:val="26"/>
        </w:rPr>
        <w:t xml:space="preserve"> заседание  Совета </w:t>
      </w:r>
    </w:p>
    <w:p w:rsidR="001A3EF9" w:rsidRDefault="00064340" w:rsidP="001A3EF9">
      <w:pPr>
        <w:jc w:val="center"/>
        <w:rPr>
          <w:rFonts w:ascii="Times New Roman CYR" w:hAnsi="Times New Roman CYR"/>
          <w:b/>
          <w:sz w:val="28"/>
          <w:szCs w:val="26"/>
        </w:rPr>
      </w:pPr>
      <w:r>
        <w:rPr>
          <w:rFonts w:ascii="Times New Roman CYR" w:hAnsi="Times New Roman CYR"/>
          <w:b/>
          <w:sz w:val="28"/>
          <w:szCs w:val="26"/>
        </w:rPr>
        <w:t>четвертого</w:t>
      </w:r>
      <w:r w:rsidR="001A3EF9">
        <w:rPr>
          <w:rFonts w:ascii="Times New Roman CYR" w:hAnsi="Times New Roman CYR"/>
          <w:b/>
          <w:sz w:val="28"/>
          <w:szCs w:val="26"/>
        </w:rPr>
        <w:t xml:space="preserve"> созыва</w:t>
      </w:r>
    </w:p>
    <w:p w:rsidR="001A3EF9" w:rsidRPr="00892CE2" w:rsidRDefault="001A3EF9" w:rsidP="001A3EF9">
      <w:pPr>
        <w:rPr>
          <w:b/>
          <w:sz w:val="32"/>
          <w:szCs w:val="32"/>
        </w:rPr>
      </w:pPr>
    </w:p>
    <w:p w:rsidR="001A3EF9" w:rsidRPr="00892CE2" w:rsidRDefault="001A3EF9" w:rsidP="001A3EF9">
      <w:pPr>
        <w:jc w:val="center"/>
        <w:rPr>
          <w:b/>
          <w:sz w:val="32"/>
          <w:szCs w:val="32"/>
        </w:rPr>
      </w:pPr>
      <w:proofErr w:type="gramStart"/>
      <w:r w:rsidRPr="00892CE2">
        <w:rPr>
          <w:b/>
          <w:sz w:val="32"/>
          <w:szCs w:val="32"/>
        </w:rPr>
        <w:t>Р</w:t>
      </w:r>
      <w:proofErr w:type="gramEnd"/>
      <w:r w:rsidRPr="00892CE2">
        <w:rPr>
          <w:b/>
          <w:sz w:val="32"/>
          <w:szCs w:val="32"/>
        </w:rPr>
        <w:t xml:space="preserve"> Е Ш Е Н И Е</w:t>
      </w:r>
    </w:p>
    <w:p w:rsidR="001A3EF9" w:rsidRDefault="001A3EF9" w:rsidP="001A3EF9">
      <w:pPr>
        <w:jc w:val="center"/>
        <w:rPr>
          <w:b/>
          <w:sz w:val="26"/>
          <w:szCs w:val="26"/>
        </w:rPr>
      </w:pPr>
    </w:p>
    <w:p w:rsidR="001A3EF9" w:rsidRDefault="001A3EF9" w:rsidP="001A3EF9"/>
    <w:p w:rsidR="001A3EF9" w:rsidRPr="00892CE2" w:rsidRDefault="001A3EF9" w:rsidP="001A3EF9">
      <w:pPr>
        <w:rPr>
          <w:sz w:val="28"/>
          <w:szCs w:val="28"/>
          <w:u w:val="single"/>
        </w:rPr>
      </w:pPr>
      <w:r w:rsidRPr="00892CE2">
        <w:rPr>
          <w:sz w:val="28"/>
          <w:szCs w:val="28"/>
          <w:u w:val="single"/>
        </w:rPr>
        <w:t xml:space="preserve">от </w:t>
      </w:r>
      <w:r w:rsidR="00892CE2" w:rsidRPr="00892CE2">
        <w:rPr>
          <w:sz w:val="28"/>
          <w:szCs w:val="28"/>
          <w:u w:val="single"/>
        </w:rPr>
        <w:t xml:space="preserve">15.07.2019   </w:t>
      </w:r>
      <w:r w:rsidRPr="00892CE2">
        <w:rPr>
          <w:sz w:val="28"/>
          <w:szCs w:val="28"/>
          <w:u w:val="single"/>
        </w:rPr>
        <w:t xml:space="preserve">№ </w:t>
      </w:r>
      <w:r w:rsidR="00892CE2" w:rsidRPr="00892CE2">
        <w:rPr>
          <w:sz w:val="28"/>
          <w:szCs w:val="28"/>
          <w:u w:val="single"/>
        </w:rPr>
        <w:t>75</w:t>
      </w:r>
      <w:r w:rsidRPr="00892CE2">
        <w:rPr>
          <w:sz w:val="28"/>
          <w:szCs w:val="28"/>
          <w:u w:val="single"/>
        </w:rPr>
        <w:t xml:space="preserve">       </w:t>
      </w:r>
    </w:p>
    <w:p w:rsidR="001A3EF9" w:rsidRPr="00892CE2" w:rsidRDefault="001A3EF9" w:rsidP="001A3EF9">
      <w:r w:rsidRPr="00892CE2">
        <w:rPr>
          <w:sz w:val="28"/>
          <w:szCs w:val="28"/>
        </w:rPr>
        <w:t xml:space="preserve">      </w:t>
      </w:r>
      <w:r w:rsidRPr="00892CE2">
        <w:t xml:space="preserve">с. </w:t>
      </w:r>
      <w:proofErr w:type="spellStart"/>
      <w:r w:rsidR="00064340" w:rsidRPr="00892CE2">
        <w:t>Б-Озерки</w:t>
      </w:r>
      <w:proofErr w:type="spellEnd"/>
    </w:p>
    <w:p w:rsidR="001A3EF9" w:rsidRDefault="001A3EF9" w:rsidP="001A3EF9"/>
    <w:p w:rsidR="001A3EF9" w:rsidRPr="00892CE2" w:rsidRDefault="001A3EF9" w:rsidP="001A3EF9">
      <w:pPr>
        <w:rPr>
          <w:b/>
          <w:sz w:val="28"/>
          <w:szCs w:val="28"/>
        </w:rPr>
      </w:pPr>
      <w:r w:rsidRPr="00892CE2">
        <w:rPr>
          <w:b/>
          <w:sz w:val="28"/>
          <w:szCs w:val="28"/>
        </w:rPr>
        <w:t>О внесении изменений в решение Совета депутатов</w:t>
      </w:r>
    </w:p>
    <w:p w:rsidR="001A3EF9" w:rsidRPr="00892CE2" w:rsidRDefault="00064340" w:rsidP="001A3EF9">
      <w:pPr>
        <w:rPr>
          <w:b/>
          <w:sz w:val="28"/>
          <w:szCs w:val="28"/>
        </w:rPr>
      </w:pPr>
      <w:proofErr w:type="spellStart"/>
      <w:r w:rsidRPr="00892CE2">
        <w:rPr>
          <w:b/>
          <w:sz w:val="28"/>
          <w:szCs w:val="28"/>
        </w:rPr>
        <w:t>Большеозерского</w:t>
      </w:r>
      <w:proofErr w:type="spellEnd"/>
      <w:r w:rsidR="001A3EF9" w:rsidRPr="00892CE2">
        <w:rPr>
          <w:b/>
          <w:sz w:val="28"/>
          <w:szCs w:val="28"/>
        </w:rPr>
        <w:t xml:space="preserve"> муниципального образования </w:t>
      </w:r>
    </w:p>
    <w:p w:rsidR="001A3EF9" w:rsidRPr="00892CE2" w:rsidRDefault="00C6285A" w:rsidP="001A3EF9">
      <w:pPr>
        <w:rPr>
          <w:b/>
          <w:sz w:val="28"/>
          <w:szCs w:val="28"/>
        </w:rPr>
      </w:pPr>
      <w:r w:rsidRPr="00892CE2">
        <w:rPr>
          <w:b/>
          <w:sz w:val="28"/>
          <w:szCs w:val="28"/>
        </w:rPr>
        <w:t>о</w:t>
      </w:r>
      <w:r w:rsidR="001A3EF9" w:rsidRPr="00892CE2">
        <w:rPr>
          <w:b/>
          <w:sz w:val="28"/>
          <w:szCs w:val="28"/>
        </w:rPr>
        <w:t>т</w:t>
      </w:r>
      <w:r w:rsidRPr="00892CE2">
        <w:rPr>
          <w:b/>
          <w:sz w:val="28"/>
          <w:szCs w:val="28"/>
        </w:rPr>
        <w:t xml:space="preserve"> 16.07.2010 </w:t>
      </w:r>
      <w:r w:rsidR="001A3EF9" w:rsidRPr="00892CE2">
        <w:rPr>
          <w:b/>
          <w:sz w:val="28"/>
          <w:szCs w:val="28"/>
        </w:rPr>
        <w:t>№</w:t>
      </w:r>
      <w:r w:rsidRPr="00892CE2">
        <w:rPr>
          <w:b/>
          <w:sz w:val="28"/>
          <w:szCs w:val="28"/>
        </w:rPr>
        <w:t xml:space="preserve">90 </w:t>
      </w:r>
      <w:r w:rsidR="001A3EF9" w:rsidRPr="00892CE2">
        <w:rPr>
          <w:b/>
          <w:sz w:val="28"/>
          <w:szCs w:val="28"/>
        </w:rPr>
        <w:t>«Об утверждении Положения</w:t>
      </w:r>
    </w:p>
    <w:p w:rsidR="001A3EF9" w:rsidRPr="00892CE2" w:rsidRDefault="001A3EF9" w:rsidP="001A3EF9">
      <w:pPr>
        <w:rPr>
          <w:b/>
          <w:sz w:val="28"/>
          <w:szCs w:val="28"/>
        </w:rPr>
      </w:pPr>
      <w:r w:rsidRPr="00892CE2">
        <w:rPr>
          <w:b/>
          <w:sz w:val="28"/>
          <w:szCs w:val="28"/>
        </w:rPr>
        <w:t xml:space="preserve">о бюджетном процессе в </w:t>
      </w:r>
      <w:proofErr w:type="spellStart"/>
      <w:r w:rsidR="00C6285A" w:rsidRPr="00892CE2">
        <w:rPr>
          <w:b/>
          <w:sz w:val="28"/>
          <w:szCs w:val="28"/>
        </w:rPr>
        <w:t>Большеозерском</w:t>
      </w:r>
      <w:proofErr w:type="spellEnd"/>
    </w:p>
    <w:p w:rsidR="00892CE2" w:rsidRDefault="001A3EF9" w:rsidP="001A3EF9">
      <w:pPr>
        <w:rPr>
          <w:b/>
          <w:sz w:val="28"/>
          <w:szCs w:val="28"/>
        </w:rPr>
      </w:pPr>
      <w:r w:rsidRPr="00892CE2">
        <w:rPr>
          <w:b/>
          <w:sz w:val="28"/>
          <w:szCs w:val="28"/>
        </w:rPr>
        <w:t xml:space="preserve">муниципальном </w:t>
      </w:r>
      <w:proofErr w:type="gramStart"/>
      <w:r w:rsidRPr="00892CE2">
        <w:rPr>
          <w:b/>
          <w:sz w:val="28"/>
          <w:szCs w:val="28"/>
        </w:rPr>
        <w:t>образовани</w:t>
      </w:r>
      <w:r w:rsidR="00892CE2">
        <w:rPr>
          <w:b/>
          <w:sz w:val="28"/>
          <w:szCs w:val="28"/>
        </w:rPr>
        <w:t>и</w:t>
      </w:r>
      <w:proofErr w:type="gramEnd"/>
      <w:r w:rsidR="00892CE2">
        <w:rPr>
          <w:b/>
          <w:sz w:val="28"/>
          <w:szCs w:val="28"/>
        </w:rPr>
        <w:t xml:space="preserve"> </w:t>
      </w:r>
      <w:proofErr w:type="spellStart"/>
      <w:r w:rsidRPr="00892CE2">
        <w:rPr>
          <w:b/>
          <w:sz w:val="28"/>
          <w:szCs w:val="28"/>
        </w:rPr>
        <w:t>Балтайского</w:t>
      </w:r>
      <w:proofErr w:type="spellEnd"/>
      <w:r w:rsidRPr="00892CE2">
        <w:rPr>
          <w:b/>
          <w:sz w:val="28"/>
          <w:szCs w:val="28"/>
        </w:rPr>
        <w:t xml:space="preserve"> </w:t>
      </w:r>
    </w:p>
    <w:p w:rsidR="001A3EF9" w:rsidRPr="00892CE2" w:rsidRDefault="001A3EF9" w:rsidP="001A3EF9">
      <w:pPr>
        <w:rPr>
          <w:b/>
          <w:sz w:val="28"/>
          <w:szCs w:val="28"/>
        </w:rPr>
      </w:pPr>
      <w:r w:rsidRPr="00892CE2">
        <w:rPr>
          <w:b/>
          <w:sz w:val="28"/>
          <w:szCs w:val="28"/>
        </w:rPr>
        <w:t>муниципального района</w:t>
      </w:r>
      <w:r w:rsidR="00892CE2">
        <w:rPr>
          <w:b/>
          <w:sz w:val="28"/>
          <w:szCs w:val="28"/>
        </w:rPr>
        <w:t xml:space="preserve"> </w:t>
      </w:r>
      <w:r w:rsidRPr="00892CE2">
        <w:rPr>
          <w:b/>
          <w:sz w:val="28"/>
          <w:szCs w:val="28"/>
        </w:rPr>
        <w:t>Саратовской области»</w:t>
      </w:r>
    </w:p>
    <w:p w:rsidR="001A3EF9" w:rsidRDefault="001A3EF9" w:rsidP="001A3EF9">
      <w:pPr>
        <w:rPr>
          <w:b/>
          <w:sz w:val="26"/>
          <w:szCs w:val="26"/>
        </w:rPr>
      </w:pPr>
    </w:p>
    <w:p w:rsidR="001A3EF9" w:rsidRDefault="001A3EF9" w:rsidP="001A3EF9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1A3EF9">
        <w:rPr>
          <w:rFonts w:eastAsia="Calibri"/>
          <w:sz w:val="28"/>
          <w:szCs w:val="28"/>
          <w:lang w:eastAsia="en-US"/>
        </w:rPr>
        <w:t xml:space="preserve">В целях приведения в соответствие с бюджетным законодательством  Российской Федерации отдельных нормативных правовых актов, руководствуясь статьей </w:t>
      </w:r>
      <w:r w:rsidR="00C6285A">
        <w:rPr>
          <w:rFonts w:eastAsia="Calibri"/>
          <w:sz w:val="28"/>
          <w:szCs w:val="28"/>
          <w:lang w:eastAsia="en-US"/>
        </w:rPr>
        <w:t xml:space="preserve">21 </w:t>
      </w:r>
      <w:r w:rsidRPr="001A3EF9">
        <w:rPr>
          <w:rFonts w:eastAsia="Calibri"/>
          <w:sz w:val="28"/>
          <w:szCs w:val="28"/>
          <w:lang w:eastAsia="en-US"/>
        </w:rPr>
        <w:t xml:space="preserve">Устава </w:t>
      </w:r>
      <w:proofErr w:type="spellStart"/>
      <w:r w:rsidR="00C6285A">
        <w:rPr>
          <w:rFonts w:eastAsia="Calibri"/>
          <w:sz w:val="28"/>
          <w:szCs w:val="28"/>
          <w:lang w:eastAsia="en-US"/>
        </w:rPr>
        <w:t>Большеозерского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1A3EF9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Pr="001A3EF9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области, </w:t>
      </w:r>
      <w:r w:rsidRPr="001A3EF9">
        <w:rPr>
          <w:rFonts w:eastAsia="Calibri"/>
          <w:sz w:val="28"/>
          <w:szCs w:val="28"/>
          <w:lang w:eastAsia="ru-RU"/>
        </w:rPr>
        <w:t>Со</w:t>
      </w:r>
      <w:r>
        <w:rPr>
          <w:rFonts w:eastAsia="Calibri"/>
          <w:sz w:val="28"/>
          <w:szCs w:val="28"/>
          <w:lang w:eastAsia="ru-RU"/>
        </w:rPr>
        <w:t>вет</w:t>
      </w:r>
      <w:r w:rsidRPr="001A3EF9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C6285A">
        <w:rPr>
          <w:rFonts w:eastAsia="Calibri"/>
          <w:sz w:val="28"/>
          <w:szCs w:val="28"/>
          <w:lang w:eastAsia="en-US"/>
        </w:rPr>
        <w:t>Большеозерского</w:t>
      </w:r>
      <w:proofErr w:type="spellEnd"/>
      <w:r w:rsidRPr="001A3EF9">
        <w:rPr>
          <w:rFonts w:eastAsia="Calibri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A3EF9">
        <w:rPr>
          <w:rFonts w:eastAsia="Calibri"/>
          <w:sz w:val="28"/>
          <w:szCs w:val="28"/>
          <w:lang w:eastAsia="ru-RU"/>
        </w:rPr>
        <w:t>Балтайского</w:t>
      </w:r>
      <w:proofErr w:type="spellEnd"/>
      <w:r w:rsidRPr="001A3EF9">
        <w:rPr>
          <w:rFonts w:eastAsia="Calibri"/>
          <w:sz w:val="28"/>
          <w:szCs w:val="28"/>
          <w:lang w:eastAsia="ru-RU"/>
        </w:rPr>
        <w:t xml:space="preserve"> муниципального района Саратовской области </w:t>
      </w:r>
      <w:r>
        <w:rPr>
          <w:rFonts w:eastAsia="Calibri"/>
          <w:b/>
          <w:sz w:val="28"/>
          <w:szCs w:val="28"/>
          <w:lang w:eastAsia="ru-RU"/>
        </w:rPr>
        <w:t>РЕШИЛ</w:t>
      </w:r>
      <w:r w:rsidRPr="001A3EF9">
        <w:rPr>
          <w:rFonts w:eastAsia="Calibri"/>
          <w:b/>
          <w:sz w:val="28"/>
          <w:szCs w:val="28"/>
          <w:lang w:eastAsia="ru-RU"/>
        </w:rPr>
        <w:t>:</w:t>
      </w:r>
    </w:p>
    <w:p w:rsid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A3EF9">
        <w:rPr>
          <w:rFonts w:eastAsia="Calibri"/>
          <w:sz w:val="28"/>
          <w:szCs w:val="28"/>
          <w:lang w:eastAsia="ru-RU"/>
        </w:rPr>
        <w:t>1.</w:t>
      </w:r>
      <w:r>
        <w:rPr>
          <w:rFonts w:eastAsia="Calibri"/>
          <w:sz w:val="28"/>
          <w:szCs w:val="28"/>
          <w:lang w:eastAsia="ru-RU"/>
        </w:rPr>
        <w:t xml:space="preserve"> Внести </w:t>
      </w:r>
      <w:r w:rsidRPr="001A3EF9">
        <w:rPr>
          <w:rFonts w:eastAsia="Calibri"/>
          <w:sz w:val="28"/>
          <w:szCs w:val="28"/>
          <w:lang w:eastAsia="ru-RU"/>
        </w:rPr>
        <w:t>в решение</w:t>
      </w:r>
      <w:r>
        <w:rPr>
          <w:rFonts w:eastAsia="Calibri"/>
          <w:sz w:val="28"/>
          <w:szCs w:val="28"/>
          <w:lang w:eastAsia="ru-RU"/>
        </w:rPr>
        <w:t xml:space="preserve"> Совета депутатов </w:t>
      </w:r>
      <w:proofErr w:type="spellStart"/>
      <w:r w:rsidR="00C6285A">
        <w:rPr>
          <w:rFonts w:eastAsia="Calibri"/>
          <w:sz w:val="28"/>
          <w:szCs w:val="28"/>
          <w:lang w:eastAsia="en-US"/>
        </w:rPr>
        <w:t>Большеозерского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муниципального образования </w:t>
      </w:r>
      <w:r w:rsidRPr="001A3EF9">
        <w:rPr>
          <w:rFonts w:eastAsia="Calibri"/>
          <w:sz w:val="28"/>
          <w:szCs w:val="28"/>
          <w:lang w:eastAsia="ru-RU"/>
        </w:rPr>
        <w:t>от</w:t>
      </w:r>
      <w:r w:rsidR="00C6285A">
        <w:rPr>
          <w:rFonts w:eastAsia="Calibri"/>
          <w:sz w:val="28"/>
          <w:szCs w:val="28"/>
          <w:lang w:eastAsia="ru-RU"/>
        </w:rPr>
        <w:t xml:space="preserve"> 16.07.2010 </w:t>
      </w:r>
      <w:r>
        <w:rPr>
          <w:rFonts w:eastAsia="Calibri"/>
          <w:sz w:val="28"/>
          <w:szCs w:val="28"/>
          <w:lang w:eastAsia="ru-RU"/>
        </w:rPr>
        <w:t>№</w:t>
      </w:r>
      <w:r w:rsidR="00C6285A">
        <w:rPr>
          <w:rFonts w:eastAsia="Calibri"/>
          <w:sz w:val="28"/>
          <w:szCs w:val="28"/>
          <w:lang w:eastAsia="ru-RU"/>
        </w:rPr>
        <w:t xml:space="preserve"> 90</w:t>
      </w:r>
      <w:r>
        <w:rPr>
          <w:rFonts w:eastAsia="Calibri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="00C6285A">
        <w:rPr>
          <w:rFonts w:eastAsia="Calibri"/>
          <w:sz w:val="28"/>
          <w:szCs w:val="28"/>
          <w:lang w:eastAsia="ru-RU"/>
        </w:rPr>
        <w:t>Большеозерском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Pr="001A3EF9">
        <w:rPr>
          <w:rFonts w:eastAsia="Calibri"/>
          <w:sz w:val="28"/>
          <w:szCs w:val="28"/>
          <w:lang w:eastAsia="ru-RU"/>
        </w:rPr>
        <w:t>Ба</w:t>
      </w:r>
      <w:r>
        <w:rPr>
          <w:rFonts w:eastAsia="Calibri"/>
          <w:sz w:val="28"/>
          <w:szCs w:val="28"/>
          <w:lang w:eastAsia="ru-RU"/>
        </w:rPr>
        <w:t>лтайского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муниципального района </w:t>
      </w:r>
      <w:r w:rsidRPr="001A3EF9">
        <w:rPr>
          <w:rFonts w:eastAsia="Calibri"/>
          <w:sz w:val="28"/>
          <w:szCs w:val="28"/>
          <w:lang w:eastAsia="ru-RU"/>
        </w:rPr>
        <w:t>Саратовской области»</w:t>
      </w:r>
      <w:r>
        <w:rPr>
          <w:rFonts w:eastAsia="Calibri"/>
          <w:sz w:val="28"/>
          <w:szCs w:val="28"/>
          <w:lang w:eastAsia="ru-RU"/>
        </w:rPr>
        <w:t xml:space="preserve"> (с изменениями от</w:t>
      </w:r>
      <w:r w:rsidR="00C6285A">
        <w:rPr>
          <w:rFonts w:eastAsia="Calibri"/>
          <w:sz w:val="28"/>
          <w:szCs w:val="28"/>
          <w:lang w:eastAsia="ru-RU"/>
        </w:rPr>
        <w:t xml:space="preserve"> 29.07.2011 № 126, от 09.04.2015 №80, от 31.05.2016 №</w:t>
      </w:r>
      <w:r w:rsidR="00055F2D">
        <w:rPr>
          <w:rFonts w:eastAsia="Calibri"/>
          <w:sz w:val="28"/>
          <w:szCs w:val="28"/>
          <w:lang w:eastAsia="ru-RU"/>
        </w:rPr>
        <w:t xml:space="preserve">146,  </w:t>
      </w:r>
      <w:proofErr w:type="gramStart"/>
      <w:r w:rsidR="00055F2D">
        <w:rPr>
          <w:rFonts w:eastAsia="Calibri"/>
          <w:sz w:val="28"/>
          <w:szCs w:val="28"/>
          <w:lang w:eastAsia="ru-RU"/>
        </w:rPr>
        <w:t>от</w:t>
      </w:r>
      <w:proofErr w:type="gramEnd"/>
      <w:r w:rsidR="00055F2D">
        <w:rPr>
          <w:rFonts w:eastAsia="Calibri"/>
          <w:sz w:val="28"/>
          <w:szCs w:val="28"/>
          <w:lang w:eastAsia="ru-RU"/>
        </w:rPr>
        <w:t xml:space="preserve"> 31.05.2018 №288</w:t>
      </w:r>
      <w:r>
        <w:rPr>
          <w:rFonts w:eastAsia="Calibri"/>
          <w:sz w:val="28"/>
          <w:szCs w:val="28"/>
          <w:lang w:eastAsia="ru-RU"/>
        </w:rPr>
        <w:t>) следующее изменение:</w:t>
      </w:r>
    </w:p>
    <w:p w:rsid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1.1. В приложении к решению:</w:t>
      </w:r>
    </w:p>
    <w:p w:rsid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Статью 64 главы 10 дополнить пунктом 3 следующего содержания:</w:t>
      </w:r>
    </w:p>
    <w:p w:rsid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«3. </w:t>
      </w:r>
      <w:proofErr w:type="gramStart"/>
      <w:r w:rsidRPr="001A3EF9">
        <w:rPr>
          <w:rFonts w:eastAsia="Calibri"/>
          <w:sz w:val="28"/>
          <w:szCs w:val="28"/>
          <w:lang w:eastAsia="ru-RU"/>
        </w:rPr>
        <w:t>Проект местного бюджета на очередной финансовый год, а также информационное сообщение о дате,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Балтайского муниципального района информационно-телекоммуникационной сети «Интернет»</w:t>
      </w:r>
      <w:r>
        <w:rPr>
          <w:rFonts w:eastAsia="Calibri"/>
          <w:sz w:val="28"/>
          <w:szCs w:val="28"/>
          <w:lang w:eastAsia="ru-RU"/>
        </w:rPr>
        <w:t xml:space="preserve">, а так же в информационно-просветительских центра </w:t>
      </w:r>
      <w:proofErr w:type="spellStart"/>
      <w:r w:rsidR="00055F2D">
        <w:rPr>
          <w:rFonts w:eastAsia="Calibri"/>
          <w:sz w:val="28"/>
          <w:szCs w:val="28"/>
          <w:lang w:eastAsia="en-US"/>
        </w:rPr>
        <w:lastRenderedPageBreak/>
        <w:t>Большеозерского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1A3EF9">
        <w:rPr>
          <w:rFonts w:eastAsia="Calibri"/>
          <w:sz w:val="28"/>
          <w:szCs w:val="28"/>
          <w:lang w:eastAsia="ru-RU"/>
        </w:rPr>
        <w:t xml:space="preserve"> не менее чем за десять дней до дня проведения публичных слушаний.</w:t>
      </w:r>
      <w:r>
        <w:rPr>
          <w:rFonts w:eastAsia="Calibri"/>
          <w:sz w:val="28"/>
          <w:szCs w:val="28"/>
          <w:lang w:eastAsia="ru-RU"/>
        </w:rPr>
        <w:t>».</w:t>
      </w:r>
      <w:proofErr w:type="gramEnd"/>
    </w:p>
    <w:p w:rsid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Настоящее решение вступает в силу со дня его </w:t>
      </w:r>
      <w:r w:rsidRPr="001A3EF9">
        <w:rPr>
          <w:rFonts w:eastAsia="Calibri"/>
          <w:sz w:val="28"/>
          <w:szCs w:val="28"/>
          <w:lang w:eastAsia="ru-RU"/>
        </w:rPr>
        <w:t>обнародования.</w:t>
      </w:r>
    </w:p>
    <w:p w:rsidR="001A3EF9" w:rsidRP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Pr="001A3EF9">
        <w:rPr>
          <w:rFonts w:eastAsia="Calibri"/>
          <w:sz w:val="28"/>
          <w:szCs w:val="28"/>
          <w:lang w:eastAsia="ru-RU"/>
        </w:rPr>
        <w:t>.</w:t>
      </w:r>
      <w:proofErr w:type="gramStart"/>
      <w:r w:rsidRPr="001A3EF9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1A3EF9">
        <w:rPr>
          <w:rFonts w:eastAsia="Calibri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proofErr w:type="spellStart"/>
      <w:r w:rsidR="00055F2D">
        <w:rPr>
          <w:rFonts w:eastAsia="Calibri"/>
          <w:sz w:val="28"/>
          <w:szCs w:val="28"/>
          <w:lang w:eastAsia="en-US"/>
        </w:rPr>
        <w:t>Большеозерского</w:t>
      </w:r>
      <w:proofErr w:type="spellEnd"/>
      <w:r w:rsidRPr="001A3EF9">
        <w:rPr>
          <w:rFonts w:eastAsia="Calibri"/>
          <w:sz w:val="28"/>
          <w:szCs w:val="28"/>
          <w:lang w:eastAsia="ru-RU"/>
        </w:rPr>
        <w:t xml:space="preserve"> муниципального образования по </w:t>
      </w:r>
      <w:bookmarkStart w:id="0" w:name="_GoBack"/>
      <w:bookmarkEnd w:id="0"/>
      <w:r w:rsidR="0013430C" w:rsidRPr="0013430C">
        <w:rPr>
          <w:rFonts w:eastAsia="Calibri"/>
          <w:sz w:val="28"/>
          <w:szCs w:val="28"/>
          <w:lang w:eastAsia="ru-RU"/>
        </w:rPr>
        <w:t>бюджетной политике и налогам</w:t>
      </w:r>
      <w:r w:rsidRPr="001A3EF9">
        <w:rPr>
          <w:rFonts w:eastAsia="Calibri"/>
          <w:sz w:val="28"/>
          <w:szCs w:val="28"/>
          <w:lang w:eastAsia="ru-RU"/>
        </w:rPr>
        <w:t>.</w:t>
      </w:r>
    </w:p>
    <w:p w:rsidR="001A3EF9" w:rsidRP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1A3EF9" w:rsidRP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1A3EF9" w:rsidRPr="001A3EF9" w:rsidRDefault="001A3EF9" w:rsidP="001A3EF9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1A3EF9">
        <w:rPr>
          <w:rFonts w:eastAsia="Calibri"/>
          <w:sz w:val="28"/>
          <w:szCs w:val="28"/>
          <w:lang w:eastAsia="ru-RU"/>
        </w:rPr>
        <w:t xml:space="preserve">Глава </w:t>
      </w:r>
      <w:proofErr w:type="spellStart"/>
      <w:r w:rsidR="00055F2D">
        <w:rPr>
          <w:rFonts w:eastAsia="Calibri"/>
          <w:sz w:val="28"/>
          <w:szCs w:val="28"/>
          <w:lang w:eastAsia="en-US"/>
        </w:rPr>
        <w:t>Большеозерского</w:t>
      </w:r>
      <w:proofErr w:type="spellEnd"/>
    </w:p>
    <w:p w:rsidR="001A3EF9" w:rsidRDefault="001A3EF9" w:rsidP="001A3EF9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1A3EF9">
        <w:rPr>
          <w:rFonts w:eastAsia="Calibri"/>
          <w:sz w:val="28"/>
          <w:szCs w:val="28"/>
          <w:lang w:eastAsia="ru-RU"/>
        </w:rPr>
        <w:t xml:space="preserve">муниципального образования                                                 </w:t>
      </w:r>
      <w:r w:rsidR="00055F2D">
        <w:rPr>
          <w:rFonts w:eastAsia="Calibri"/>
          <w:sz w:val="28"/>
          <w:szCs w:val="28"/>
          <w:lang w:eastAsia="ru-RU"/>
        </w:rPr>
        <w:t xml:space="preserve">   </w:t>
      </w:r>
      <w:r w:rsidRPr="001A3EF9">
        <w:rPr>
          <w:rFonts w:eastAsia="Calibri"/>
          <w:sz w:val="28"/>
          <w:szCs w:val="28"/>
          <w:lang w:eastAsia="ru-RU"/>
        </w:rPr>
        <w:t xml:space="preserve"> </w:t>
      </w:r>
      <w:r w:rsidR="00055F2D">
        <w:rPr>
          <w:rFonts w:eastAsia="Calibri"/>
          <w:sz w:val="28"/>
          <w:szCs w:val="28"/>
          <w:lang w:eastAsia="ru-RU"/>
        </w:rPr>
        <w:t xml:space="preserve">С.А. </w:t>
      </w:r>
      <w:proofErr w:type="spellStart"/>
      <w:r w:rsidR="00055F2D">
        <w:rPr>
          <w:rFonts w:eastAsia="Calibri"/>
          <w:sz w:val="28"/>
          <w:szCs w:val="28"/>
          <w:lang w:eastAsia="ru-RU"/>
        </w:rPr>
        <w:t>Сибирев</w:t>
      </w:r>
      <w:proofErr w:type="spellEnd"/>
    </w:p>
    <w:p w:rsid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1A3EF9" w:rsidRPr="001A3EF9" w:rsidRDefault="001A3EF9" w:rsidP="001A3EF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1A3EF9" w:rsidRDefault="001A3EF9" w:rsidP="001A3EF9">
      <w:pPr>
        <w:rPr>
          <w:b/>
          <w:sz w:val="26"/>
          <w:szCs w:val="26"/>
        </w:rPr>
      </w:pPr>
    </w:p>
    <w:p w:rsidR="00766FE5" w:rsidRDefault="00766FE5"/>
    <w:sectPr w:rsidR="00766FE5" w:rsidSect="0001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649"/>
    <w:multiLevelType w:val="hybridMultilevel"/>
    <w:tmpl w:val="D89EC05C"/>
    <w:lvl w:ilvl="0" w:tplc="5FE0A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66"/>
    <w:rsid w:val="000120B3"/>
    <w:rsid w:val="00055F2D"/>
    <w:rsid w:val="00064340"/>
    <w:rsid w:val="0013430C"/>
    <w:rsid w:val="00181F06"/>
    <w:rsid w:val="001A3EF9"/>
    <w:rsid w:val="002A6197"/>
    <w:rsid w:val="0038161B"/>
    <w:rsid w:val="004C748E"/>
    <w:rsid w:val="00766FE5"/>
    <w:rsid w:val="00892CE2"/>
    <w:rsid w:val="00C6285A"/>
    <w:rsid w:val="00CE191A"/>
    <w:rsid w:val="00D25A11"/>
    <w:rsid w:val="00DC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A3EF9"/>
    <w:pPr>
      <w:overflowPunct w:val="0"/>
      <w:autoSpaceDE w:val="0"/>
      <w:jc w:val="center"/>
    </w:pPr>
    <w:rPr>
      <w:rFonts w:ascii="Times New Roman CYR" w:hAnsi="Times New Roman CYR"/>
      <w:b/>
      <w:sz w:val="27"/>
      <w:szCs w:val="20"/>
    </w:rPr>
  </w:style>
  <w:style w:type="character" w:customStyle="1" w:styleId="a5">
    <w:name w:val="Название Знак"/>
    <w:basedOn w:val="a0"/>
    <w:link w:val="a3"/>
    <w:rsid w:val="001A3EF9"/>
    <w:rPr>
      <w:rFonts w:ascii="Times New Roman CYR" w:eastAsia="Times New Roman" w:hAnsi="Times New Roman CYR" w:cs="Times New Roman"/>
      <w:b/>
      <w:sz w:val="27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A3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1A3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A3E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A3EF9"/>
    <w:pPr>
      <w:overflowPunct w:val="0"/>
      <w:autoSpaceDE w:val="0"/>
      <w:jc w:val="center"/>
    </w:pPr>
    <w:rPr>
      <w:rFonts w:ascii="Times New Roman CYR" w:hAnsi="Times New Roman CYR"/>
      <w:b/>
      <w:sz w:val="27"/>
      <w:szCs w:val="20"/>
    </w:rPr>
  </w:style>
  <w:style w:type="character" w:customStyle="1" w:styleId="a5">
    <w:name w:val="Название Знак"/>
    <w:basedOn w:val="a0"/>
    <w:link w:val="a3"/>
    <w:rsid w:val="001A3EF9"/>
    <w:rPr>
      <w:rFonts w:ascii="Times New Roman CYR" w:eastAsia="Times New Roman" w:hAnsi="Times New Roman CYR" w:cs="Times New Roman"/>
      <w:b/>
      <w:sz w:val="27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A3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1A3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A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2019-07-17T05:32:00Z</cp:lastPrinted>
  <dcterms:created xsi:type="dcterms:W3CDTF">2019-07-02T10:05:00Z</dcterms:created>
  <dcterms:modified xsi:type="dcterms:W3CDTF">2019-07-17T05:33:00Z</dcterms:modified>
</cp:coreProperties>
</file>