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D" w:rsidRP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09D">
        <w:rPr>
          <w:rFonts w:ascii="Times New Roman" w:hAnsi="Times New Roman"/>
          <w:color w:val="000000"/>
          <w:sz w:val="28"/>
          <w:szCs w:val="28"/>
        </w:rPr>
        <w:t>БЮДЖЕТ ДЛЯ ГРАЖДАН</w:t>
      </w:r>
    </w:p>
    <w:p w:rsidR="0098009D" w:rsidRPr="00B571EA" w:rsidRDefault="0098009D" w:rsidP="00B571EA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D1AB5" w:rsidRDefault="005F588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Большеозерского</w:t>
      </w:r>
      <w:r w:rsidR="0098009D" w:rsidRPr="0098009D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805529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98009D" w:rsidRP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AB5"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 Саратовской области</w:t>
      </w:r>
    </w:p>
    <w:p w:rsidR="0098009D" w:rsidRP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8009D">
        <w:rPr>
          <w:rFonts w:ascii="Times New Roman" w:hAnsi="Times New Roman"/>
          <w:color w:val="000000"/>
          <w:sz w:val="28"/>
          <w:szCs w:val="28"/>
        </w:rPr>
        <w:t>на 2014 год</w:t>
      </w: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Большеозерского муниципального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Балтайский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r w:rsidR="004151AB" w:rsidRPr="004151AB">
              <w:rPr>
                <w:rFonts w:ascii="Times New Roman" w:hAnsi="Times New Roman"/>
                <w:color w:val="000000"/>
              </w:rPr>
              <w:t>Большеозерского</w:t>
            </w:r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Полубаринов Виктор Павлович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D11B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Вольскова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D11B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D11B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 w:rsidR="005F5889">
        <w:rPr>
          <w:rFonts w:ascii="Times New Roman" w:hAnsi="Times New Roman"/>
          <w:sz w:val="28"/>
          <w:szCs w:val="28"/>
        </w:rPr>
        <w:t>Большеозерское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 прозрачность  при  распределении  бюджетных  средств  через 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 по  бюджету  подлежит  размещению  в  сети  Интернет  в 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 использоваться  в  любых  соответствующих  действующему  законодательству 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CF7D64" w:rsidRDefault="00CF7D6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D94760" w:rsidP="00D94760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4760">
        <w:rPr>
          <w:rFonts w:ascii="Times New Roman" w:hAnsi="Times New Roman"/>
          <w:b/>
          <w:color w:val="000000"/>
          <w:sz w:val="28"/>
          <w:szCs w:val="28"/>
        </w:rPr>
        <w:t>Общая информация</w:t>
      </w:r>
    </w:p>
    <w:p w:rsidR="00B571EA" w:rsidRDefault="00130A58" w:rsidP="00130A58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1EBC">
        <w:rPr>
          <w:rFonts w:ascii="Times New Roman" w:hAnsi="Times New Roman"/>
          <w:bCs/>
          <w:color w:val="000000"/>
          <w:sz w:val="28"/>
          <w:szCs w:val="28"/>
        </w:rPr>
        <w:t>Численность населения муници</w:t>
      </w:r>
      <w:r w:rsidR="00637480">
        <w:rPr>
          <w:rFonts w:ascii="Times New Roman" w:hAnsi="Times New Roman"/>
          <w:bCs/>
          <w:color w:val="000000"/>
          <w:sz w:val="28"/>
          <w:szCs w:val="28"/>
        </w:rPr>
        <w:t xml:space="preserve">пального </w:t>
      </w:r>
      <w:r w:rsidR="006375A2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637480">
        <w:rPr>
          <w:rFonts w:ascii="Times New Roman" w:hAnsi="Times New Roman"/>
          <w:bCs/>
          <w:color w:val="000000"/>
          <w:sz w:val="28"/>
          <w:szCs w:val="28"/>
        </w:rPr>
        <w:t xml:space="preserve"> на 1 января 201</w:t>
      </w:r>
      <w:r w:rsidR="006375A2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6374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480" w:rsidRPr="00B571EA">
        <w:rPr>
          <w:rFonts w:ascii="Times New Roman" w:hAnsi="Times New Roman"/>
          <w:bCs/>
          <w:color w:val="000000"/>
          <w:sz w:val="28"/>
          <w:szCs w:val="28"/>
        </w:rPr>
        <w:t xml:space="preserve">года составила </w:t>
      </w:r>
      <w:r w:rsidR="006375A2" w:rsidRPr="00B571EA"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r w:rsidR="00B571EA" w:rsidRPr="00B571EA">
        <w:rPr>
          <w:rFonts w:ascii="Times New Roman" w:hAnsi="Times New Roman"/>
          <w:bCs/>
          <w:color w:val="000000"/>
          <w:sz w:val="28"/>
          <w:szCs w:val="28"/>
        </w:rPr>
        <w:t>201</w:t>
      </w:r>
      <w:r w:rsidRPr="00B571EA">
        <w:rPr>
          <w:rFonts w:ascii="Times New Roman" w:hAnsi="Times New Roman"/>
          <w:bCs/>
          <w:color w:val="000000"/>
          <w:sz w:val="28"/>
          <w:szCs w:val="28"/>
        </w:rPr>
        <w:t xml:space="preserve"> чел.</w:t>
      </w:r>
      <w:r w:rsidR="003B7100" w:rsidRPr="00B571EA">
        <w:rPr>
          <w:rFonts w:ascii="Times New Roman" w:hAnsi="Times New Roman"/>
          <w:bCs/>
          <w:color w:val="000000"/>
          <w:sz w:val="28"/>
          <w:szCs w:val="28"/>
        </w:rPr>
        <w:t xml:space="preserve"> Это на </w:t>
      </w:r>
      <w:r w:rsidR="00B571EA" w:rsidRPr="00B571EA">
        <w:rPr>
          <w:rFonts w:ascii="Times New Roman" w:hAnsi="Times New Roman"/>
          <w:bCs/>
          <w:color w:val="000000"/>
          <w:sz w:val="28"/>
          <w:szCs w:val="28"/>
        </w:rPr>
        <w:t>42</w:t>
      </w:r>
      <w:r w:rsidR="003B7100" w:rsidRPr="00B571EA">
        <w:rPr>
          <w:rFonts w:ascii="Times New Roman" w:hAnsi="Times New Roman"/>
          <w:bCs/>
          <w:color w:val="000000"/>
          <w:sz w:val="28"/>
          <w:szCs w:val="28"/>
        </w:rPr>
        <w:t xml:space="preserve"> человек</w:t>
      </w:r>
      <w:r w:rsidR="00B571EA" w:rsidRPr="00B571EA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B7100" w:rsidRPr="00B571E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1E82">
        <w:rPr>
          <w:rFonts w:ascii="Times New Roman" w:hAnsi="Times New Roman"/>
          <w:bCs/>
          <w:color w:val="000000"/>
          <w:sz w:val="28"/>
          <w:szCs w:val="28"/>
        </w:rPr>
        <w:t>меньше</w:t>
      </w:r>
      <w:r w:rsidR="003B7100" w:rsidRPr="00B571EA">
        <w:rPr>
          <w:rFonts w:ascii="Times New Roman" w:hAnsi="Times New Roman"/>
          <w:bCs/>
          <w:color w:val="000000"/>
          <w:sz w:val="28"/>
          <w:szCs w:val="28"/>
        </w:rPr>
        <w:t xml:space="preserve"> по сравнению с прошлым годом</w:t>
      </w:r>
      <w:r w:rsidR="00FF6145" w:rsidRPr="00B571E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B7100" w:rsidRDefault="003B7100" w:rsidP="00130A58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571EA">
        <w:rPr>
          <w:rFonts w:ascii="Times New Roman" w:hAnsi="Times New Roman"/>
          <w:bCs/>
          <w:color w:val="000000"/>
          <w:sz w:val="28"/>
          <w:szCs w:val="28"/>
        </w:rPr>
        <w:t xml:space="preserve">Рождаемость </w:t>
      </w:r>
      <w:r w:rsidR="008F467D" w:rsidRPr="00B571EA">
        <w:rPr>
          <w:rFonts w:ascii="Times New Roman" w:hAnsi="Times New Roman"/>
          <w:bCs/>
          <w:color w:val="000000"/>
          <w:sz w:val="28"/>
          <w:szCs w:val="28"/>
        </w:rPr>
        <w:t xml:space="preserve">по сравнению с прошлым годом уменьшилась на 6 чел. и </w:t>
      </w:r>
      <w:r w:rsidRPr="00B571EA">
        <w:rPr>
          <w:rFonts w:ascii="Times New Roman" w:hAnsi="Times New Roman"/>
          <w:bCs/>
          <w:color w:val="000000"/>
          <w:sz w:val="28"/>
          <w:szCs w:val="28"/>
        </w:rPr>
        <w:t xml:space="preserve">составила </w:t>
      </w:r>
      <w:r w:rsidR="008F467D" w:rsidRPr="00B571EA">
        <w:rPr>
          <w:rFonts w:ascii="Times New Roman" w:hAnsi="Times New Roman"/>
          <w:bCs/>
          <w:color w:val="000000"/>
          <w:sz w:val="28"/>
          <w:szCs w:val="28"/>
        </w:rPr>
        <w:t xml:space="preserve">на 01.01.2014г. </w:t>
      </w:r>
      <w:r w:rsidR="00B571EA" w:rsidRPr="00B571EA">
        <w:rPr>
          <w:rFonts w:ascii="Times New Roman" w:hAnsi="Times New Roman"/>
          <w:bCs/>
          <w:color w:val="000000"/>
          <w:sz w:val="28"/>
          <w:szCs w:val="28"/>
        </w:rPr>
        <w:t>14</w:t>
      </w:r>
      <w:r w:rsidRPr="00B571EA">
        <w:rPr>
          <w:rFonts w:ascii="Times New Roman" w:hAnsi="Times New Roman"/>
          <w:bCs/>
          <w:color w:val="000000"/>
          <w:sz w:val="28"/>
          <w:szCs w:val="28"/>
        </w:rPr>
        <w:t xml:space="preserve"> чел. (на 01.01.2013г. – 2</w:t>
      </w:r>
      <w:r w:rsidR="00B571EA" w:rsidRPr="00B571EA">
        <w:rPr>
          <w:rFonts w:ascii="Times New Roman" w:hAnsi="Times New Roman"/>
          <w:bCs/>
          <w:color w:val="000000"/>
          <w:sz w:val="28"/>
          <w:szCs w:val="28"/>
        </w:rPr>
        <w:t xml:space="preserve">0 </w:t>
      </w:r>
      <w:r w:rsidRPr="00B571EA">
        <w:rPr>
          <w:rFonts w:ascii="Times New Roman" w:hAnsi="Times New Roman"/>
          <w:bCs/>
          <w:color w:val="000000"/>
          <w:sz w:val="28"/>
          <w:szCs w:val="28"/>
        </w:rPr>
        <w:t>чел.)</w:t>
      </w:r>
      <w:r w:rsidR="008F467D" w:rsidRPr="00B571E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571EA" w:rsidRDefault="00B571EA" w:rsidP="00B571EA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Смертность на 01.01.2014г. составила </w:t>
      </w:r>
      <w:r w:rsidR="000D1316">
        <w:rPr>
          <w:rFonts w:ascii="Times New Roman" w:hAnsi="Times New Roman"/>
          <w:bCs/>
          <w:color w:val="000000"/>
          <w:sz w:val="28"/>
          <w:szCs w:val="28"/>
        </w:rPr>
        <w:t>32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чел. (15 чел. - на 1000 жителей).</w:t>
      </w:r>
    </w:p>
    <w:p w:rsidR="00B571EA" w:rsidRPr="00B571EA" w:rsidRDefault="00B571EA" w:rsidP="00130A58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571EA" w:rsidRDefault="00B571EA" w:rsidP="00130A58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FD6B47" w:rsidRPr="00CF7D64" w:rsidRDefault="001F19B6" w:rsidP="00CF7D64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AB49AD"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местного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бюджета 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Большеозерского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  <w:r w:rsidR="00130A58" w:rsidRPr="00CF7D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B49AD">
        <w:rPr>
          <w:rFonts w:ascii="Times New Roman" w:hAnsi="Times New Roman"/>
          <w:color w:val="000000"/>
          <w:sz w:val="28"/>
          <w:szCs w:val="28"/>
        </w:rPr>
        <w:t>Местный 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5F5889">
        <w:rPr>
          <w:rFonts w:ascii="Times New Roman" w:hAnsi="Times New Roman"/>
          <w:color w:val="000000"/>
          <w:sz w:val="28"/>
          <w:szCs w:val="28"/>
        </w:rPr>
        <w:t>Большеозерского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власти района.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 w:rsidR="00B45628">
        <w:rPr>
          <w:rFonts w:ascii="Times New Roman" w:hAnsi="Times New Roman"/>
          <w:color w:val="000000"/>
          <w:sz w:val="28"/>
          <w:szCs w:val="28"/>
        </w:rPr>
        <w:t>етной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сферы;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МЕСТНОГО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БЮДЖЕТА </w:t>
      </w:r>
      <w:r w:rsidR="005F5889">
        <w:rPr>
          <w:rFonts w:ascii="Times New Roman" w:hAnsi="Times New Roman"/>
          <w:b/>
          <w:sz w:val="28"/>
          <w:szCs w:val="28"/>
        </w:rPr>
        <w:t xml:space="preserve">БОЛЬШЕОЗЕРСКОГО </w:t>
      </w:r>
      <w:r w:rsidR="005C277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28286C">
      <w:pPr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AB49AD">
        <w:rPr>
          <w:rFonts w:ascii="Times New Roman" w:hAnsi="Times New Roman"/>
          <w:bCs/>
        </w:rPr>
        <w:t xml:space="preserve"> местного</w:t>
      </w:r>
      <w:r w:rsidRPr="00B15DED">
        <w:rPr>
          <w:rFonts w:ascii="Times New Roman" w:hAnsi="Times New Roman"/>
          <w:bCs/>
        </w:rPr>
        <w:t xml:space="preserve"> бю</w:t>
      </w:r>
      <w:r w:rsidR="007C7038">
        <w:rPr>
          <w:rFonts w:ascii="Times New Roman" w:hAnsi="Times New Roman"/>
          <w:bCs/>
        </w:rPr>
        <w:t xml:space="preserve">джета </w:t>
      </w:r>
      <w:r w:rsidR="005F5889" w:rsidRPr="005F5889">
        <w:rPr>
          <w:rFonts w:ascii="Times New Roman" w:hAnsi="Times New Roman"/>
          <w:color w:val="000000"/>
        </w:rPr>
        <w:t>Большеозерского</w:t>
      </w:r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7C7038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  <w:r w:rsidR="007C7038">
        <w:rPr>
          <w:rFonts w:ascii="Times New Roman" w:hAnsi="Times New Roman"/>
          <w:bCs/>
        </w:rPr>
        <w:t xml:space="preserve"> на 2014</w:t>
      </w:r>
      <w:r w:rsidR="00A37AD1">
        <w:rPr>
          <w:rFonts w:ascii="Times New Roman" w:hAnsi="Times New Roman"/>
          <w:bCs/>
        </w:rPr>
        <w:t>-2016</w:t>
      </w:r>
      <w:r w:rsidRPr="00B15DED">
        <w:rPr>
          <w:rFonts w:ascii="Times New Roman" w:hAnsi="Times New Roman"/>
          <w:bCs/>
        </w:rPr>
        <w:t xml:space="preserve"> год</w:t>
      </w:r>
      <w:r w:rsidR="00A37AD1">
        <w:rPr>
          <w:rFonts w:ascii="Times New Roman" w:hAnsi="Times New Roman"/>
          <w:bCs/>
        </w:rPr>
        <w:t>а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1842"/>
      </w:tblGrid>
      <w:tr w:rsidR="007C7038" w:rsidRPr="002442B9" w:rsidTr="007E6AB1">
        <w:trPr>
          <w:trHeight w:val="666"/>
        </w:trPr>
        <w:tc>
          <w:tcPr>
            <w:tcW w:w="6912" w:type="dxa"/>
            <w:vMerge w:val="restart"/>
            <w:shd w:val="clear" w:color="auto" w:fill="auto"/>
            <w:vAlign w:val="center"/>
          </w:tcPr>
          <w:p w:rsidR="007C7038" w:rsidRPr="002442B9" w:rsidRDefault="007C7038" w:rsidP="0065626A">
            <w:pPr>
              <w:jc w:val="center"/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2" w:type="dxa"/>
          </w:tcPr>
          <w:p w:rsidR="007C7038" w:rsidRPr="002442B9" w:rsidRDefault="007C7038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Проект бюджета</w:t>
            </w:r>
          </w:p>
          <w:p w:rsidR="007C7038" w:rsidRPr="0011208A" w:rsidRDefault="007C7038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 xml:space="preserve">Внесен 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vMerge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E6AB1" w:rsidRDefault="007E6AB1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vMerge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E6AB1" w:rsidRDefault="007E6AB1" w:rsidP="007C7038">
            <w:pPr>
              <w:jc w:val="center"/>
              <w:rPr>
                <w:rFonts w:ascii="Times New Roman" w:hAnsi="Times New Roman"/>
              </w:rPr>
            </w:pP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5F5889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3305,6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5F5889" w:rsidP="005C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2675,5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5F5889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630,1</w:t>
            </w:r>
          </w:p>
        </w:tc>
      </w:tr>
      <w:tr w:rsidR="007E6AB1" w:rsidRPr="002442B9" w:rsidTr="007E6AB1">
        <w:trPr>
          <w:trHeight w:val="310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5F5889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3305,6</w:t>
            </w:r>
          </w:p>
        </w:tc>
      </w:tr>
      <w:tr w:rsidR="007E6AB1" w:rsidRPr="002442B9" w:rsidTr="007E6AB1">
        <w:trPr>
          <w:trHeight w:val="335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5F5889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E6AB1" w:rsidRPr="002442B9" w:rsidTr="007E6AB1">
        <w:trPr>
          <w:trHeight w:val="335"/>
        </w:trPr>
        <w:tc>
          <w:tcPr>
            <w:tcW w:w="6912" w:type="dxa"/>
            <w:shd w:val="clear" w:color="auto" w:fill="auto"/>
          </w:tcPr>
          <w:p w:rsidR="007E6AB1" w:rsidRPr="002442B9" w:rsidRDefault="007E6AB1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AB1" w:rsidRPr="002442B9" w:rsidRDefault="005F5889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AB49AD" w:rsidRPr="005C277D">
        <w:rPr>
          <w:rFonts w:ascii="Times New Roman" w:hAnsi="Times New Roman"/>
          <w:b/>
          <w:sz w:val="28"/>
          <w:szCs w:val="28"/>
        </w:rPr>
        <w:t xml:space="preserve"> МЕСТНОГО</w:t>
      </w:r>
      <w:r w:rsidRPr="005C277D">
        <w:rPr>
          <w:rFonts w:ascii="Times New Roman" w:hAnsi="Times New Roman"/>
          <w:b/>
          <w:sz w:val="28"/>
          <w:szCs w:val="28"/>
        </w:rPr>
        <w:t xml:space="preserve"> БЮДЖЕТА </w:t>
      </w:r>
      <w:r w:rsidR="005F5889">
        <w:rPr>
          <w:rFonts w:ascii="Times New Roman" w:hAnsi="Times New Roman"/>
          <w:b/>
          <w:sz w:val="28"/>
          <w:szCs w:val="28"/>
        </w:rPr>
        <w:t>БОЛЬШЕОЗЕРСКОГО</w:t>
      </w:r>
      <w:r w:rsidR="00FB26B5" w:rsidRPr="005C277D">
        <w:rPr>
          <w:rFonts w:ascii="Times New Roman" w:hAnsi="Times New Roman"/>
          <w:b/>
          <w:sz w:val="28"/>
          <w:szCs w:val="28"/>
        </w:rPr>
        <w:t xml:space="preserve"> 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5C277D">
        <w:rPr>
          <w:rFonts w:ascii="Times New Roman" w:hAnsi="Times New Roman"/>
          <w:b/>
          <w:sz w:val="28"/>
          <w:szCs w:val="28"/>
        </w:rPr>
        <w:t xml:space="preserve"> </w:t>
      </w:r>
      <w:r w:rsidRPr="005C277D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3348A6" w:rsidP="000A3B07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части</w:t>
      </w:r>
      <w:r w:rsidR="007E6AB1">
        <w:rPr>
          <w:rFonts w:ascii="Times New Roman" w:hAnsi="Times New Roman"/>
        </w:rPr>
        <w:t xml:space="preserve"> местного</w:t>
      </w:r>
      <w:r w:rsidRPr="00D26968">
        <w:rPr>
          <w:rFonts w:ascii="Times New Roman" w:hAnsi="Times New Roman"/>
        </w:rPr>
        <w:t xml:space="preserve"> бю</w:t>
      </w:r>
      <w:r w:rsidR="00A37AD1">
        <w:rPr>
          <w:rFonts w:ascii="Times New Roman" w:hAnsi="Times New Roman"/>
        </w:rPr>
        <w:t xml:space="preserve">джета </w:t>
      </w:r>
      <w:r w:rsidR="005F5889" w:rsidRPr="005F5889">
        <w:rPr>
          <w:rFonts w:ascii="Times New Roman" w:hAnsi="Times New Roman"/>
          <w:color w:val="000000"/>
        </w:rPr>
        <w:t>Большеозерского</w:t>
      </w:r>
      <w:r w:rsidR="005F5889">
        <w:rPr>
          <w:rFonts w:ascii="Times New Roman" w:hAnsi="Times New Roman"/>
        </w:rPr>
        <w:t xml:space="preserve"> </w:t>
      </w:r>
      <w:r w:rsidR="00455822">
        <w:rPr>
          <w:rFonts w:ascii="Times New Roman" w:hAnsi="Times New Roman"/>
        </w:rPr>
        <w:t>муниципального</w:t>
      </w:r>
      <w:r w:rsidR="00A37AD1">
        <w:rPr>
          <w:rFonts w:ascii="Times New Roman" w:hAnsi="Times New Roman"/>
        </w:rPr>
        <w:t xml:space="preserve"> </w:t>
      </w:r>
      <w:r w:rsidR="00E41725">
        <w:rPr>
          <w:rFonts w:ascii="Times New Roman" w:hAnsi="Times New Roman"/>
        </w:rPr>
        <w:t>образования</w:t>
      </w:r>
      <w:r w:rsidR="00A37AD1">
        <w:rPr>
          <w:rFonts w:ascii="Times New Roman" w:hAnsi="Times New Roman"/>
        </w:rPr>
        <w:t xml:space="preserve"> н</w:t>
      </w:r>
      <w:r w:rsidR="00B2212A">
        <w:rPr>
          <w:rFonts w:ascii="Times New Roman" w:hAnsi="Times New Roman"/>
        </w:rPr>
        <w:t>а 2014</w:t>
      </w:r>
      <w:r w:rsidRPr="00D26968">
        <w:rPr>
          <w:rFonts w:ascii="Times New Roman" w:hAnsi="Times New Roman"/>
        </w:rPr>
        <w:t xml:space="preserve"> год</w:t>
      </w:r>
    </w:p>
    <w:p w:rsidR="007E6AB1" w:rsidRPr="000A3B07" w:rsidRDefault="007E6AB1" w:rsidP="000A3B07">
      <w:pPr>
        <w:jc w:val="both"/>
        <w:rPr>
          <w:rFonts w:ascii="Times New Roman" w:hAnsi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985"/>
        <w:gridCol w:w="1842"/>
      </w:tblGrid>
      <w:tr w:rsidR="00A37AD1" w:rsidRPr="002B7BA8" w:rsidTr="007E6AB1">
        <w:trPr>
          <w:trHeight w:val="732"/>
        </w:trPr>
        <w:tc>
          <w:tcPr>
            <w:tcW w:w="4678" w:type="dxa"/>
            <w:shd w:val="clear" w:color="auto" w:fill="auto"/>
            <w:vAlign w:val="center"/>
          </w:tcPr>
          <w:p w:rsidR="00A37AD1" w:rsidRPr="00A37AD1" w:rsidRDefault="00A37AD1" w:rsidP="00D26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Наименование источников доходов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AD1" w:rsidRPr="00A37AD1" w:rsidRDefault="00A37AD1" w:rsidP="00A37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A37AD1">
              <w:rPr>
                <w:rFonts w:ascii="Times New Roman" w:hAnsi="Times New Roman"/>
                <w:sz w:val="20"/>
                <w:szCs w:val="20"/>
              </w:rPr>
              <w:t>общей сумме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AD1" w:rsidRPr="00A37AD1" w:rsidRDefault="00A37AD1" w:rsidP="00A37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Сумма,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AD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7E6AB1" w:rsidRPr="002B7BA8" w:rsidTr="007E6AB1">
        <w:tc>
          <w:tcPr>
            <w:tcW w:w="4678" w:type="dxa"/>
            <w:shd w:val="clear" w:color="auto" w:fill="auto"/>
            <w:vAlign w:val="center"/>
          </w:tcPr>
          <w:p w:rsidR="007E6AB1" w:rsidRPr="002B7BA8" w:rsidRDefault="007E6AB1" w:rsidP="00D26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E6AB1" w:rsidRDefault="007E6AB1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842" w:type="dxa"/>
          </w:tcPr>
          <w:p w:rsidR="007E6AB1" w:rsidRDefault="007E6AB1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</w:tr>
      <w:tr w:rsidR="007E6AB1" w:rsidRPr="002B7BA8" w:rsidTr="007E6AB1">
        <w:tc>
          <w:tcPr>
            <w:tcW w:w="4678" w:type="dxa"/>
            <w:shd w:val="clear" w:color="auto" w:fill="auto"/>
            <w:vAlign w:val="center"/>
          </w:tcPr>
          <w:p w:rsidR="007E6AB1" w:rsidRPr="002B7BA8" w:rsidRDefault="007E6AB1" w:rsidP="00D26968">
            <w:pPr>
              <w:rPr>
                <w:rFonts w:ascii="Times New Roman" w:hAnsi="Times New Roman"/>
              </w:rPr>
            </w:pPr>
            <w:r w:rsidRPr="002B7BA8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7E6AB1" w:rsidRDefault="00AB1B04" w:rsidP="00F7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842" w:type="dxa"/>
            <w:vAlign w:val="center"/>
          </w:tcPr>
          <w:p w:rsidR="007E6AB1" w:rsidRDefault="007E2401" w:rsidP="001B23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2675,5</w:t>
            </w:r>
          </w:p>
        </w:tc>
      </w:tr>
      <w:tr w:rsidR="007E6AB1" w:rsidRPr="002B7BA8" w:rsidTr="007E6AB1">
        <w:tc>
          <w:tcPr>
            <w:tcW w:w="4678" w:type="dxa"/>
            <w:shd w:val="clear" w:color="auto" w:fill="auto"/>
            <w:vAlign w:val="center"/>
          </w:tcPr>
          <w:p w:rsidR="007E6AB1" w:rsidRPr="002B7BA8" w:rsidRDefault="007E6AB1" w:rsidP="00D26968">
            <w:pPr>
              <w:rPr>
                <w:rFonts w:ascii="Times New Roman" w:hAnsi="Times New Roman"/>
              </w:rPr>
            </w:pPr>
            <w:r w:rsidRPr="002B7BA8">
              <w:rPr>
                <w:rFonts w:ascii="Times New Roman" w:hAnsi="Times New Roman"/>
              </w:rPr>
              <w:t>Безвозмезд</w:t>
            </w:r>
            <w:r>
              <w:rPr>
                <w:rFonts w:ascii="Times New Roman" w:hAnsi="Times New Roman"/>
              </w:rPr>
              <w:t>н</w:t>
            </w:r>
            <w:r w:rsidRPr="002B7BA8">
              <w:rPr>
                <w:rFonts w:ascii="Times New Roman" w:hAnsi="Times New Roman"/>
              </w:rPr>
              <w:t>ые поступления</w:t>
            </w:r>
          </w:p>
        </w:tc>
        <w:tc>
          <w:tcPr>
            <w:tcW w:w="1985" w:type="dxa"/>
            <w:vAlign w:val="center"/>
          </w:tcPr>
          <w:p w:rsidR="007E6AB1" w:rsidRDefault="00AB1B04" w:rsidP="00F74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842" w:type="dxa"/>
            <w:vAlign w:val="center"/>
          </w:tcPr>
          <w:p w:rsidR="007E6AB1" w:rsidRDefault="007E2401" w:rsidP="00014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630,1</w:t>
            </w:r>
          </w:p>
        </w:tc>
      </w:tr>
      <w:tr w:rsidR="007E6AB1" w:rsidRPr="002B7BA8" w:rsidTr="007E6AB1">
        <w:tc>
          <w:tcPr>
            <w:tcW w:w="4678" w:type="dxa"/>
            <w:shd w:val="clear" w:color="auto" w:fill="auto"/>
            <w:vAlign w:val="center"/>
          </w:tcPr>
          <w:p w:rsidR="007E6AB1" w:rsidRPr="002B7BA8" w:rsidRDefault="007E6AB1" w:rsidP="00D26968">
            <w:pPr>
              <w:rPr>
                <w:rFonts w:ascii="Times New Roman" w:hAnsi="Times New Roman"/>
              </w:rPr>
            </w:pPr>
            <w:r w:rsidRPr="002B7BA8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985" w:type="dxa"/>
            <w:vAlign w:val="center"/>
          </w:tcPr>
          <w:p w:rsidR="007E6AB1" w:rsidRDefault="007E6AB1" w:rsidP="00A37A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2" w:type="dxa"/>
            <w:vAlign w:val="center"/>
          </w:tcPr>
          <w:p w:rsidR="007E6AB1" w:rsidRDefault="007E2401" w:rsidP="00014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3305,6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889">
        <w:rPr>
          <w:rFonts w:ascii="Times New Roman" w:hAnsi="Times New Roman"/>
          <w:color w:val="000000"/>
          <w:sz w:val="28"/>
          <w:szCs w:val="28"/>
        </w:rPr>
        <w:t>Большеозерского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AC5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B04">
        <w:rPr>
          <w:rFonts w:ascii="Times New Roman" w:hAnsi="Times New Roman"/>
          <w:color w:val="000000"/>
          <w:sz w:val="28"/>
          <w:szCs w:val="28"/>
        </w:rPr>
        <w:t>76,6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r w:rsidR="005F5889">
        <w:rPr>
          <w:rFonts w:ascii="Times New Roman" w:hAnsi="Times New Roman"/>
          <w:color w:val="000000"/>
          <w:sz w:val="28"/>
          <w:szCs w:val="28"/>
        </w:rPr>
        <w:t>Большеозерского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5F5889">
        <w:rPr>
          <w:rFonts w:ascii="Times New Roman" w:hAnsi="Times New Roman"/>
          <w:color w:val="000000"/>
          <w:sz w:val="28"/>
          <w:szCs w:val="28"/>
        </w:rPr>
        <w:t>Большеозерского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CF7D64" w:rsidRPr="00B15DED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3348A6">
      <w:pPr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AC5BB5">
        <w:rPr>
          <w:rFonts w:ascii="Times New Roman" w:hAnsi="Times New Roman"/>
          <w:color w:val="000000"/>
        </w:rPr>
        <w:t xml:space="preserve"> местного</w:t>
      </w:r>
      <w:r w:rsidRPr="00B15DED">
        <w:rPr>
          <w:rFonts w:ascii="Times New Roman" w:hAnsi="Times New Roman"/>
          <w:color w:val="000000"/>
        </w:rPr>
        <w:t xml:space="preserve"> бюджета </w:t>
      </w:r>
      <w:r w:rsidR="005F5889" w:rsidRPr="005F5889">
        <w:rPr>
          <w:rFonts w:ascii="Times New Roman" w:hAnsi="Times New Roman"/>
          <w:color w:val="000000"/>
        </w:rPr>
        <w:t>Большеозерского</w:t>
      </w:r>
      <w:r w:rsidR="001B2341" w:rsidRPr="005F5889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Pr="00B15DED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  <w:r w:rsidR="00A37AD1">
        <w:rPr>
          <w:rFonts w:ascii="Times New Roman" w:hAnsi="Times New Roman"/>
          <w:color w:val="000000"/>
        </w:rPr>
        <w:t>на 2014 год</w:t>
      </w:r>
      <w:r w:rsidR="00E41725">
        <w:rPr>
          <w:rFonts w:ascii="Times New Roman" w:hAnsi="Times New Roman"/>
          <w:color w:val="000000"/>
        </w:rPr>
        <w:t>.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850"/>
        <w:gridCol w:w="1418"/>
      </w:tblGrid>
      <w:tr w:rsidR="003348A6" w:rsidRPr="00FE7750" w:rsidTr="00E41725">
        <w:trPr>
          <w:trHeight w:val="663"/>
        </w:trPr>
        <w:tc>
          <w:tcPr>
            <w:tcW w:w="6771" w:type="dxa"/>
            <w:shd w:val="clear" w:color="auto" w:fill="auto"/>
            <w:vAlign w:val="center"/>
          </w:tcPr>
          <w:p w:rsidR="003348A6" w:rsidRPr="00FE7750" w:rsidRDefault="003348A6" w:rsidP="00D26968">
            <w:pPr>
              <w:rPr>
                <w:rFonts w:ascii="Times New Roman" w:hAnsi="Times New Roman"/>
              </w:rPr>
            </w:pPr>
            <w:r w:rsidRPr="00FE7750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8A6" w:rsidRPr="00FE7750" w:rsidRDefault="003348A6" w:rsidP="00D26968">
            <w:pPr>
              <w:jc w:val="center"/>
              <w:rPr>
                <w:rFonts w:ascii="Times New Roman" w:hAnsi="Times New Roman"/>
              </w:rPr>
            </w:pPr>
            <w:r w:rsidRPr="00FE7750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FE7750" w:rsidRDefault="00FE7750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3348A6" w:rsidRPr="00FE7750">
              <w:rPr>
                <w:rFonts w:ascii="Times New Roman" w:hAnsi="Times New Roman"/>
              </w:rPr>
              <w:t>ыс</w:t>
            </w:r>
            <w:r w:rsidRPr="00FE7750">
              <w:rPr>
                <w:rFonts w:ascii="Times New Roman" w:hAnsi="Times New Roman"/>
              </w:rPr>
              <w:t>. р</w:t>
            </w:r>
            <w:r w:rsidR="003348A6" w:rsidRPr="00FE7750">
              <w:rPr>
                <w:rFonts w:ascii="Times New Roman" w:hAnsi="Times New Roman"/>
              </w:rPr>
              <w:t>уб.</w:t>
            </w:r>
          </w:p>
        </w:tc>
      </w:tr>
      <w:tr w:rsidR="003348A6" w:rsidRPr="00FE7750" w:rsidTr="00E41725">
        <w:tc>
          <w:tcPr>
            <w:tcW w:w="6771" w:type="dxa"/>
            <w:shd w:val="clear" w:color="auto" w:fill="auto"/>
            <w:vAlign w:val="center"/>
          </w:tcPr>
          <w:p w:rsidR="003348A6" w:rsidRPr="00FE7750" w:rsidRDefault="003348A6" w:rsidP="00D26968">
            <w:pPr>
              <w:rPr>
                <w:rFonts w:ascii="Times New Roman" w:hAnsi="Times New Roman"/>
              </w:rPr>
            </w:pPr>
            <w:r w:rsidRPr="00FE7750">
              <w:rPr>
                <w:rFonts w:ascii="Times New Roman" w:hAnsi="Times New Roman"/>
              </w:rPr>
              <w:t xml:space="preserve">Налог на доходы </w:t>
            </w:r>
            <w:r w:rsidR="00B45628" w:rsidRPr="00FE7750">
              <w:rPr>
                <w:rFonts w:ascii="Times New Roman" w:hAnsi="Times New Roman"/>
              </w:rPr>
              <w:t>физических</w:t>
            </w:r>
            <w:r w:rsidRPr="00FE7750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8A6" w:rsidRPr="00FE7750" w:rsidRDefault="007B45F0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FE7750" w:rsidRDefault="00AB1B04" w:rsidP="00AF1E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</w:t>
            </w:r>
            <w:r w:rsidR="00AF1EB8">
              <w:rPr>
                <w:rFonts w:ascii="Times New Roman" w:hAnsi="Times New Roman"/>
              </w:rPr>
              <w:t>9</w:t>
            </w:r>
          </w:p>
        </w:tc>
      </w:tr>
      <w:tr w:rsidR="003348A6" w:rsidRPr="00FE7750" w:rsidTr="00E41725">
        <w:tc>
          <w:tcPr>
            <w:tcW w:w="6771" w:type="dxa"/>
            <w:shd w:val="clear" w:color="auto" w:fill="auto"/>
            <w:vAlign w:val="center"/>
          </w:tcPr>
          <w:p w:rsidR="003348A6" w:rsidRPr="00FE7750" w:rsidRDefault="003348A6" w:rsidP="00365174">
            <w:pPr>
              <w:rPr>
                <w:rFonts w:ascii="Times New Roman" w:hAnsi="Times New Roman"/>
              </w:rPr>
            </w:pPr>
            <w:r w:rsidRPr="00FE7750">
              <w:rPr>
                <w:rFonts w:ascii="Times New Roman" w:hAnsi="Times New Roman"/>
              </w:rPr>
              <w:t>Налог</w:t>
            </w:r>
            <w:r w:rsidR="00365174">
              <w:rPr>
                <w:rFonts w:ascii="Times New Roman" w:hAnsi="Times New Roman"/>
              </w:rPr>
              <w:t xml:space="preserve">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8A6" w:rsidRPr="00FE7750" w:rsidRDefault="007B45F0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FE7750" w:rsidRDefault="00AB1B04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927,3</w:t>
            </w:r>
          </w:p>
        </w:tc>
      </w:tr>
      <w:tr w:rsidR="00365174" w:rsidRPr="00FE7750" w:rsidTr="00E41725">
        <w:tc>
          <w:tcPr>
            <w:tcW w:w="6771" w:type="dxa"/>
            <w:shd w:val="clear" w:color="auto" w:fill="auto"/>
            <w:vAlign w:val="center"/>
          </w:tcPr>
          <w:p w:rsidR="00365174" w:rsidRPr="00FE7750" w:rsidRDefault="00365174" w:rsidP="00AD52CE">
            <w:pPr>
              <w:rPr>
                <w:rFonts w:ascii="Times New Roman" w:hAnsi="Times New Roman"/>
              </w:rPr>
            </w:pPr>
            <w:r w:rsidRPr="00FE7750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174" w:rsidRPr="00FE7750" w:rsidRDefault="007B45F0" w:rsidP="00AD5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174" w:rsidRPr="00FE7750" w:rsidRDefault="00AB1B04" w:rsidP="00AD5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</w:tr>
      <w:tr w:rsidR="00365174" w:rsidRPr="00FE7750" w:rsidTr="00E41725">
        <w:tc>
          <w:tcPr>
            <w:tcW w:w="6771" w:type="dxa"/>
            <w:shd w:val="clear" w:color="auto" w:fill="auto"/>
            <w:vAlign w:val="center"/>
          </w:tcPr>
          <w:p w:rsidR="00365174" w:rsidRPr="00FE7750" w:rsidRDefault="00365174" w:rsidP="00AD52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174" w:rsidRPr="00FE7750" w:rsidRDefault="007B45F0" w:rsidP="00AD52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174" w:rsidRDefault="00AB1B04" w:rsidP="00AB1B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1095,1</w:t>
            </w:r>
          </w:p>
        </w:tc>
      </w:tr>
      <w:tr w:rsidR="003348A6" w:rsidRPr="00FE7750" w:rsidTr="00E41725">
        <w:tc>
          <w:tcPr>
            <w:tcW w:w="6771" w:type="dxa"/>
            <w:shd w:val="clear" w:color="auto" w:fill="auto"/>
            <w:vAlign w:val="center"/>
          </w:tcPr>
          <w:p w:rsidR="003348A6" w:rsidRPr="00FE7750" w:rsidRDefault="003348A6" w:rsidP="00D26968">
            <w:pPr>
              <w:rPr>
                <w:rFonts w:ascii="Times New Roman" w:hAnsi="Times New Roman"/>
              </w:rPr>
            </w:pPr>
            <w:r w:rsidRPr="00FE7750">
              <w:rPr>
                <w:rFonts w:ascii="Times New Roman" w:hAnsi="Times New Roman"/>
              </w:rPr>
              <w:t>Государственные пошлины и сборы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8A6" w:rsidRPr="00FE7750" w:rsidRDefault="007B45F0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FE7750" w:rsidRDefault="00AB1B04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3348A6" w:rsidRPr="00FE7750" w:rsidTr="00E41725">
        <w:tc>
          <w:tcPr>
            <w:tcW w:w="6771" w:type="dxa"/>
            <w:shd w:val="clear" w:color="auto" w:fill="auto"/>
            <w:vAlign w:val="center"/>
          </w:tcPr>
          <w:p w:rsidR="003348A6" w:rsidRPr="00FE7750" w:rsidRDefault="003348A6" w:rsidP="00D26968">
            <w:pPr>
              <w:rPr>
                <w:rFonts w:ascii="Times New Roman" w:hAnsi="Times New Roman"/>
              </w:rPr>
            </w:pPr>
            <w:r w:rsidRPr="00FE7750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8A6" w:rsidRPr="00FE7750" w:rsidRDefault="007B45F0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FE7750" w:rsidRDefault="00AB1B04" w:rsidP="00014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127,0</w:t>
            </w:r>
          </w:p>
        </w:tc>
      </w:tr>
      <w:tr w:rsidR="003348A6" w:rsidRPr="00FE7750" w:rsidTr="00E41725">
        <w:tc>
          <w:tcPr>
            <w:tcW w:w="6771" w:type="dxa"/>
            <w:shd w:val="clear" w:color="auto" w:fill="auto"/>
            <w:vAlign w:val="center"/>
          </w:tcPr>
          <w:p w:rsidR="003348A6" w:rsidRPr="00FE7750" w:rsidRDefault="00365174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8A6" w:rsidRPr="00FE7750" w:rsidRDefault="007B45F0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365174" w:rsidRDefault="00AB1B04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</w:tr>
      <w:tr w:rsidR="00AF1EB8" w:rsidRPr="00FE7750" w:rsidTr="00E41725">
        <w:tc>
          <w:tcPr>
            <w:tcW w:w="6771" w:type="dxa"/>
            <w:shd w:val="clear" w:color="auto" w:fill="auto"/>
            <w:vAlign w:val="center"/>
          </w:tcPr>
          <w:p w:rsidR="00AF1EB8" w:rsidRDefault="00AF1EB8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EB8" w:rsidRDefault="007B45F0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EB8" w:rsidRDefault="00AF1EB8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3348A6" w:rsidRPr="00FE7750" w:rsidTr="00E41725">
        <w:tc>
          <w:tcPr>
            <w:tcW w:w="6771" w:type="dxa"/>
            <w:shd w:val="clear" w:color="auto" w:fill="auto"/>
            <w:vAlign w:val="center"/>
          </w:tcPr>
          <w:p w:rsidR="003348A6" w:rsidRPr="00FE7750" w:rsidRDefault="00365174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доходы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8A6" w:rsidRPr="00FE7750" w:rsidRDefault="007B45F0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FE7750" w:rsidRDefault="00AB1B04" w:rsidP="00D269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630,1</w:t>
            </w:r>
          </w:p>
        </w:tc>
      </w:tr>
      <w:tr w:rsidR="003348A6" w:rsidRPr="00FE7750" w:rsidTr="00E41725">
        <w:tc>
          <w:tcPr>
            <w:tcW w:w="6771" w:type="dxa"/>
            <w:shd w:val="clear" w:color="auto" w:fill="auto"/>
            <w:vAlign w:val="center"/>
          </w:tcPr>
          <w:p w:rsidR="003348A6" w:rsidRPr="00FE7750" w:rsidRDefault="003348A6" w:rsidP="00D26968">
            <w:pPr>
              <w:rPr>
                <w:rFonts w:ascii="Times New Roman" w:hAnsi="Times New Roman"/>
              </w:rPr>
            </w:pPr>
            <w:r w:rsidRPr="00FE7750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48A6" w:rsidRPr="00FE7750" w:rsidRDefault="003348A6" w:rsidP="00D26968">
            <w:pPr>
              <w:jc w:val="center"/>
              <w:rPr>
                <w:rFonts w:ascii="Times New Roman" w:hAnsi="Times New Roman"/>
              </w:rPr>
            </w:pPr>
            <w:r w:rsidRPr="00FE7750">
              <w:rPr>
                <w:rFonts w:ascii="Times New Roman" w:hAnsi="Times New Roman"/>
              </w:rPr>
              <w:t>100</w:t>
            </w:r>
            <w:r w:rsidRPr="00FE7750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8A6" w:rsidRPr="00FE7750" w:rsidRDefault="00AB1B04" w:rsidP="00014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3305,6</w:t>
            </w:r>
          </w:p>
        </w:tc>
      </w:tr>
    </w:tbl>
    <w:p w:rsidR="006D60A5" w:rsidRDefault="006D60A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D46B0" w:rsidRDefault="000D46B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7D64" w:rsidRDefault="00CF7D6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D46B0" w:rsidRPr="000D46B0" w:rsidRDefault="000D46B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3A61D1">
        <w:rPr>
          <w:rFonts w:ascii="Times New Roman" w:hAnsi="Times New Roman"/>
        </w:rPr>
        <w:t xml:space="preserve"> </w:t>
      </w:r>
      <w:r w:rsidR="005F5889" w:rsidRPr="005F5889">
        <w:rPr>
          <w:rFonts w:ascii="Times New Roman" w:hAnsi="Times New Roman"/>
          <w:color w:val="000000"/>
        </w:rPr>
        <w:t>Большеозерского</w:t>
      </w:r>
      <w:r w:rsidR="00FB7ED8">
        <w:rPr>
          <w:rFonts w:ascii="Times New Roman" w:hAnsi="Times New Roman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3348A6" w:rsidRDefault="003348A6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670" cy="4635796"/>
            <wp:effectExtent l="19050" t="0" r="1493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844A9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14,6 </w:t>
      </w:r>
      <w:r w:rsidR="003348A6">
        <w:rPr>
          <w:rFonts w:ascii="Times New Roman" w:hAnsi="Times New Roman"/>
          <w:sz w:val="28"/>
          <w:szCs w:val="28"/>
        </w:rPr>
        <w:t>%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>умма нал</w:t>
      </w:r>
      <w:r w:rsidR="00366600">
        <w:rPr>
          <w:rFonts w:ascii="Times New Roman" w:hAnsi="Times New Roman"/>
          <w:sz w:val="28"/>
          <w:szCs w:val="28"/>
        </w:rPr>
        <w:t>ога на совокупный доход</w:t>
      </w:r>
      <w:r w:rsidR="00A36EE5">
        <w:rPr>
          <w:rFonts w:ascii="Times New Roman" w:hAnsi="Times New Roman"/>
          <w:sz w:val="28"/>
          <w:szCs w:val="28"/>
        </w:rPr>
        <w:t xml:space="preserve"> 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A36EE5">
        <w:rPr>
          <w:rFonts w:ascii="Times New Roman" w:hAnsi="Times New Roman"/>
          <w:sz w:val="28"/>
          <w:szCs w:val="28"/>
        </w:rPr>
        <w:t xml:space="preserve">в 2014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844A90">
        <w:rPr>
          <w:rFonts w:ascii="Times New Roman" w:hAnsi="Times New Roman"/>
          <w:sz w:val="28"/>
          <w:szCs w:val="28"/>
        </w:rPr>
        <w:t>18,9</w:t>
      </w:r>
      <w:r w:rsidR="003348A6">
        <w:rPr>
          <w:rFonts w:ascii="Times New Roman" w:hAnsi="Times New Roman"/>
          <w:sz w:val="28"/>
          <w:szCs w:val="28"/>
        </w:rPr>
        <w:t xml:space="preserve"> тыс.руб. Доходы от использования имущества, находящегося в государственной и муниципальной </w:t>
      </w:r>
      <w:r w:rsidR="00366600">
        <w:rPr>
          <w:rFonts w:ascii="Times New Roman" w:hAnsi="Times New Roman"/>
          <w:sz w:val="28"/>
          <w:szCs w:val="28"/>
        </w:rPr>
        <w:t xml:space="preserve">собственности составляют </w:t>
      </w:r>
      <w:r w:rsidR="00844A90">
        <w:rPr>
          <w:rFonts w:ascii="Times New Roman" w:hAnsi="Times New Roman"/>
          <w:sz w:val="28"/>
          <w:szCs w:val="28"/>
        </w:rPr>
        <w:t>127,0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тыс.руб.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5F5889">
        <w:rPr>
          <w:rFonts w:ascii="Times New Roman" w:hAnsi="Times New Roman"/>
          <w:color w:val="000000"/>
          <w:sz w:val="28"/>
          <w:szCs w:val="28"/>
        </w:rPr>
        <w:t>Большеозерского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межбюджетные трансферты. 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>
        <w:rPr>
          <w:rFonts w:ascii="Times New Roman" w:hAnsi="Times New Roman"/>
          <w:color w:val="000000"/>
          <w:sz w:val="28"/>
          <w:szCs w:val="28"/>
        </w:rPr>
        <w:t>в 2014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D97889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</w:t>
      </w:r>
      <w:r w:rsidR="00844A90">
        <w:rPr>
          <w:rFonts w:ascii="Times New Roman" w:hAnsi="Times New Roman"/>
          <w:bCs/>
          <w:sz w:val="28"/>
          <w:szCs w:val="28"/>
        </w:rPr>
        <w:t xml:space="preserve"> за счет субвенций из областного бюджета</w:t>
      </w:r>
    </w:p>
    <w:p w:rsidR="00844A90" w:rsidRDefault="00844A90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Pr="00D97889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>
        <w:rPr>
          <w:rFonts w:ascii="Times New Roman" w:hAnsi="Times New Roman"/>
          <w:bCs/>
          <w:sz w:val="28"/>
          <w:szCs w:val="28"/>
        </w:rPr>
        <w:t xml:space="preserve">из районного фонда финансовой поддержки </w:t>
      </w:r>
      <w:r w:rsidRPr="00D97889">
        <w:rPr>
          <w:rFonts w:ascii="Times New Roman" w:hAnsi="Times New Roman"/>
          <w:bCs/>
          <w:sz w:val="28"/>
          <w:szCs w:val="28"/>
        </w:rPr>
        <w:t>поселений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F0B7C" w:rsidRPr="00CC7E9E" w:rsidRDefault="000F0B7C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субвенции </w:t>
      </w:r>
      <w:r w:rsidR="00D97889" w:rsidRPr="00D97889">
        <w:rPr>
          <w:rFonts w:ascii="Times New Roman" w:hAnsi="Times New Roman"/>
          <w:bCs/>
          <w:sz w:val="28"/>
          <w:szCs w:val="28"/>
        </w:rPr>
        <w:t>на осуществление полномочий по первичному воинскому учету на территории, где отсутствует военный комиссариат</w:t>
      </w:r>
      <w:r w:rsidR="001A4C76">
        <w:rPr>
          <w:rFonts w:ascii="Times New Roman" w:hAnsi="Times New Roman"/>
          <w:bCs/>
          <w:sz w:val="28"/>
          <w:szCs w:val="28"/>
        </w:rPr>
        <w:t>.</w:t>
      </w:r>
    </w:p>
    <w:p w:rsid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238" w:rsidRDefault="00866238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238" w:rsidRDefault="00866238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52A07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E6AB1"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>. Межбюджетные трансферты</w:t>
      </w:r>
      <w:r w:rsidR="00D12EEA">
        <w:rPr>
          <w:rFonts w:ascii="Times New Roman" w:hAnsi="Times New Roman"/>
          <w:color w:val="000000"/>
        </w:rPr>
        <w:t xml:space="preserve"> </w:t>
      </w:r>
      <w:r w:rsidR="005F5889" w:rsidRPr="005F5889">
        <w:rPr>
          <w:rFonts w:ascii="Times New Roman" w:hAnsi="Times New Roman"/>
          <w:color w:val="000000"/>
        </w:rPr>
        <w:t>Большеозерского</w:t>
      </w:r>
      <w:r w:rsidR="00C8208D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0F0B7C">
        <w:rPr>
          <w:rFonts w:ascii="Times New Roman" w:hAnsi="Times New Roman"/>
          <w:color w:val="000000"/>
        </w:rPr>
        <w:t>тыс. руб.</w:t>
      </w: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2"/>
        <w:gridCol w:w="1276"/>
      </w:tblGrid>
      <w:tr w:rsidR="000F0B7C" w:rsidRPr="005C2DBB" w:rsidTr="009777EE">
        <w:trPr>
          <w:trHeight w:val="518"/>
        </w:trPr>
        <w:tc>
          <w:tcPr>
            <w:tcW w:w="8132" w:type="dxa"/>
            <w:vAlign w:val="center"/>
          </w:tcPr>
          <w:p w:rsidR="000F0B7C" w:rsidRPr="005C2DBB" w:rsidRDefault="000F0B7C" w:rsidP="00455822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F0B7C" w:rsidRPr="005C2DBB" w:rsidRDefault="000F0B7C" w:rsidP="0045582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0F0B7C" w:rsidRPr="00AF15A3" w:rsidTr="009777EE">
        <w:trPr>
          <w:trHeight w:val="386"/>
        </w:trPr>
        <w:tc>
          <w:tcPr>
            <w:tcW w:w="8132" w:type="dxa"/>
          </w:tcPr>
          <w:p w:rsidR="00844A90" w:rsidRPr="00844A90" w:rsidRDefault="000F0B7C" w:rsidP="00844A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F15A3">
              <w:rPr>
                <w:rFonts w:ascii="Times New Roman" w:hAnsi="Times New Roman"/>
                <w:bCs/>
              </w:rPr>
              <w:t xml:space="preserve">Дотация </w:t>
            </w:r>
            <w:r w:rsidR="00C8208D">
              <w:rPr>
                <w:rFonts w:ascii="Times New Roman" w:hAnsi="Times New Roman"/>
                <w:bCs/>
              </w:rPr>
              <w:t xml:space="preserve">на выравнивание бюджетной обеспеченности </w:t>
            </w:r>
            <w:r w:rsidR="00844A90" w:rsidRPr="00844A90">
              <w:rPr>
                <w:rFonts w:ascii="Times New Roman" w:hAnsi="Times New Roman"/>
                <w:bCs/>
              </w:rPr>
              <w:t>за счет субвенций из областного бюджета</w:t>
            </w:r>
          </w:p>
          <w:p w:rsidR="000F0B7C" w:rsidRPr="00C8208D" w:rsidRDefault="000F0B7C" w:rsidP="00C8208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0F0B7C" w:rsidRPr="00AF15A3" w:rsidRDefault="00844A90" w:rsidP="0045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</w:tr>
      <w:tr w:rsidR="00844A90" w:rsidRPr="00AF15A3" w:rsidTr="009777EE">
        <w:trPr>
          <w:trHeight w:val="386"/>
        </w:trPr>
        <w:tc>
          <w:tcPr>
            <w:tcW w:w="8132" w:type="dxa"/>
          </w:tcPr>
          <w:p w:rsidR="00844A90" w:rsidRPr="00844A90" w:rsidRDefault="00844A90" w:rsidP="00844A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44A90">
              <w:rPr>
                <w:rFonts w:ascii="Times New Roman" w:hAnsi="Times New Roman"/>
                <w:color w:val="000000"/>
              </w:rPr>
              <w:t xml:space="preserve">отации </w:t>
            </w:r>
            <w:r w:rsidRPr="00844A90">
              <w:rPr>
                <w:rFonts w:ascii="Times New Roman" w:hAnsi="Times New Roman"/>
                <w:bCs/>
              </w:rPr>
              <w:t>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276" w:type="dxa"/>
            <w:vAlign w:val="center"/>
          </w:tcPr>
          <w:p w:rsidR="00844A90" w:rsidRDefault="00844A90" w:rsidP="004558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398,9</w:t>
            </w:r>
          </w:p>
        </w:tc>
      </w:tr>
      <w:tr w:rsidR="000F0B7C" w:rsidRPr="00AF15A3" w:rsidTr="009777EE">
        <w:trPr>
          <w:trHeight w:val="290"/>
        </w:trPr>
        <w:tc>
          <w:tcPr>
            <w:tcW w:w="8132" w:type="dxa"/>
          </w:tcPr>
          <w:p w:rsidR="000F0B7C" w:rsidRPr="00AF15A3" w:rsidRDefault="000F0B7C" w:rsidP="00C8208D">
            <w:pPr>
              <w:rPr>
                <w:rFonts w:ascii="Times New Roman" w:hAnsi="Times New Roman"/>
                <w:bCs/>
              </w:rPr>
            </w:pPr>
            <w:r w:rsidRPr="00AF15A3">
              <w:rPr>
                <w:rFonts w:ascii="Times New Roman" w:hAnsi="Times New Roman"/>
                <w:bCs/>
              </w:rPr>
              <w:t xml:space="preserve">Субвенции </w:t>
            </w:r>
            <w:r w:rsidR="00C8208D">
              <w:rPr>
                <w:rFonts w:ascii="Times New Roman" w:hAnsi="Times New Roman"/>
                <w:bCs/>
              </w:rPr>
              <w:t>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6" w:type="dxa"/>
            <w:vAlign w:val="center"/>
          </w:tcPr>
          <w:p w:rsidR="000F0B7C" w:rsidRPr="00AF15A3" w:rsidRDefault="00C8208D" w:rsidP="0045582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154,5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CE4015" w:rsidRDefault="003348A6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8C6309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5F5889">
        <w:rPr>
          <w:rFonts w:ascii="Times New Roman" w:hAnsi="Times New Roman"/>
          <w:b/>
          <w:sz w:val="28"/>
          <w:szCs w:val="28"/>
        </w:rPr>
        <w:t xml:space="preserve">БОЛЬШЕОЗЕРСКОГО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3348A6" w:rsidRDefault="003348A6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3348A6" w:rsidRDefault="00615384" w:rsidP="00334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348A6"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 xml:space="preserve">. Расходы </w:t>
      </w:r>
      <w:r>
        <w:rPr>
          <w:rFonts w:ascii="Times New Roman" w:hAnsi="Times New Roman"/>
        </w:rPr>
        <w:t xml:space="preserve">местного </w:t>
      </w:r>
      <w:r w:rsidR="00431EBC">
        <w:rPr>
          <w:rFonts w:ascii="Times New Roman" w:hAnsi="Times New Roman"/>
        </w:rPr>
        <w:t xml:space="preserve">бюджета </w:t>
      </w:r>
      <w:r w:rsidR="005F5889" w:rsidRPr="005F5889">
        <w:rPr>
          <w:rFonts w:ascii="Times New Roman" w:hAnsi="Times New Roman"/>
          <w:color w:val="000000"/>
        </w:rPr>
        <w:t>Большеозерского</w:t>
      </w:r>
      <w:r w:rsidR="003348A6"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  <w:r w:rsidR="003348A6" w:rsidRPr="006D60A5">
        <w:rPr>
          <w:rFonts w:ascii="Times New Roman" w:hAnsi="Times New Roman"/>
        </w:rPr>
        <w:t xml:space="preserve"> </w:t>
      </w:r>
      <w:r w:rsidR="007E6AB1">
        <w:rPr>
          <w:rFonts w:ascii="Times New Roman" w:hAnsi="Times New Roman"/>
        </w:rPr>
        <w:t>на 2014 год</w:t>
      </w:r>
      <w:r w:rsidR="00540DB4">
        <w:rPr>
          <w:rFonts w:ascii="Times New Roman" w:hAnsi="Times New Roman"/>
        </w:rPr>
        <w:t>.</w:t>
      </w:r>
    </w:p>
    <w:p w:rsidR="00CF7D64" w:rsidRPr="006D60A5" w:rsidRDefault="00CF7D64" w:rsidP="003348A6">
      <w:pPr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985"/>
      </w:tblGrid>
      <w:tr w:rsidR="00615384" w:rsidRPr="000F5503" w:rsidTr="008C6309">
        <w:trPr>
          <w:trHeight w:val="555"/>
        </w:trPr>
        <w:tc>
          <w:tcPr>
            <w:tcW w:w="7479" w:type="dxa"/>
            <w:vMerge w:val="restart"/>
            <w:shd w:val="clear" w:color="auto" w:fill="auto"/>
          </w:tcPr>
          <w:p w:rsidR="00615384" w:rsidRPr="000F5503" w:rsidRDefault="00615384" w:rsidP="00615384">
            <w:pPr>
              <w:rPr>
                <w:rFonts w:ascii="Times New Roman" w:hAnsi="Times New Roman"/>
                <w:b/>
              </w:rPr>
            </w:pPr>
            <w:r w:rsidRPr="000F5503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раздела</w:t>
            </w:r>
          </w:p>
        </w:tc>
        <w:tc>
          <w:tcPr>
            <w:tcW w:w="1985" w:type="dxa"/>
            <w:shd w:val="clear" w:color="auto" w:fill="auto"/>
          </w:tcPr>
          <w:p w:rsidR="008C6309" w:rsidRDefault="00615384" w:rsidP="00D26968">
            <w:pPr>
              <w:rPr>
                <w:rFonts w:ascii="Times New Roman" w:hAnsi="Times New Roman"/>
                <w:b/>
              </w:rPr>
            </w:pPr>
            <w:r w:rsidRPr="000F5503">
              <w:rPr>
                <w:rFonts w:ascii="Times New Roman" w:hAnsi="Times New Roman"/>
                <w:b/>
              </w:rPr>
              <w:t xml:space="preserve">Сумма, </w:t>
            </w:r>
          </w:p>
          <w:p w:rsidR="00615384" w:rsidRPr="000F5503" w:rsidRDefault="008C6309" w:rsidP="00D269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615384" w:rsidRPr="00FE7750" w:rsidTr="008C6309">
        <w:tc>
          <w:tcPr>
            <w:tcW w:w="7479" w:type="dxa"/>
            <w:vMerge/>
            <w:shd w:val="clear" w:color="auto" w:fill="auto"/>
          </w:tcPr>
          <w:p w:rsidR="00615384" w:rsidRPr="00FE7750" w:rsidRDefault="00615384" w:rsidP="00D269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15384" w:rsidRPr="00FE7750" w:rsidRDefault="00615384" w:rsidP="00D26968">
            <w:pPr>
              <w:rPr>
                <w:rFonts w:ascii="Times New Roman" w:hAnsi="Times New Roman"/>
              </w:rPr>
            </w:pPr>
            <w:r w:rsidRPr="00FE7750">
              <w:rPr>
                <w:rFonts w:ascii="Times New Roman" w:hAnsi="Times New Roman"/>
              </w:rPr>
              <w:t>2014</w:t>
            </w:r>
          </w:p>
        </w:tc>
      </w:tr>
      <w:tr w:rsidR="00615384" w:rsidRPr="00FE7750" w:rsidTr="008C6309">
        <w:tc>
          <w:tcPr>
            <w:tcW w:w="7479" w:type="dxa"/>
            <w:shd w:val="clear" w:color="auto" w:fill="auto"/>
          </w:tcPr>
          <w:p w:rsidR="00615384" w:rsidRPr="00FE7750" w:rsidRDefault="00615384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615384" w:rsidRPr="00FE7750" w:rsidRDefault="002137E5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1092,5</w:t>
            </w:r>
          </w:p>
        </w:tc>
      </w:tr>
      <w:tr w:rsidR="00615384" w:rsidRPr="00FE7750" w:rsidTr="008C6309">
        <w:tc>
          <w:tcPr>
            <w:tcW w:w="7479" w:type="dxa"/>
            <w:shd w:val="clear" w:color="auto" w:fill="auto"/>
          </w:tcPr>
          <w:p w:rsidR="00615384" w:rsidRPr="00FE7750" w:rsidRDefault="00615384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</w:tcPr>
          <w:p w:rsidR="00615384" w:rsidRPr="00FE7750" w:rsidRDefault="00615384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154,5</w:t>
            </w:r>
          </w:p>
        </w:tc>
      </w:tr>
      <w:tr w:rsidR="00615384" w:rsidRPr="00FE7750" w:rsidTr="008C6309">
        <w:tc>
          <w:tcPr>
            <w:tcW w:w="7479" w:type="dxa"/>
            <w:shd w:val="clear" w:color="auto" w:fill="auto"/>
          </w:tcPr>
          <w:p w:rsidR="00615384" w:rsidRPr="00FE7750" w:rsidRDefault="00615384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615384" w:rsidRPr="00FE7750" w:rsidRDefault="002137E5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</w:tr>
      <w:tr w:rsidR="00615384" w:rsidRPr="00FE7750" w:rsidTr="008C6309">
        <w:tc>
          <w:tcPr>
            <w:tcW w:w="7479" w:type="dxa"/>
            <w:shd w:val="clear" w:color="auto" w:fill="auto"/>
          </w:tcPr>
          <w:p w:rsidR="00615384" w:rsidRPr="00FE7750" w:rsidRDefault="00615384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</w:tcPr>
          <w:p w:rsidR="00615384" w:rsidRPr="00FE7750" w:rsidRDefault="002137E5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929,3</w:t>
            </w:r>
          </w:p>
        </w:tc>
      </w:tr>
      <w:tr w:rsidR="00615384" w:rsidRPr="00FE7750" w:rsidTr="008C6309">
        <w:tc>
          <w:tcPr>
            <w:tcW w:w="7479" w:type="dxa"/>
            <w:shd w:val="clear" w:color="auto" w:fill="auto"/>
          </w:tcPr>
          <w:p w:rsidR="00615384" w:rsidRPr="00FE7750" w:rsidRDefault="00615384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</w:tcPr>
          <w:p w:rsidR="00615384" w:rsidRPr="00FE7750" w:rsidRDefault="002137E5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576,0</w:t>
            </w:r>
          </w:p>
        </w:tc>
      </w:tr>
      <w:tr w:rsidR="004B191A" w:rsidRPr="00FE7750" w:rsidTr="008C6309">
        <w:tc>
          <w:tcPr>
            <w:tcW w:w="7479" w:type="dxa"/>
            <w:shd w:val="clear" w:color="auto" w:fill="auto"/>
          </w:tcPr>
          <w:p w:rsidR="004B191A" w:rsidRDefault="004B191A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</w:t>
            </w:r>
          </w:p>
        </w:tc>
        <w:tc>
          <w:tcPr>
            <w:tcW w:w="1985" w:type="dxa"/>
            <w:shd w:val="clear" w:color="auto" w:fill="auto"/>
          </w:tcPr>
          <w:p w:rsidR="004B191A" w:rsidRDefault="004B191A" w:rsidP="00D269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123,3</w:t>
            </w:r>
          </w:p>
        </w:tc>
      </w:tr>
      <w:tr w:rsidR="00615384" w:rsidRPr="000F5503" w:rsidTr="008C6309">
        <w:tc>
          <w:tcPr>
            <w:tcW w:w="7479" w:type="dxa"/>
            <w:shd w:val="clear" w:color="auto" w:fill="auto"/>
          </w:tcPr>
          <w:p w:rsidR="00615384" w:rsidRPr="000F5503" w:rsidRDefault="00615384" w:rsidP="00D26968">
            <w:pPr>
              <w:rPr>
                <w:rFonts w:ascii="Times New Roman" w:hAnsi="Times New Roman"/>
                <w:b/>
              </w:rPr>
            </w:pPr>
            <w:r w:rsidRPr="000F5503">
              <w:rPr>
                <w:rFonts w:ascii="Times New Roman" w:hAnsi="Times New Roman"/>
                <w:b/>
              </w:rPr>
              <w:t>Всего расходов бюджета</w:t>
            </w:r>
          </w:p>
        </w:tc>
        <w:tc>
          <w:tcPr>
            <w:tcW w:w="1985" w:type="dxa"/>
            <w:shd w:val="clear" w:color="auto" w:fill="auto"/>
          </w:tcPr>
          <w:p w:rsidR="00615384" w:rsidRPr="000F5503" w:rsidRDefault="004B191A" w:rsidP="00D269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3305,6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CF7D64" w:rsidRDefault="00CF7D64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866238" w:rsidRDefault="00866238" w:rsidP="003348A6">
      <w:pPr>
        <w:rPr>
          <w:rFonts w:ascii="Times New Roman" w:hAnsi="Times New Roman"/>
          <w:sz w:val="28"/>
          <w:szCs w:val="28"/>
        </w:rPr>
      </w:pPr>
    </w:p>
    <w:p w:rsidR="00AD7186" w:rsidRDefault="00AD7186" w:rsidP="003348A6">
      <w:pPr>
        <w:jc w:val="both"/>
        <w:rPr>
          <w:rFonts w:ascii="Times New Roman" w:hAnsi="Times New Roman"/>
        </w:rPr>
      </w:pPr>
    </w:p>
    <w:p w:rsidR="000D46B0" w:rsidRDefault="000D46B0" w:rsidP="003348A6">
      <w:pPr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проекта </w:t>
      </w:r>
      <w:r w:rsidR="00615384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r w:rsidR="005F5889" w:rsidRPr="005F5889">
        <w:rPr>
          <w:rFonts w:ascii="Times New Roman" w:hAnsi="Times New Roman"/>
          <w:color w:val="000000"/>
        </w:rPr>
        <w:t>Большеозерского</w:t>
      </w:r>
      <w:r w:rsidR="00615384">
        <w:rPr>
          <w:rFonts w:ascii="Times New Roman" w:hAnsi="Times New Roman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2014 год</w:t>
      </w:r>
    </w:p>
    <w:p w:rsidR="000F5503" w:rsidRDefault="000F5503" w:rsidP="003348A6">
      <w:pPr>
        <w:jc w:val="both"/>
        <w:rPr>
          <w:rFonts w:ascii="Times New Roman" w:hAnsi="Times New Roman"/>
          <w:sz w:val="28"/>
          <w:szCs w:val="28"/>
        </w:rPr>
      </w:pPr>
    </w:p>
    <w:p w:rsidR="00E30CCB" w:rsidRDefault="00E30CCB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4695825"/>
            <wp:effectExtent l="19050" t="0" r="1524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82" w:rsidRDefault="00FF2582" w:rsidP="00025ACA">
      <w:r>
        <w:separator/>
      </w:r>
    </w:p>
  </w:endnote>
  <w:endnote w:type="continuationSeparator" w:id="1">
    <w:p w:rsidR="00FF2582" w:rsidRDefault="00FF2582" w:rsidP="000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CD" w:rsidRDefault="001E6E10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66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6CD" w:rsidRDefault="002166CD" w:rsidP="00025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CD" w:rsidRDefault="002166CD" w:rsidP="00025A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82" w:rsidRDefault="00FF2582" w:rsidP="00025ACA">
      <w:r>
        <w:separator/>
      </w:r>
    </w:p>
  </w:footnote>
  <w:footnote w:type="continuationSeparator" w:id="1">
    <w:p w:rsidR="00FF2582" w:rsidRDefault="00FF2582" w:rsidP="0002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E7B9A"/>
    <w:rsid w:val="000020F3"/>
    <w:rsid w:val="00014369"/>
    <w:rsid w:val="00014FE1"/>
    <w:rsid w:val="00016EC6"/>
    <w:rsid w:val="00025ACA"/>
    <w:rsid w:val="000405F0"/>
    <w:rsid w:val="00070582"/>
    <w:rsid w:val="0007730C"/>
    <w:rsid w:val="00090D72"/>
    <w:rsid w:val="000A22DA"/>
    <w:rsid w:val="000A3B07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56BDD"/>
    <w:rsid w:val="001612FA"/>
    <w:rsid w:val="00166D71"/>
    <w:rsid w:val="00167221"/>
    <w:rsid w:val="00173B7C"/>
    <w:rsid w:val="001827E8"/>
    <w:rsid w:val="00195364"/>
    <w:rsid w:val="001A4C76"/>
    <w:rsid w:val="001A5B90"/>
    <w:rsid w:val="001B2341"/>
    <w:rsid w:val="001B65A8"/>
    <w:rsid w:val="001D055D"/>
    <w:rsid w:val="001D1AB5"/>
    <w:rsid w:val="001E6E10"/>
    <w:rsid w:val="001E7159"/>
    <w:rsid w:val="001F19B6"/>
    <w:rsid w:val="002016C2"/>
    <w:rsid w:val="00203948"/>
    <w:rsid w:val="002137E5"/>
    <w:rsid w:val="002143BC"/>
    <w:rsid w:val="002166CD"/>
    <w:rsid w:val="00235F8C"/>
    <w:rsid w:val="0028286C"/>
    <w:rsid w:val="0028289B"/>
    <w:rsid w:val="00290324"/>
    <w:rsid w:val="002D5000"/>
    <w:rsid w:val="002E244C"/>
    <w:rsid w:val="002F50C5"/>
    <w:rsid w:val="0031630D"/>
    <w:rsid w:val="003209AD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A61D1"/>
    <w:rsid w:val="003B4152"/>
    <w:rsid w:val="003B7100"/>
    <w:rsid w:val="003B7761"/>
    <w:rsid w:val="003C02F0"/>
    <w:rsid w:val="003D4A36"/>
    <w:rsid w:val="003F6FB5"/>
    <w:rsid w:val="00402531"/>
    <w:rsid w:val="00413BDA"/>
    <w:rsid w:val="004151AB"/>
    <w:rsid w:val="0042315D"/>
    <w:rsid w:val="00424FC3"/>
    <w:rsid w:val="00431EBC"/>
    <w:rsid w:val="004444D7"/>
    <w:rsid w:val="00455822"/>
    <w:rsid w:val="0048594C"/>
    <w:rsid w:val="00496F4C"/>
    <w:rsid w:val="004A05F7"/>
    <w:rsid w:val="004A08E1"/>
    <w:rsid w:val="004A1E01"/>
    <w:rsid w:val="004B191A"/>
    <w:rsid w:val="004C377A"/>
    <w:rsid w:val="004C63BD"/>
    <w:rsid w:val="004F1A3C"/>
    <w:rsid w:val="005005C8"/>
    <w:rsid w:val="00505DB9"/>
    <w:rsid w:val="005130C0"/>
    <w:rsid w:val="00540DB4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120C4"/>
    <w:rsid w:val="00615384"/>
    <w:rsid w:val="00637480"/>
    <w:rsid w:val="006375A2"/>
    <w:rsid w:val="006376C0"/>
    <w:rsid w:val="006449FB"/>
    <w:rsid w:val="0065053E"/>
    <w:rsid w:val="0065626A"/>
    <w:rsid w:val="00657B6D"/>
    <w:rsid w:val="00664691"/>
    <w:rsid w:val="00671A02"/>
    <w:rsid w:val="0067318E"/>
    <w:rsid w:val="00690C07"/>
    <w:rsid w:val="00691BA6"/>
    <w:rsid w:val="00692C95"/>
    <w:rsid w:val="006B0084"/>
    <w:rsid w:val="006C1CDB"/>
    <w:rsid w:val="006D60A5"/>
    <w:rsid w:val="0071204D"/>
    <w:rsid w:val="0071693D"/>
    <w:rsid w:val="00722493"/>
    <w:rsid w:val="00752A07"/>
    <w:rsid w:val="0076399B"/>
    <w:rsid w:val="00764CF6"/>
    <w:rsid w:val="007654B6"/>
    <w:rsid w:val="00771295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E2401"/>
    <w:rsid w:val="007E6AB1"/>
    <w:rsid w:val="007E7B9A"/>
    <w:rsid w:val="00800D03"/>
    <w:rsid w:val="00805529"/>
    <w:rsid w:val="00806078"/>
    <w:rsid w:val="00842A7F"/>
    <w:rsid w:val="00844A90"/>
    <w:rsid w:val="00866238"/>
    <w:rsid w:val="00887EEC"/>
    <w:rsid w:val="008B0A1F"/>
    <w:rsid w:val="008C6309"/>
    <w:rsid w:val="008D1D3F"/>
    <w:rsid w:val="008F467D"/>
    <w:rsid w:val="00900704"/>
    <w:rsid w:val="009523EF"/>
    <w:rsid w:val="00955291"/>
    <w:rsid w:val="00957242"/>
    <w:rsid w:val="009777EE"/>
    <w:rsid w:val="0098009D"/>
    <w:rsid w:val="009C41F2"/>
    <w:rsid w:val="009E4CAC"/>
    <w:rsid w:val="00A0072F"/>
    <w:rsid w:val="00A0261F"/>
    <w:rsid w:val="00A14349"/>
    <w:rsid w:val="00A36EE5"/>
    <w:rsid w:val="00A37AD1"/>
    <w:rsid w:val="00A53D07"/>
    <w:rsid w:val="00A558AD"/>
    <w:rsid w:val="00A65ABC"/>
    <w:rsid w:val="00A73A45"/>
    <w:rsid w:val="00AA7231"/>
    <w:rsid w:val="00AB1B04"/>
    <w:rsid w:val="00AB49AD"/>
    <w:rsid w:val="00AB5320"/>
    <w:rsid w:val="00AB7029"/>
    <w:rsid w:val="00AC5BB5"/>
    <w:rsid w:val="00AD7186"/>
    <w:rsid w:val="00AF1EB8"/>
    <w:rsid w:val="00AF28B5"/>
    <w:rsid w:val="00B15DED"/>
    <w:rsid w:val="00B2212A"/>
    <w:rsid w:val="00B45628"/>
    <w:rsid w:val="00B5173E"/>
    <w:rsid w:val="00B571EA"/>
    <w:rsid w:val="00B9451E"/>
    <w:rsid w:val="00BE1990"/>
    <w:rsid w:val="00BE4908"/>
    <w:rsid w:val="00BF0074"/>
    <w:rsid w:val="00BF72B9"/>
    <w:rsid w:val="00BF7A67"/>
    <w:rsid w:val="00C11945"/>
    <w:rsid w:val="00C13755"/>
    <w:rsid w:val="00C247CC"/>
    <w:rsid w:val="00C406F7"/>
    <w:rsid w:val="00C76E98"/>
    <w:rsid w:val="00C8208D"/>
    <w:rsid w:val="00CA217C"/>
    <w:rsid w:val="00CB0D45"/>
    <w:rsid w:val="00CB2E99"/>
    <w:rsid w:val="00CF29A2"/>
    <w:rsid w:val="00CF6FB4"/>
    <w:rsid w:val="00CF7D64"/>
    <w:rsid w:val="00D01E20"/>
    <w:rsid w:val="00D11B4C"/>
    <w:rsid w:val="00D12EEA"/>
    <w:rsid w:val="00D15D42"/>
    <w:rsid w:val="00D26968"/>
    <w:rsid w:val="00D679C8"/>
    <w:rsid w:val="00D700D0"/>
    <w:rsid w:val="00D71F9A"/>
    <w:rsid w:val="00D8346C"/>
    <w:rsid w:val="00D94760"/>
    <w:rsid w:val="00D97889"/>
    <w:rsid w:val="00DB0F68"/>
    <w:rsid w:val="00DB2CDF"/>
    <w:rsid w:val="00DB5E02"/>
    <w:rsid w:val="00DC343C"/>
    <w:rsid w:val="00DC6363"/>
    <w:rsid w:val="00DC7B54"/>
    <w:rsid w:val="00DD6426"/>
    <w:rsid w:val="00DD6D60"/>
    <w:rsid w:val="00DF032E"/>
    <w:rsid w:val="00E30CCB"/>
    <w:rsid w:val="00E41725"/>
    <w:rsid w:val="00E81074"/>
    <w:rsid w:val="00ED11A2"/>
    <w:rsid w:val="00ED1D64"/>
    <w:rsid w:val="00EE1709"/>
    <w:rsid w:val="00EF1501"/>
    <w:rsid w:val="00F23A9C"/>
    <w:rsid w:val="00F30484"/>
    <w:rsid w:val="00F32513"/>
    <w:rsid w:val="00F427C4"/>
    <w:rsid w:val="00F44B6A"/>
    <w:rsid w:val="00F63663"/>
    <w:rsid w:val="00F70B18"/>
    <w:rsid w:val="00F74DD0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2582"/>
    <w:rsid w:val="00FF6145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</c:title>
    <c:plotArea>
      <c:layout>
        <c:manualLayout>
          <c:layoutTarget val="inner"/>
          <c:xMode val="edge"/>
          <c:yMode val="edge"/>
          <c:x val="4.9392026608908526E-2"/>
          <c:y val="0.1685989270175193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8"/>
            <c:explosion val="1"/>
          </c:dPt>
          <c:cat>
            <c:strRef>
              <c:f>Лист1!$A$2:$A$29</c:f>
              <c:strCache>
                <c:ptCount val="9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Государственные пошлины и сборы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Налог на товары</c:v>
                </c:pt>
                <c:pt idx="5">
                  <c:v>Налог на имущество</c:v>
                </c:pt>
                <c:pt idx="6">
                  <c:v>Штрафы, санкции, возмещение ущерба</c:v>
                </c:pt>
                <c:pt idx="7">
                  <c:v>Прочие неналоговые доходы</c:v>
                </c:pt>
                <c:pt idx="8">
                  <c:v>Безвозмездные поступления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483.9</c:v>
                </c:pt>
                <c:pt idx="1">
                  <c:v>18.899999999999999</c:v>
                </c:pt>
                <c:pt idx="2">
                  <c:v>6</c:v>
                </c:pt>
                <c:pt idx="3">
                  <c:v>127</c:v>
                </c:pt>
                <c:pt idx="4">
                  <c:v>927.3</c:v>
                </c:pt>
                <c:pt idx="5">
                  <c:v>1095.0999999999999</c:v>
                </c:pt>
                <c:pt idx="6">
                  <c:v>1.4</c:v>
                </c:pt>
                <c:pt idx="7">
                  <c:v>15.9</c:v>
                </c:pt>
                <c:pt idx="8">
                  <c:v>630.1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9"/>
          <c:w val="0.45538375604450682"/>
          <c:h val="0.872054551149360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проекта местного бюджета на 2014 год</a:t>
            </a:r>
            <a:endParaRPr lang="ru-RU" sz="14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518518518518583E-2"/>
          <c:y val="0.11924273157539023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  <c:pt idx="5">
                  <c:v>межбюджетные трансферты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1092.5</c:v>
                </c:pt>
                <c:pt idx="1">
                  <c:v>430</c:v>
                </c:pt>
                <c:pt idx="2">
                  <c:v>929.3</c:v>
                </c:pt>
                <c:pt idx="3">
                  <c:v>154.5</c:v>
                </c:pt>
                <c:pt idx="4">
                  <c:v>576</c:v>
                </c:pt>
                <c:pt idx="5">
                  <c:v>123.3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50109361331099"/>
          <c:y val="8.8976272755485267E-2"/>
          <c:w val="0.33861001749781894"/>
          <c:h val="0.7433428630751798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3DB8-E5A6-4963-9BC6-7B0EDF37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1</cp:lastModifiedBy>
  <cp:revision>90</cp:revision>
  <cp:lastPrinted>2014-03-31T05:57:00Z</cp:lastPrinted>
  <dcterms:created xsi:type="dcterms:W3CDTF">2013-11-19T05:38:00Z</dcterms:created>
  <dcterms:modified xsi:type="dcterms:W3CDTF">2014-03-31T10:12:00Z</dcterms:modified>
</cp:coreProperties>
</file>