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47" w:rsidRDefault="00515664" w:rsidP="00555847">
      <w:pPr>
        <w:spacing w:before="1332" w:line="300" w:lineRule="exact"/>
        <w:jc w:val="center"/>
        <w:rPr>
          <w:b/>
          <w:color w:val="000000"/>
          <w:spacing w:val="20"/>
          <w:sz w:val="28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77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847" w:rsidRDefault="00555847" w:rsidP="00D3711C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АДМИНИСТРАЦИЯ</w:t>
      </w:r>
    </w:p>
    <w:p w:rsidR="00555847" w:rsidRPr="00555847" w:rsidRDefault="00825266" w:rsidP="00555847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БОЛЬШЕОЗЕРСКОГО</w:t>
      </w:r>
      <w:r w:rsidR="00555847">
        <w:rPr>
          <w:b/>
          <w:spacing w:val="24"/>
          <w:sz w:val="28"/>
          <w:szCs w:val="28"/>
        </w:rPr>
        <w:t xml:space="preserve"> МУНИЦИПАЛЬНОГО ОБРАЗОВАНИЯ</w:t>
      </w:r>
    </w:p>
    <w:p w:rsidR="00555847" w:rsidRPr="00C70725" w:rsidRDefault="00555847" w:rsidP="00D3711C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</w:rPr>
      </w:pPr>
      <w:r w:rsidRPr="00C70725">
        <w:rPr>
          <w:b/>
          <w:spacing w:val="24"/>
        </w:rPr>
        <w:t xml:space="preserve">БАЛТАЙСКОГО МУНИЦИПАЛЬНОГО </w:t>
      </w:r>
      <w:r w:rsidR="00D3711C">
        <w:rPr>
          <w:b/>
          <w:spacing w:val="24"/>
        </w:rPr>
        <w:t>РАЙОНА</w:t>
      </w:r>
      <w:r w:rsidRPr="00C70725">
        <w:rPr>
          <w:b/>
          <w:spacing w:val="24"/>
        </w:rPr>
        <w:t xml:space="preserve"> </w:t>
      </w:r>
      <w:r w:rsidRPr="00C70725">
        <w:rPr>
          <w:b/>
          <w:spacing w:val="24"/>
        </w:rPr>
        <w:br/>
        <w:t>САРАТОВСКОЙ ОБЛАСТИ</w:t>
      </w:r>
    </w:p>
    <w:p w:rsidR="00555847" w:rsidRPr="00C70725" w:rsidRDefault="00555847" w:rsidP="00555847">
      <w:pPr>
        <w:pStyle w:val="a3"/>
        <w:tabs>
          <w:tab w:val="left" w:pos="708"/>
        </w:tabs>
        <w:spacing w:before="240"/>
        <w:jc w:val="center"/>
        <w:rPr>
          <w:b/>
          <w:spacing w:val="30"/>
          <w:sz w:val="30"/>
          <w:szCs w:val="30"/>
        </w:rPr>
      </w:pPr>
      <w:proofErr w:type="gramStart"/>
      <w:r w:rsidRPr="00C70725">
        <w:rPr>
          <w:b/>
          <w:spacing w:val="30"/>
          <w:sz w:val="30"/>
          <w:szCs w:val="30"/>
        </w:rPr>
        <w:t>П</w:t>
      </w:r>
      <w:proofErr w:type="gramEnd"/>
      <w:r w:rsidRPr="00C70725">
        <w:rPr>
          <w:b/>
          <w:spacing w:val="30"/>
          <w:sz w:val="30"/>
          <w:szCs w:val="30"/>
        </w:rPr>
        <w:t xml:space="preserve"> О С Т А Н О В Л Е Н И Е</w:t>
      </w:r>
    </w:p>
    <w:p w:rsidR="00101027" w:rsidRDefault="00076825" w:rsidP="00825266">
      <w:pPr>
        <w:framePr w:w="4471" w:h="507" w:hSpace="180" w:wrap="auto" w:vAnchor="page" w:hAnchor="page" w:x="1741" w:y="5021"/>
        <w:tabs>
          <w:tab w:val="left" w:pos="198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78pt;margin-top:-193.2pt;width:126pt;height:36pt;z-index:251658752" strokecolor="white">
            <v:textbox>
              <w:txbxContent>
                <w:p w:rsidR="00101027" w:rsidRPr="00086333" w:rsidRDefault="00101027" w:rsidP="00555847"/>
              </w:txbxContent>
            </v:textbox>
          </v:shape>
        </w:pict>
      </w:r>
      <w:r>
        <w:pict>
          <v:line id="_x0000_s1047" style="position:absolute;flip:x;z-index:251656704" from="108.9pt,18pt" to="215pt,18.15pt" strokeweight=".5pt"/>
        </w:pict>
      </w:r>
      <w:r>
        <w:pict>
          <v:line id="_x0000_s1048" style="position:absolute;z-index:251657728" from="9.9pt,18pt" to="91.7pt,18.1pt" strokeweight=".5pt"/>
        </w:pict>
      </w:r>
      <w:r w:rsidR="00101027">
        <w:rPr>
          <w:rFonts w:ascii="Arial" w:hAnsi="Arial"/>
        </w:rPr>
        <w:t xml:space="preserve">  От </w:t>
      </w:r>
      <w:r w:rsidR="00947A07">
        <w:rPr>
          <w:rFonts w:ascii="Arial" w:hAnsi="Arial"/>
        </w:rPr>
        <w:t>07.12</w:t>
      </w:r>
      <w:r w:rsidR="00825266">
        <w:rPr>
          <w:rFonts w:ascii="Arial" w:hAnsi="Arial"/>
        </w:rPr>
        <w:t>.2009</w:t>
      </w:r>
      <w:r w:rsidR="00101027">
        <w:rPr>
          <w:rFonts w:ascii="Arial" w:hAnsi="Arial"/>
        </w:rPr>
        <w:t xml:space="preserve">  </w:t>
      </w:r>
      <w:r w:rsidR="00101027">
        <w:rPr>
          <w:rFonts w:ascii="Arial" w:hAnsi="Arial"/>
        </w:rPr>
        <w:tab/>
        <w:t xml:space="preserve">№   </w:t>
      </w:r>
      <w:r w:rsidR="00BD2F00">
        <w:rPr>
          <w:rFonts w:ascii="Arial" w:hAnsi="Arial"/>
        </w:rPr>
        <w:t>44</w:t>
      </w:r>
      <w:r w:rsidR="00101027">
        <w:rPr>
          <w:rFonts w:ascii="Arial" w:hAnsi="Arial"/>
        </w:rPr>
        <w:t xml:space="preserve">   </w:t>
      </w:r>
    </w:p>
    <w:p w:rsidR="00555847" w:rsidRDefault="00555847" w:rsidP="00555847">
      <w:pPr>
        <w:pStyle w:val="a3"/>
        <w:tabs>
          <w:tab w:val="left" w:pos="708"/>
        </w:tabs>
        <w:spacing w:before="240"/>
        <w:jc w:val="center"/>
        <w:rPr>
          <w:b/>
          <w:spacing w:val="30"/>
        </w:rPr>
      </w:pPr>
    </w:p>
    <w:p w:rsidR="00555847" w:rsidRDefault="00555847" w:rsidP="00555847">
      <w:pPr>
        <w:pStyle w:val="a3"/>
        <w:tabs>
          <w:tab w:val="left" w:pos="708"/>
        </w:tabs>
        <w:spacing w:before="80" w:line="288" w:lineRule="auto"/>
        <w:rPr>
          <w:rFonts w:ascii="Arial" w:hAnsi="Arial"/>
          <w:sz w:val="20"/>
        </w:rPr>
      </w:pPr>
    </w:p>
    <w:p w:rsidR="00555847" w:rsidRPr="00825266" w:rsidRDefault="00825266" w:rsidP="00555847">
      <w:pPr>
        <w:pStyle w:val="a3"/>
        <w:tabs>
          <w:tab w:val="left" w:pos="708"/>
        </w:tabs>
        <w:spacing w:before="80" w:line="288" w:lineRule="auto"/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-Озерки</w:t>
      </w:r>
      <w:proofErr w:type="spellEnd"/>
    </w:p>
    <w:p w:rsidR="00555847" w:rsidRDefault="00555847" w:rsidP="00555847"/>
    <w:p w:rsidR="00BD2F00" w:rsidRDefault="00555847" w:rsidP="00555847">
      <w:pPr>
        <w:rPr>
          <w:b/>
          <w:sz w:val="28"/>
          <w:szCs w:val="28"/>
        </w:rPr>
      </w:pPr>
      <w:r w:rsidRPr="001B401D">
        <w:rPr>
          <w:b/>
          <w:sz w:val="28"/>
          <w:szCs w:val="28"/>
        </w:rPr>
        <w:t xml:space="preserve">Об </w:t>
      </w:r>
      <w:r w:rsidR="00BD2F00">
        <w:rPr>
          <w:b/>
          <w:sz w:val="28"/>
          <w:szCs w:val="28"/>
        </w:rPr>
        <w:t xml:space="preserve">утверждении Положения об организации и ведении </w:t>
      </w:r>
    </w:p>
    <w:p w:rsidR="00555847" w:rsidRDefault="00BD2F00" w:rsidP="005558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гражданской обороны в </w:t>
      </w:r>
      <w:proofErr w:type="spellStart"/>
      <w:r>
        <w:rPr>
          <w:b/>
          <w:sz w:val="28"/>
          <w:szCs w:val="28"/>
        </w:rPr>
        <w:t>Большеозерском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муниципальном</w:t>
      </w:r>
      <w:proofErr w:type="gramEnd"/>
    </w:p>
    <w:p w:rsidR="00555847" w:rsidRDefault="00BD2F00" w:rsidP="00BD2F0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образовании</w:t>
      </w:r>
      <w:proofErr w:type="gramEnd"/>
      <w:r w:rsidR="00555847">
        <w:rPr>
          <w:b/>
          <w:sz w:val="28"/>
          <w:szCs w:val="28"/>
        </w:rPr>
        <w:t xml:space="preserve"> </w:t>
      </w:r>
    </w:p>
    <w:p w:rsidR="00555847" w:rsidRDefault="00555847" w:rsidP="00555847">
      <w:pPr>
        <w:rPr>
          <w:b/>
          <w:sz w:val="28"/>
          <w:szCs w:val="28"/>
        </w:rPr>
      </w:pPr>
    </w:p>
    <w:p w:rsidR="00555847" w:rsidRDefault="00555847" w:rsidP="00555847">
      <w:pPr>
        <w:rPr>
          <w:b/>
          <w:sz w:val="28"/>
          <w:szCs w:val="28"/>
        </w:rPr>
      </w:pPr>
    </w:p>
    <w:p w:rsidR="00555847" w:rsidRDefault="00555847" w:rsidP="005558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B401D">
        <w:rPr>
          <w:sz w:val="28"/>
          <w:szCs w:val="28"/>
        </w:rPr>
        <w:t>В</w:t>
      </w:r>
      <w:r w:rsidR="00BD2F00">
        <w:rPr>
          <w:sz w:val="28"/>
          <w:szCs w:val="28"/>
        </w:rPr>
        <w:t xml:space="preserve"> целях обеспечения выполнения</w:t>
      </w:r>
      <w:r w:rsidRPr="001B401D">
        <w:rPr>
          <w:sz w:val="28"/>
          <w:szCs w:val="28"/>
        </w:rPr>
        <w:t xml:space="preserve"> </w:t>
      </w:r>
      <w:r w:rsidR="00BD2F00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12   февраля   1998 года № 28-ФЗ</w:t>
      </w:r>
      <w:r w:rsidRPr="001B401D">
        <w:rPr>
          <w:sz w:val="28"/>
          <w:szCs w:val="28"/>
        </w:rPr>
        <w:t xml:space="preserve"> «О гражданской обороне», </w:t>
      </w:r>
      <w:r>
        <w:rPr>
          <w:sz w:val="28"/>
          <w:szCs w:val="28"/>
        </w:rPr>
        <w:t xml:space="preserve"> </w:t>
      </w:r>
      <w:r w:rsidR="00BD2F00">
        <w:rPr>
          <w:sz w:val="28"/>
          <w:szCs w:val="28"/>
        </w:rPr>
        <w:t xml:space="preserve">повышения эффективности и совершенствования гражданской обороны, </w:t>
      </w:r>
      <w:r>
        <w:rPr>
          <w:sz w:val="28"/>
          <w:szCs w:val="28"/>
        </w:rPr>
        <w:t>руководствуясь статьей 69</w:t>
      </w:r>
      <w:r w:rsidRPr="00DC33C4">
        <w:rPr>
          <w:sz w:val="28"/>
          <w:szCs w:val="28"/>
        </w:rPr>
        <w:t xml:space="preserve"> Устава Б</w:t>
      </w:r>
      <w:r w:rsidR="00825266">
        <w:rPr>
          <w:sz w:val="28"/>
          <w:szCs w:val="28"/>
        </w:rPr>
        <w:t>ольшеозерского</w:t>
      </w:r>
      <w:r>
        <w:rPr>
          <w:sz w:val="28"/>
          <w:szCs w:val="28"/>
        </w:rPr>
        <w:t xml:space="preserve"> муниципального образования,</w:t>
      </w:r>
    </w:p>
    <w:p w:rsidR="00555847" w:rsidRDefault="00555847" w:rsidP="005558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401D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555847" w:rsidRDefault="00555847" w:rsidP="00BD2F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Положение </w:t>
      </w:r>
      <w:r w:rsidR="00BD2F00">
        <w:rPr>
          <w:sz w:val="28"/>
          <w:szCs w:val="28"/>
        </w:rPr>
        <w:t xml:space="preserve">об организации и ведении гражданской обороны в </w:t>
      </w:r>
      <w:proofErr w:type="spellStart"/>
      <w:r w:rsidR="00BD2F00">
        <w:rPr>
          <w:sz w:val="28"/>
          <w:szCs w:val="28"/>
        </w:rPr>
        <w:t>Большеозерском</w:t>
      </w:r>
      <w:proofErr w:type="spellEnd"/>
      <w:r w:rsidR="00BD2F00">
        <w:rPr>
          <w:sz w:val="28"/>
          <w:szCs w:val="28"/>
        </w:rPr>
        <w:t xml:space="preserve"> муниципальном образовании </w:t>
      </w:r>
      <w:r>
        <w:rPr>
          <w:sz w:val="28"/>
          <w:szCs w:val="28"/>
        </w:rPr>
        <w:t>согласно приложению № 1;</w:t>
      </w:r>
    </w:p>
    <w:p w:rsidR="00555847" w:rsidRDefault="00BD2F00" w:rsidP="00555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5847">
        <w:rPr>
          <w:sz w:val="28"/>
          <w:szCs w:val="28"/>
        </w:rPr>
        <w:t>.</w:t>
      </w:r>
      <w:proofErr w:type="gramStart"/>
      <w:r w:rsidR="00555847">
        <w:rPr>
          <w:sz w:val="28"/>
          <w:szCs w:val="28"/>
        </w:rPr>
        <w:t>Контроль за</w:t>
      </w:r>
      <w:proofErr w:type="gramEnd"/>
      <w:r w:rsidR="00555847">
        <w:rPr>
          <w:sz w:val="28"/>
          <w:szCs w:val="28"/>
        </w:rPr>
        <w:t xml:space="preserve"> исполнением настоящего постановления оставляю          за собой.</w:t>
      </w:r>
    </w:p>
    <w:p w:rsidR="00555847" w:rsidRDefault="00555847" w:rsidP="005558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5847" w:rsidRDefault="00555847" w:rsidP="00555847">
      <w:pPr>
        <w:jc w:val="both"/>
        <w:rPr>
          <w:sz w:val="28"/>
          <w:szCs w:val="28"/>
        </w:rPr>
      </w:pPr>
    </w:p>
    <w:p w:rsidR="00555847" w:rsidRDefault="00555847" w:rsidP="00555847">
      <w:pPr>
        <w:jc w:val="both"/>
        <w:rPr>
          <w:sz w:val="28"/>
          <w:szCs w:val="28"/>
        </w:rPr>
      </w:pPr>
    </w:p>
    <w:p w:rsidR="00555847" w:rsidRDefault="00555847" w:rsidP="00555847">
      <w:pPr>
        <w:jc w:val="both"/>
        <w:rPr>
          <w:sz w:val="28"/>
          <w:szCs w:val="28"/>
        </w:rPr>
      </w:pPr>
    </w:p>
    <w:p w:rsidR="00555847" w:rsidRPr="00555847" w:rsidRDefault="00BD2F00" w:rsidP="005558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 администрации</w:t>
      </w:r>
      <w:r w:rsidR="00555847" w:rsidRPr="00825266">
        <w:rPr>
          <w:b/>
          <w:sz w:val="28"/>
          <w:szCs w:val="28"/>
        </w:rPr>
        <w:t xml:space="preserve"> </w:t>
      </w:r>
      <w:r w:rsidR="00825266" w:rsidRPr="00825266">
        <w:rPr>
          <w:b/>
          <w:sz w:val="28"/>
          <w:szCs w:val="28"/>
        </w:rPr>
        <w:t>Большеозерского</w:t>
      </w:r>
    </w:p>
    <w:p w:rsidR="00555847" w:rsidRPr="00555847" w:rsidRDefault="00555847" w:rsidP="00555847">
      <w:pPr>
        <w:jc w:val="both"/>
        <w:rPr>
          <w:b/>
          <w:sz w:val="28"/>
          <w:szCs w:val="28"/>
        </w:rPr>
      </w:pPr>
      <w:r w:rsidRPr="00555847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                         </w:t>
      </w:r>
      <w:r w:rsidR="00BD2F00">
        <w:rPr>
          <w:b/>
          <w:sz w:val="28"/>
          <w:szCs w:val="28"/>
        </w:rPr>
        <w:t xml:space="preserve">          Е.Ю.Акимчева</w:t>
      </w:r>
    </w:p>
    <w:p w:rsidR="00555847" w:rsidRPr="00555847" w:rsidRDefault="00555847" w:rsidP="00555847">
      <w:pPr>
        <w:jc w:val="both"/>
        <w:rPr>
          <w:b/>
          <w:sz w:val="28"/>
          <w:szCs w:val="28"/>
        </w:rPr>
      </w:pPr>
    </w:p>
    <w:p w:rsidR="00555847" w:rsidRDefault="00555847" w:rsidP="00555847">
      <w:pPr>
        <w:jc w:val="both"/>
        <w:rPr>
          <w:b/>
          <w:sz w:val="28"/>
          <w:szCs w:val="28"/>
        </w:rPr>
      </w:pPr>
    </w:p>
    <w:p w:rsidR="00555847" w:rsidRDefault="00555847" w:rsidP="00555847">
      <w:pPr>
        <w:jc w:val="both"/>
        <w:rPr>
          <w:b/>
          <w:sz w:val="28"/>
          <w:szCs w:val="28"/>
        </w:rPr>
      </w:pPr>
    </w:p>
    <w:p w:rsidR="00555847" w:rsidRDefault="00555847" w:rsidP="00555847">
      <w:pPr>
        <w:jc w:val="both"/>
        <w:rPr>
          <w:b/>
          <w:sz w:val="28"/>
          <w:szCs w:val="28"/>
        </w:rPr>
      </w:pPr>
    </w:p>
    <w:p w:rsidR="00555847" w:rsidRDefault="00555847" w:rsidP="00555847">
      <w:pPr>
        <w:jc w:val="both"/>
        <w:rPr>
          <w:b/>
          <w:sz w:val="28"/>
          <w:szCs w:val="28"/>
        </w:rPr>
      </w:pPr>
    </w:p>
    <w:p w:rsidR="00555847" w:rsidRDefault="00555847" w:rsidP="00555847">
      <w:pPr>
        <w:jc w:val="both"/>
        <w:rPr>
          <w:b/>
          <w:sz w:val="28"/>
          <w:szCs w:val="28"/>
        </w:rPr>
      </w:pPr>
    </w:p>
    <w:p w:rsidR="00BD2F00" w:rsidRDefault="00BD2F00" w:rsidP="00555847">
      <w:pPr>
        <w:jc w:val="both"/>
        <w:rPr>
          <w:b/>
          <w:sz w:val="28"/>
          <w:szCs w:val="28"/>
        </w:rPr>
      </w:pPr>
    </w:p>
    <w:p w:rsidR="00555847" w:rsidRDefault="00555847" w:rsidP="00555847">
      <w:pPr>
        <w:jc w:val="both"/>
        <w:rPr>
          <w:b/>
          <w:sz w:val="28"/>
          <w:szCs w:val="28"/>
        </w:rPr>
      </w:pPr>
    </w:p>
    <w:p w:rsidR="00555847" w:rsidRPr="00825266" w:rsidRDefault="00555847" w:rsidP="00555847">
      <w:pPr>
        <w:ind w:left="5664"/>
        <w:rPr>
          <w:sz w:val="28"/>
          <w:szCs w:val="28"/>
        </w:rPr>
      </w:pPr>
      <w:r w:rsidRPr="00825266">
        <w:rPr>
          <w:sz w:val="28"/>
          <w:szCs w:val="28"/>
        </w:rPr>
        <w:lastRenderedPageBreak/>
        <w:t>Приложение № 1</w:t>
      </w:r>
    </w:p>
    <w:p w:rsidR="00555847" w:rsidRPr="00825266" w:rsidRDefault="00555847" w:rsidP="00825266">
      <w:pPr>
        <w:ind w:left="5387"/>
        <w:rPr>
          <w:sz w:val="28"/>
          <w:szCs w:val="28"/>
        </w:rPr>
      </w:pPr>
      <w:r w:rsidRPr="00825266">
        <w:rPr>
          <w:sz w:val="28"/>
          <w:szCs w:val="28"/>
        </w:rPr>
        <w:t xml:space="preserve">к постановлению администрации </w:t>
      </w:r>
      <w:r w:rsidR="00825266" w:rsidRPr="00DC33C4">
        <w:rPr>
          <w:sz w:val="28"/>
          <w:szCs w:val="28"/>
        </w:rPr>
        <w:t>Б</w:t>
      </w:r>
      <w:r w:rsidR="00825266">
        <w:rPr>
          <w:sz w:val="28"/>
          <w:szCs w:val="28"/>
        </w:rPr>
        <w:t>ольшеозерского</w:t>
      </w:r>
      <w:r w:rsidR="00825266" w:rsidRPr="00825266">
        <w:rPr>
          <w:sz w:val="28"/>
          <w:szCs w:val="28"/>
        </w:rPr>
        <w:t xml:space="preserve"> </w:t>
      </w:r>
      <w:r w:rsidRPr="00825266">
        <w:rPr>
          <w:sz w:val="28"/>
          <w:szCs w:val="28"/>
        </w:rPr>
        <w:t>муниципального образования</w:t>
      </w:r>
    </w:p>
    <w:p w:rsidR="00555847" w:rsidRPr="00825266" w:rsidRDefault="00C259A0" w:rsidP="00825266">
      <w:pPr>
        <w:ind w:left="5387"/>
        <w:rPr>
          <w:sz w:val="28"/>
          <w:szCs w:val="28"/>
        </w:rPr>
      </w:pPr>
      <w:r>
        <w:rPr>
          <w:sz w:val="28"/>
          <w:szCs w:val="28"/>
        </w:rPr>
        <w:t>от  07.12</w:t>
      </w:r>
      <w:r w:rsidR="00BD2F00">
        <w:rPr>
          <w:sz w:val="28"/>
          <w:szCs w:val="28"/>
        </w:rPr>
        <w:t>.2009г  №  44</w:t>
      </w:r>
    </w:p>
    <w:p w:rsidR="00555847" w:rsidRPr="006206D4" w:rsidRDefault="00555847" w:rsidP="00555847">
      <w:pPr>
        <w:ind w:left="5664"/>
      </w:pPr>
    </w:p>
    <w:p w:rsidR="00555847" w:rsidRPr="006206D4" w:rsidRDefault="00555847" w:rsidP="00555847">
      <w:pPr>
        <w:ind w:left="5664"/>
      </w:pPr>
    </w:p>
    <w:p w:rsidR="00555847" w:rsidRPr="006206D4" w:rsidRDefault="00555847" w:rsidP="00555847">
      <w:pPr>
        <w:ind w:left="5664"/>
      </w:pPr>
    </w:p>
    <w:p w:rsidR="00555847" w:rsidRPr="006206D4" w:rsidRDefault="00555847" w:rsidP="00555847">
      <w:pPr>
        <w:ind w:left="5664"/>
      </w:pPr>
    </w:p>
    <w:p w:rsidR="00555847" w:rsidRPr="00825266" w:rsidRDefault="00555847" w:rsidP="00555847">
      <w:pPr>
        <w:jc w:val="center"/>
        <w:rPr>
          <w:b/>
          <w:sz w:val="28"/>
          <w:szCs w:val="28"/>
        </w:rPr>
      </w:pPr>
      <w:r w:rsidRPr="00825266">
        <w:rPr>
          <w:b/>
          <w:sz w:val="28"/>
          <w:szCs w:val="28"/>
        </w:rPr>
        <w:t>ПОЛОЖЕНИЕ</w:t>
      </w:r>
    </w:p>
    <w:p w:rsidR="00555847" w:rsidRPr="00825266" w:rsidRDefault="00BD2F00" w:rsidP="00555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ведении гражданской обороны в </w:t>
      </w:r>
      <w:proofErr w:type="spellStart"/>
      <w:r>
        <w:rPr>
          <w:b/>
          <w:sz w:val="28"/>
          <w:szCs w:val="28"/>
        </w:rPr>
        <w:t>Большеозерском</w:t>
      </w:r>
      <w:proofErr w:type="spellEnd"/>
      <w:r w:rsidR="00825266" w:rsidRPr="008252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муниципальном образовании</w:t>
      </w:r>
    </w:p>
    <w:p w:rsidR="00555847" w:rsidRPr="00825266" w:rsidRDefault="00555847" w:rsidP="00555847">
      <w:pPr>
        <w:jc w:val="center"/>
        <w:rPr>
          <w:b/>
          <w:sz w:val="28"/>
          <w:szCs w:val="28"/>
        </w:rPr>
      </w:pPr>
    </w:p>
    <w:p w:rsidR="00555847" w:rsidRPr="00825266" w:rsidRDefault="00555847" w:rsidP="00555847">
      <w:pPr>
        <w:jc w:val="center"/>
        <w:rPr>
          <w:b/>
          <w:sz w:val="28"/>
          <w:szCs w:val="28"/>
        </w:rPr>
      </w:pPr>
      <w:r w:rsidRPr="00825266">
        <w:rPr>
          <w:b/>
          <w:sz w:val="28"/>
          <w:szCs w:val="28"/>
          <w:lang w:val="en-US"/>
        </w:rPr>
        <w:t>I</w:t>
      </w:r>
      <w:r w:rsidRPr="00825266">
        <w:rPr>
          <w:b/>
          <w:sz w:val="28"/>
          <w:szCs w:val="28"/>
        </w:rPr>
        <w:t>.Общие положения</w:t>
      </w:r>
    </w:p>
    <w:p w:rsidR="00555847" w:rsidRPr="00825266" w:rsidRDefault="00555847" w:rsidP="00555847">
      <w:pPr>
        <w:jc w:val="center"/>
        <w:rPr>
          <w:b/>
          <w:sz w:val="28"/>
          <w:szCs w:val="28"/>
        </w:rPr>
      </w:pPr>
    </w:p>
    <w:p w:rsidR="00555847" w:rsidRPr="00825266" w:rsidRDefault="001748E4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5847" w:rsidRPr="00825266">
        <w:rPr>
          <w:sz w:val="28"/>
          <w:szCs w:val="28"/>
        </w:rPr>
        <w:t xml:space="preserve">1.Настоящее Положение разработано в </w:t>
      </w:r>
      <w:r w:rsidR="00BD2F00">
        <w:rPr>
          <w:sz w:val="28"/>
          <w:szCs w:val="28"/>
        </w:rPr>
        <w:t xml:space="preserve"> соответствии с Федеральным законом от 12 февраля 1998г. №28-ФЗ</w:t>
      </w:r>
      <w:r w:rsidR="00555847" w:rsidRPr="00825266">
        <w:rPr>
          <w:sz w:val="28"/>
          <w:szCs w:val="28"/>
        </w:rPr>
        <w:t xml:space="preserve"> «О гражданской обороне» </w:t>
      </w:r>
      <w:r w:rsidR="00BD2F00">
        <w:rPr>
          <w:sz w:val="28"/>
          <w:szCs w:val="28"/>
        </w:rPr>
        <w:t xml:space="preserve">(Собрание законодательства Российской Федерации, 1998, №7, ст.799; 2002, № 41, ст.3970; </w:t>
      </w:r>
      <w:proofErr w:type="gramStart"/>
      <w:r w:rsidR="00BD2F00">
        <w:rPr>
          <w:sz w:val="28"/>
          <w:szCs w:val="28"/>
        </w:rPr>
        <w:t xml:space="preserve">2004, №25, ст.2482; 2007, №26, ст.3076), </w:t>
      </w:r>
      <w:r w:rsidR="00C0516E">
        <w:rPr>
          <w:sz w:val="28"/>
          <w:szCs w:val="28"/>
        </w:rPr>
        <w:t xml:space="preserve">Постановлением </w:t>
      </w:r>
      <w:r w:rsidR="00555847" w:rsidRPr="00825266">
        <w:rPr>
          <w:sz w:val="28"/>
          <w:szCs w:val="28"/>
        </w:rPr>
        <w:t xml:space="preserve"> Правительства Российской Федер</w:t>
      </w:r>
      <w:r w:rsidR="00C0516E">
        <w:rPr>
          <w:sz w:val="28"/>
          <w:szCs w:val="28"/>
        </w:rPr>
        <w:t>ации от 26 ноября  2007 года № 80</w:t>
      </w:r>
      <w:r w:rsidR="00555847" w:rsidRPr="00825266">
        <w:rPr>
          <w:sz w:val="28"/>
          <w:szCs w:val="28"/>
        </w:rPr>
        <w:t>4 «О</w:t>
      </w:r>
      <w:r w:rsidR="00C0516E">
        <w:rPr>
          <w:sz w:val="28"/>
          <w:szCs w:val="28"/>
        </w:rPr>
        <w:t>б утверждении Положения о гражданской обороны в Российской Федерации</w:t>
      </w:r>
      <w:r w:rsidR="00555847" w:rsidRPr="00825266">
        <w:rPr>
          <w:sz w:val="28"/>
          <w:szCs w:val="28"/>
        </w:rPr>
        <w:t>»</w:t>
      </w:r>
      <w:r w:rsidR="00C0516E">
        <w:rPr>
          <w:sz w:val="28"/>
          <w:szCs w:val="28"/>
        </w:rPr>
        <w:t xml:space="preserve"> (Собрание законодательства Российской Федерации, 2007, №49, ст.6165) и определяет организацию и основные направления подготовки к ведению гражданской обороны, а также основные мероприятия по гражданской обороне в </w:t>
      </w:r>
      <w:proofErr w:type="spellStart"/>
      <w:r w:rsidR="00C0516E">
        <w:rPr>
          <w:sz w:val="28"/>
          <w:szCs w:val="28"/>
        </w:rPr>
        <w:t>Большеозерском</w:t>
      </w:r>
      <w:proofErr w:type="spellEnd"/>
      <w:r w:rsidR="00C0516E">
        <w:rPr>
          <w:sz w:val="28"/>
          <w:szCs w:val="28"/>
        </w:rPr>
        <w:t xml:space="preserve"> муниципальном образовании.</w:t>
      </w:r>
      <w:proofErr w:type="gramEnd"/>
    </w:p>
    <w:p w:rsidR="00555847" w:rsidRPr="00825266" w:rsidRDefault="001748E4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516E">
        <w:rPr>
          <w:sz w:val="28"/>
          <w:szCs w:val="28"/>
        </w:rPr>
        <w:t xml:space="preserve">2.Мероприятия по гражданской обороне организуются в </w:t>
      </w:r>
      <w:proofErr w:type="spellStart"/>
      <w:r w:rsidR="00C0516E">
        <w:rPr>
          <w:sz w:val="28"/>
          <w:szCs w:val="28"/>
        </w:rPr>
        <w:t>Большеозерском</w:t>
      </w:r>
      <w:proofErr w:type="spellEnd"/>
      <w:r w:rsidR="00C0516E">
        <w:rPr>
          <w:sz w:val="28"/>
          <w:szCs w:val="28"/>
        </w:rPr>
        <w:t xml:space="preserve"> муниципальном образовании в рамках подготовки к ведению гражданской обороны в муниципальном образовании</w:t>
      </w:r>
      <w:r w:rsidR="00555847" w:rsidRPr="00825266">
        <w:rPr>
          <w:sz w:val="28"/>
          <w:szCs w:val="28"/>
        </w:rPr>
        <w:t>.</w:t>
      </w:r>
    </w:p>
    <w:p w:rsidR="00555847" w:rsidRPr="00825266" w:rsidRDefault="001748E4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555847" w:rsidRPr="00825266">
        <w:rPr>
          <w:sz w:val="28"/>
          <w:szCs w:val="28"/>
        </w:rPr>
        <w:t>3.</w:t>
      </w:r>
      <w:r w:rsidR="00C0516E">
        <w:rPr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</w:t>
      </w:r>
      <w:proofErr w:type="gramEnd"/>
      <w:r w:rsidR="00C0516E">
        <w:rPr>
          <w:sz w:val="28"/>
          <w:szCs w:val="28"/>
        </w:rPr>
        <w:t xml:space="preserve"> ситуаций (далее – план основных мероприятий) муниципального образования</w:t>
      </w:r>
      <w:r w:rsidR="00555847" w:rsidRPr="00825266">
        <w:rPr>
          <w:sz w:val="28"/>
          <w:szCs w:val="28"/>
        </w:rPr>
        <w:t>.</w:t>
      </w:r>
    </w:p>
    <w:p w:rsidR="00555847" w:rsidRDefault="001748E4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555847" w:rsidRPr="00825266">
        <w:rPr>
          <w:sz w:val="28"/>
          <w:szCs w:val="28"/>
        </w:rPr>
        <w:t>4.</w:t>
      </w:r>
      <w:r>
        <w:rPr>
          <w:sz w:val="28"/>
          <w:szCs w:val="28"/>
        </w:rPr>
        <w:t>План основных мероприятий муниципального образования на год разрабатывается  администрацией Большеозерского муниципального образования и согласовывается с органом, уполномоченным решать задачи гражданской обороны и задачи по предупреждению и  ликвидации чрезвычайных ситуаций по субъекту Российской Федерации –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области.</w:t>
      </w:r>
      <w:proofErr w:type="gramEnd"/>
    </w:p>
    <w:p w:rsidR="001748E4" w:rsidRPr="00825266" w:rsidRDefault="001748E4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поражения, а также в результате возможных  террористических актов и чрезвычайных ситуаций.</w:t>
      </w:r>
    </w:p>
    <w:p w:rsidR="00555847" w:rsidRDefault="001748E4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555847" w:rsidRPr="00825266">
        <w:rPr>
          <w:sz w:val="28"/>
          <w:szCs w:val="28"/>
        </w:rPr>
        <w:t>5.</w:t>
      </w:r>
      <w:r>
        <w:rPr>
          <w:sz w:val="28"/>
          <w:szCs w:val="28"/>
        </w:rPr>
        <w:t>Ведение гражданской обороны на муниципальном уровне и в организациях заключается в выполнении мероприятий по защите населения (работников), материальных и культурных  ценностей на территории муниципального образования (организации)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</w:t>
      </w:r>
      <w:proofErr w:type="gramEnd"/>
      <w:r>
        <w:rPr>
          <w:sz w:val="28"/>
          <w:szCs w:val="28"/>
        </w:rPr>
        <w:t xml:space="preserve"> и планов </w:t>
      </w:r>
      <w:proofErr w:type="gramStart"/>
      <w:r>
        <w:rPr>
          <w:sz w:val="28"/>
          <w:szCs w:val="28"/>
        </w:rPr>
        <w:t>гражданской</w:t>
      </w:r>
      <w:proofErr w:type="gramEnd"/>
      <w:r>
        <w:rPr>
          <w:sz w:val="28"/>
          <w:szCs w:val="28"/>
        </w:rPr>
        <w:t xml:space="preserve"> организаций</w:t>
      </w:r>
      <w:r w:rsidR="00555847" w:rsidRPr="00825266">
        <w:rPr>
          <w:sz w:val="28"/>
          <w:szCs w:val="28"/>
        </w:rPr>
        <w:t>.</w:t>
      </w:r>
    </w:p>
    <w:p w:rsidR="00F81F21" w:rsidRDefault="00F81F21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Планы гражданской обороны и защиты населения (планы гражданской обороны) определяют объем, организацию,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F81F21" w:rsidRDefault="00F81F21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Органы местного самоуправления и организации,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F81F21" w:rsidRDefault="00F81F21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По решению органов местного самоуправления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F81F21" w:rsidRDefault="00F81F21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состав спасательной службы органа местного самоуправления (организации) входят: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</w:t>
      </w:r>
      <w:r w:rsidR="00D83F54">
        <w:rPr>
          <w:sz w:val="28"/>
          <w:szCs w:val="28"/>
        </w:rPr>
        <w:t xml:space="preserve"> военных действий или вследствие этих действий, а также при ликвидации последствий чрезвычайных  ситуаций природного и техногенного характера.</w:t>
      </w:r>
      <w:proofErr w:type="gramEnd"/>
    </w:p>
    <w:p w:rsidR="00D83F54" w:rsidRDefault="00D83F54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>
        <w:rPr>
          <w:sz w:val="28"/>
          <w:szCs w:val="28"/>
        </w:rPr>
        <w:t>характера</w:t>
      </w:r>
      <w:proofErr w:type="gramEnd"/>
      <w:r>
        <w:rPr>
          <w:sz w:val="28"/>
          <w:szCs w:val="28"/>
        </w:rPr>
        <w:t xml:space="preserve"> выполняемых </w:t>
      </w:r>
      <w:r w:rsidR="00095956">
        <w:rPr>
          <w:sz w:val="28"/>
          <w:szCs w:val="28"/>
        </w:rPr>
        <w:t>в соответствии с планами гражданской обороны и защиты населения (планами гражданской обороны) задач.</w:t>
      </w:r>
    </w:p>
    <w:p w:rsidR="00095956" w:rsidRDefault="0009595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Положение о спасательной службе муниципального образования разрабатывается органом местного самоуправления, согласовывается с </w:t>
      </w:r>
      <w:r>
        <w:rPr>
          <w:sz w:val="28"/>
          <w:szCs w:val="28"/>
        </w:rPr>
        <w:lastRenderedPageBreak/>
        <w:t>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095956" w:rsidRDefault="0009595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 службы муниципального образования и утверждается руководителем организации.</w:t>
      </w:r>
    </w:p>
    <w:p w:rsidR="00095956" w:rsidRDefault="0009595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Методическое руководство созданием и обеспечением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в муниципальных образованиях и организациях,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 и его территориальным органом.</w:t>
      </w:r>
    </w:p>
    <w:p w:rsidR="00095956" w:rsidRDefault="0009595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</w:t>
      </w:r>
      <w:r w:rsidR="000735E7">
        <w:rPr>
          <w:sz w:val="28"/>
          <w:szCs w:val="28"/>
        </w:rPr>
        <w:t xml:space="preserve">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0735E7" w:rsidRDefault="000735E7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0735E7" w:rsidRDefault="000735E7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Решение о привлечении в мирное </w:t>
      </w:r>
      <w:r w:rsidR="007C76DD">
        <w:rPr>
          <w:sz w:val="28"/>
          <w:szCs w:val="28"/>
        </w:rPr>
        <w:t>время сил и сре</w:t>
      </w:r>
      <w:proofErr w:type="gramStart"/>
      <w:r w:rsidR="007C76DD">
        <w:rPr>
          <w:sz w:val="28"/>
          <w:szCs w:val="28"/>
        </w:rPr>
        <w:t>дств гр</w:t>
      </w:r>
      <w:proofErr w:type="gramEnd"/>
      <w:r w:rsidR="007C76DD">
        <w:rPr>
          <w:sz w:val="28"/>
          <w:szCs w:val="28"/>
        </w:rP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7C76DD" w:rsidRDefault="007C76DD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Руководство гражданской обороной на территориях муниципальных образований осуществляют руководители органов местного самоуправления, а в организациях их руководители.</w:t>
      </w:r>
    </w:p>
    <w:p w:rsidR="007C76DD" w:rsidRDefault="007C76DD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1998г. №28-ФЗ).</w:t>
      </w:r>
    </w:p>
    <w:p w:rsidR="007C76DD" w:rsidRDefault="007C76DD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 Органами, осуществляющими управление гражданской </w:t>
      </w:r>
      <w:r w:rsidR="00FA3D46">
        <w:rPr>
          <w:sz w:val="28"/>
          <w:szCs w:val="28"/>
        </w:rPr>
        <w:t>обороной в муниципальных образованиях  (организациях), являются структурные подразделения (работники), уполномоченные на решение задач в области гражданской обороны (далее – структурные подразделения (работники) по гражданской обороне).</w:t>
      </w:r>
    </w:p>
    <w:p w:rsidR="00FA3D46" w:rsidRDefault="00FA3D4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 расписание.</w:t>
      </w:r>
    </w:p>
    <w:p w:rsidR="00FA3D46" w:rsidRDefault="00FA3D4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FA3D46" w:rsidRDefault="00FA3D4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13. В целях обеспечения организованного и планомерного осуществления мероприятий по гражданской обороне, в том числе своевременного оповещения  населения о прогнозируемых и возникших опасностях в военное время</w:t>
      </w:r>
      <w:r w:rsidR="002B4E8F">
        <w:rPr>
          <w:sz w:val="28"/>
          <w:szCs w:val="28"/>
        </w:rPr>
        <w:t>, на территории Российской Федерации организуется сбор информации в области гражданской обороны (далее – информация) и обмен ею.</w:t>
      </w:r>
    </w:p>
    <w:p w:rsidR="002B4E8F" w:rsidRDefault="002B4E8F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Сбор и обмен информацией осуществляется органами местного самоуправления,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</w:p>
    <w:p w:rsidR="002B4E8F" w:rsidRDefault="002B4E8F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Органы местного самоуправления представляют информацию в ГУ МЧС России по Саратовской области, организации –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2B4E8F" w:rsidRDefault="002B4E8F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 Мероприятия по гражданской обороне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МСЧ России и настоящим Положением.</w:t>
      </w:r>
    </w:p>
    <w:p w:rsidR="002B4E8F" w:rsidRDefault="002B4E8F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2B4E8F" w:rsidRDefault="002B4E8F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15.1. По обучению населения в области гражданской обороны:</w:t>
      </w:r>
    </w:p>
    <w:p w:rsidR="002B4E8F" w:rsidRDefault="002B4E8F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разработка с учетом особенностей муниципальных образований и на основе примерных программ, утвержденных органом исполнительной власти Саратовской области,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2B4E8F" w:rsidRDefault="002B4E8F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0039">
        <w:rPr>
          <w:sz w:val="28"/>
          <w:szCs w:val="28"/>
        </w:rPr>
        <w:t>организация и обучение населения муниципального образования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1C0039" w:rsidRDefault="001C0039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обучение личного состава формирований и служб муниципальных образований;</w:t>
      </w:r>
    </w:p>
    <w:p w:rsidR="001C0039" w:rsidRDefault="001C0039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проведение учений и тренировок по гражданской обороне;</w:t>
      </w:r>
    </w:p>
    <w:p w:rsidR="001C0039" w:rsidRDefault="001C0039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организационно-методическое руководство и </w:t>
      </w:r>
      <w:proofErr w:type="gramStart"/>
      <w:r>
        <w:rPr>
          <w:sz w:val="28"/>
          <w:szCs w:val="28"/>
        </w:rPr>
        <w:t>контроль</w:t>
      </w:r>
      <w:r w:rsidR="0094107D">
        <w:rPr>
          <w:sz w:val="28"/>
          <w:szCs w:val="28"/>
        </w:rPr>
        <w:t xml:space="preserve"> за</w:t>
      </w:r>
      <w:proofErr w:type="gramEnd"/>
      <w:r w:rsidR="0094107D">
        <w:rPr>
          <w:sz w:val="28"/>
          <w:szCs w:val="28"/>
        </w:rPr>
        <w:t xml:space="preserve"> обучением работников, личного состава формирований и служб организаций, находящихся на территории муниципального образования;</w:t>
      </w:r>
    </w:p>
    <w:p w:rsidR="0094107D" w:rsidRDefault="0094107D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создание, оснащение курсов гражданской обороны и учебно-консультационных пунктов по гражданской обороне и организация их </w:t>
      </w:r>
      <w:r>
        <w:rPr>
          <w:sz w:val="28"/>
          <w:szCs w:val="28"/>
        </w:rPr>
        <w:lastRenderedPageBreak/>
        <w:t>деятельности, а также обеспечение повышения квалификации должностных лиц и работников гражданской обороны муниципального образования в образовательных учреждениях дополнительного профессионального образования, имеющих соответствующую лицензию;</w:t>
      </w:r>
    </w:p>
    <w:p w:rsidR="0094107D" w:rsidRDefault="0094107D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пропаганда знаний в области гражданской обороны.</w:t>
      </w:r>
    </w:p>
    <w:p w:rsidR="0094107D" w:rsidRDefault="0094107D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15.2. По оповещению населения об опасностях, возникающих приведении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94107D" w:rsidRDefault="0094107D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94107D" w:rsidRDefault="0094107D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установка специализированных технических средств оповещения и информирования населения в местах массового  пребывания людей;</w:t>
      </w:r>
    </w:p>
    <w:p w:rsidR="0094107D" w:rsidRDefault="0094107D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94107D" w:rsidRDefault="0094107D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сбор информации в области гражданской обороны и обмен ею.</w:t>
      </w:r>
    </w:p>
    <w:p w:rsidR="0094107D" w:rsidRDefault="0094107D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15.3. По эвакуации населения, материальных и культурных ценностей в безопасные районы:</w:t>
      </w:r>
    </w:p>
    <w:p w:rsidR="0094107D" w:rsidRDefault="0094107D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организация  планирования, подготовки и проведения эвакуационных мероприятий в населенных пунктах, отнесенных к группам по гражданской обороне, в населенных пунктах</w:t>
      </w:r>
      <w:r w:rsidR="00470247">
        <w:rPr>
          <w:sz w:val="28"/>
          <w:szCs w:val="28"/>
        </w:rPr>
        <w:t xml:space="preserve">, имеющих организации, отнесенные к категории важности по гражданской обороне и населенных пунктах, расположенных в зонах возможного катастрофического затопления в пределах 4-х часового </w:t>
      </w:r>
      <w:proofErr w:type="spellStart"/>
      <w:r w:rsidR="00470247">
        <w:rPr>
          <w:sz w:val="28"/>
          <w:szCs w:val="28"/>
        </w:rPr>
        <w:t>добегания</w:t>
      </w:r>
      <w:proofErr w:type="spellEnd"/>
      <w:r w:rsidR="00470247">
        <w:rPr>
          <w:sz w:val="28"/>
          <w:szCs w:val="28"/>
        </w:rPr>
        <w:t xml:space="preserve"> волны прорыва при разрушении гидротехнических сооружений;</w:t>
      </w:r>
    </w:p>
    <w:p w:rsidR="00470247" w:rsidRDefault="00470247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подготовка районов размещения населения, материальных и культурных ценностей, подлежащих эвакуации;</w:t>
      </w:r>
    </w:p>
    <w:p w:rsidR="00470247" w:rsidRDefault="00470247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и организация деятельности эвакуационных органов, а также подготовка их личного состава.</w:t>
      </w:r>
    </w:p>
    <w:p w:rsidR="00470247" w:rsidRDefault="00470247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15.4. По представлению населению убежищ и средств индивидуальной защиты:</w:t>
      </w:r>
    </w:p>
    <w:p w:rsidR="00470247" w:rsidRDefault="00470247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470247" w:rsidRDefault="00470247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разработка планов наращивания инженерной защиты территорий, отнесенных в установленном  порядке к группам </w:t>
      </w:r>
      <w:r w:rsidR="009112F1">
        <w:rPr>
          <w:sz w:val="28"/>
          <w:szCs w:val="28"/>
        </w:rPr>
        <w:t>по гражданской обороне;</w:t>
      </w:r>
    </w:p>
    <w:p w:rsidR="009112F1" w:rsidRDefault="009112F1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50042E" w:rsidRDefault="0050042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планирование и организация строительства недостающих защитных сооружений гражданской обороны в военное время;</w:t>
      </w:r>
    </w:p>
    <w:p w:rsidR="0050042E" w:rsidRDefault="0050042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обеспечение укрытия населения в защитных сооружениях гражданской обороны;</w:t>
      </w:r>
    </w:p>
    <w:p w:rsidR="0050042E" w:rsidRDefault="0050042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накопление, хранение, освежение и использование по предназначению средств индивидуальной защиты населения;</w:t>
      </w:r>
    </w:p>
    <w:p w:rsidR="0050042E" w:rsidRDefault="0050042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50042E" w:rsidRDefault="0050042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15.5. </w:t>
      </w:r>
      <w:proofErr w:type="gramStart"/>
      <w:r>
        <w:rPr>
          <w:sz w:val="28"/>
          <w:szCs w:val="28"/>
        </w:rPr>
        <w:t>По световой  и другим видам маскировки:</w:t>
      </w:r>
      <w:proofErr w:type="gramEnd"/>
    </w:p>
    <w:p w:rsidR="0050042E" w:rsidRDefault="0050042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1DC1">
        <w:rPr>
          <w:sz w:val="28"/>
          <w:szCs w:val="28"/>
        </w:rPr>
        <w:t>о</w:t>
      </w:r>
      <w:r>
        <w:rPr>
          <w:sz w:val="28"/>
          <w:szCs w:val="28"/>
        </w:rPr>
        <w:t>пределение перечня объектов, подлежащие маскировке</w:t>
      </w:r>
      <w:r w:rsidR="00BB1DC1">
        <w:rPr>
          <w:sz w:val="28"/>
          <w:szCs w:val="28"/>
        </w:rPr>
        <w:t>;</w:t>
      </w:r>
    </w:p>
    <w:p w:rsidR="00BB1DC1" w:rsidRDefault="00BB1DC1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BB1DC1" w:rsidRDefault="00BB1DC1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BB1DC1" w:rsidRDefault="00BB1DC1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BB1DC1" w:rsidRDefault="00BB1DC1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BB1DC1" w:rsidRDefault="00BB1DC1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9112F1" w:rsidRDefault="00BB1DC1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и поддержание в состоянии постоянной готовности к использованию по предназначению запасов материально – 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BB1DC1" w:rsidRDefault="00BB1DC1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BB1DC1" w:rsidRDefault="00BB1DC1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051C">
        <w:rPr>
          <w:sz w:val="28"/>
          <w:szCs w:val="28"/>
        </w:rPr>
        <w:t>планирование  и организация основных видов жизнеобеспечения населения;</w:t>
      </w:r>
    </w:p>
    <w:p w:rsidR="00DF051C" w:rsidRDefault="00DF051C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F051C" w:rsidRDefault="00DF051C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нормированное снабжение населения продовольственными и непродовольственными товарами;</w:t>
      </w:r>
    </w:p>
    <w:p w:rsidR="00DF051C" w:rsidRDefault="00DF051C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предоставление населению коммунально-бытовых услуг;</w:t>
      </w:r>
    </w:p>
    <w:p w:rsidR="00DF051C" w:rsidRDefault="00DF051C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DF051C" w:rsidRDefault="00DF051C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проведение лечебно-эвакуационных мероприятий;</w:t>
      </w:r>
    </w:p>
    <w:p w:rsidR="00DF051C" w:rsidRDefault="00DF051C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развертывание необходимой лечебной базы в загородной зоне, организация ее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водоснабжения;</w:t>
      </w:r>
    </w:p>
    <w:p w:rsidR="00DF051C" w:rsidRDefault="00DF051C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оказание населению медицинской помощи;</w:t>
      </w:r>
    </w:p>
    <w:p w:rsidR="00DF051C" w:rsidRDefault="00DF051C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определение численности населения, оставшегося без жилья;</w:t>
      </w:r>
    </w:p>
    <w:p w:rsidR="00DF051C" w:rsidRDefault="00DF051C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F051C" w:rsidRDefault="00DF051C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</w:p>
    <w:p w:rsidR="00DF051C" w:rsidRDefault="00DF051C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предоставление населению информационно-психологической поддержки.</w:t>
      </w:r>
    </w:p>
    <w:p w:rsidR="00DF051C" w:rsidRDefault="00DF051C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15.8. По борьбе с пожарами, возникшими при ведении военных действий или вследствие этих действий:</w:t>
      </w:r>
    </w:p>
    <w:p w:rsidR="00DF051C" w:rsidRDefault="00DF051C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3B2589" w:rsidRDefault="00DF051C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2589">
        <w:rPr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3B2589" w:rsidRDefault="003B2589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F051C" w:rsidRDefault="003B2589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организация </w:t>
      </w:r>
      <w:r w:rsidR="00DF051C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</w:t>
      </w:r>
      <w:r w:rsidR="005E0F57">
        <w:rPr>
          <w:sz w:val="28"/>
          <w:szCs w:val="28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5E0F57" w:rsidRDefault="005E0F57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введение режимов радиационной защиты на территориях, подвергшихся радиоактивному загрязнению;</w:t>
      </w:r>
    </w:p>
    <w:p w:rsidR="005E0F57" w:rsidRDefault="005E0F57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5E0F57" w:rsidRDefault="005E0F57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15.10. по санитарной обработке населения, обеззараживанию зданий и сооружений, специальной обработке техники и территорий:</w:t>
      </w:r>
    </w:p>
    <w:p w:rsidR="005E0F57" w:rsidRDefault="005E0F57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заблаговременное создание запасов дезактивирующих, дегазирующих веществ и растворов;</w:t>
      </w:r>
    </w:p>
    <w:p w:rsidR="007319B6" w:rsidRDefault="007319B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7319B6" w:rsidRDefault="007319B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организация проведения мероприятий по санитарной  обработке населения, обеззараживанию зданий и сооружений, специальной обработке техники и территорий.</w:t>
      </w:r>
    </w:p>
    <w:p w:rsidR="007319B6" w:rsidRDefault="007319B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7319B6" w:rsidRDefault="007319B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создание и оснащение сил охраны общественного порядка, подготовка их в области гражданской обороны;</w:t>
      </w:r>
    </w:p>
    <w:p w:rsidR="007319B6" w:rsidRDefault="007319B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восстановление и охрана общественного порядка, обеспечение безопасности дорожного движения на маршрутах выдвижения сил и сил гражданской обороны и эвакуации населения;</w:t>
      </w:r>
    </w:p>
    <w:p w:rsidR="007319B6" w:rsidRDefault="007319B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319B6" w:rsidRDefault="007319B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осуществление пропускного режима и поддержание общественного порядка в очагах поражения;</w:t>
      </w:r>
    </w:p>
    <w:p w:rsidR="007319B6" w:rsidRDefault="007319B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319B6" w:rsidRDefault="007319B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15.12.  По вопросам срочного восстановления функционирования необходимых коммунальных служб в военное время:</w:t>
      </w:r>
    </w:p>
    <w:p w:rsidR="007319B6" w:rsidRDefault="007319B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обеспечение готовности коммунальных служб к работе в условиях военного времени, разработка планов их действий;</w:t>
      </w:r>
    </w:p>
    <w:p w:rsidR="007319B6" w:rsidRDefault="007319B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запасов оборудования и запасных частей для ремонта поврежденных систем </w:t>
      </w:r>
      <w:proofErr w:type="spellStart"/>
      <w:r>
        <w:rPr>
          <w:sz w:val="28"/>
          <w:szCs w:val="28"/>
        </w:rPr>
        <w:t>газ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водоснабжения;</w:t>
      </w:r>
    </w:p>
    <w:p w:rsidR="007319B6" w:rsidRDefault="007319B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1B13">
        <w:rPr>
          <w:sz w:val="28"/>
          <w:szCs w:val="28"/>
        </w:rPr>
        <w:t>создание и подготовка резерва мобильных сре</w:t>
      </w:r>
      <w:proofErr w:type="gramStart"/>
      <w:r w:rsidR="00541B13">
        <w:rPr>
          <w:sz w:val="28"/>
          <w:szCs w:val="28"/>
        </w:rPr>
        <w:t>дств дл</w:t>
      </w:r>
      <w:proofErr w:type="gramEnd"/>
      <w:r w:rsidR="00541B13">
        <w:rPr>
          <w:sz w:val="28"/>
          <w:szCs w:val="28"/>
        </w:rPr>
        <w:t>я очистки, опреснения и транспортировки воды;</w:t>
      </w:r>
    </w:p>
    <w:p w:rsidR="00541B13" w:rsidRDefault="00541B13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на водонапорных станциях необходимых запасов реагентов, реактивов, консервантов и дезинфицирующих средств;</w:t>
      </w:r>
    </w:p>
    <w:p w:rsidR="00541B13" w:rsidRDefault="00541B13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организации коммунального снабжения населения.</w:t>
      </w:r>
    </w:p>
    <w:p w:rsidR="00541B13" w:rsidRDefault="00541B13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15.13. По срочному захоронению трупов в военное время:</w:t>
      </w:r>
    </w:p>
    <w:p w:rsidR="00541B13" w:rsidRDefault="00541B13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заблаговременно, в мирное время, определение мест возможных захоронений;</w:t>
      </w:r>
    </w:p>
    <w:p w:rsidR="00541B13" w:rsidRDefault="00541B13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создание, подготовка и обеспечение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541B13" w:rsidRDefault="00541B13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оборудование мест погребения (захоронения) тел (останков) погибших;</w:t>
      </w:r>
    </w:p>
    <w:p w:rsidR="00541B13" w:rsidRDefault="00541B13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541B13" w:rsidRDefault="00541B13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организация санитарно-эпидемиологического надзора.</w:t>
      </w:r>
    </w:p>
    <w:p w:rsidR="00541B13" w:rsidRDefault="00541B13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541B13" w:rsidRDefault="00541B13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и организация работы в мирное и военное время комиссий по вопросам </w:t>
      </w:r>
      <w:proofErr w:type="gramStart"/>
      <w:r>
        <w:rPr>
          <w:sz w:val="28"/>
          <w:szCs w:val="28"/>
        </w:rPr>
        <w:t>повышения устойчивости функционирования объектов экономики</w:t>
      </w:r>
      <w:proofErr w:type="gramEnd"/>
      <w:r>
        <w:rPr>
          <w:sz w:val="28"/>
          <w:szCs w:val="28"/>
        </w:rPr>
        <w:t xml:space="preserve"> территорий, отнесенных в установленном порядке к группам по гражданской обороне;</w:t>
      </w:r>
    </w:p>
    <w:p w:rsidR="00991D1F" w:rsidRDefault="00991D1F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рациональное размещение объектов экономики и инфраструктуры, а также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оизводства в соответствии с требованиями строительных норм и </w:t>
      </w:r>
      <w:r>
        <w:rPr>
          <w:sz w:val="28"/>
          <w:szCs w:val="28"/>
        </w:rPr>
        <w:lastRenderedPageBreak/>
        <w:t>правил осуществления инженерно-технических мероприятий гражданской обороны;</w:t>
      </w:r>
    </w:p>
    <w:p w:rsidR="00991D1F" w:rsidRDefault="00991D1F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991D1F" w:rsidRDefault="00991D1F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91D1F" w:rsidRDefault="00991D1F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991D1F" w:rsidRDefault="00991D1F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3585">
        <w:rPr>
          <w:sz w:val="28"/>
          <w:szCs w:val="28"/>
        </w:rPr>
        <w:t xml:space="preserve">  создание страхового фонда документации;</w:t>
      </w:r>
    </w:p>
    <w:p w:rsidR="00F53585" w:rsidRDefault="00F53585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повышение эффективности защиты производственных фондов при воздействии на них современных средств поражения.</w:t>
      </w:r>
    </w:p>
    <w:p w:rsidR="00D50F30" w:rsidRDefault="00D50F30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15.15. По вопросам обеспечения постоянной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обороны:</w:t>
      </w:r>
    </w:p>
    <w:p w:rsidR="00D50F30" w:rsidRDefault="00D50F30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и оснащение сил гражданской обороны </w:t>
      </w:r>
      <w:proofErr w:type="gramStart"/>
      <w:r>
        <w:rPr>
          <w:sz w:val="28"/>
          <w:szCs w:val="28"/>
        </w:rPr>
        <w:t>современными</w:t>
      </w:r>
      <w:proofErr w:type="gramEnd"/>
      <w:r>
        <w:rPr>
          <w:sz w:val="28"/>
          <w:szCs w:val="28"/>
        </w:rPr>
        <w:t xml:space="preserve"> техникой и оборудованием;</w:t>
      </w:r>
    </w:p>
    <w:p w:rsidR="00D50F30" w:rsidRDefault="00D50F30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подготовка сил гражданской обороны к действиям, проведение учений и тренировок по гражданской обороне;</w:t>
      </w:r>
    </w:p>
    <w:p w:rsidR="00D50F30" w:rsidRDefault="00D50F30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разработка и корректировка планов действий сил гражданской обороны;</w:t>
      </w:r>
    </w:p>
    <w:p w:rsidR="00D50F30" w:rsidRDefault="00D50F30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определение порядка взаимодействия и привлечения сил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обороны, а также всесторонне обеспечение их действий.</w:t>
      </w:r>
    </w:p>
    <w:p w:rsidR="00D50F30" w:rsidRDefault="00D50F30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D50F30" w:rsidRDefault="00D50F30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16.1. По обучению населения в области гражданской обороны:</w:t>
      </w:r>
    </w:p>
    <w:p w:rsidR="00D50F30" w:rsidRDefault="00D50F30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 соответственно, рабочих программ обучения личного состава формирований и служб организаций, а также рабочих программ обучения работников организаций в области гражданской обороны;</w:t>
      </w:r>
    </w:p>
    <w:p w:rsidR="00D50F30" w:rsidRDefault="00541B13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0F30">
        <w:rPr>
          <w:sz w:val="28"/>
          <w:szCs w:val="28"/>
        </w:rPr>
        <w:t>осуществление обучения личного состава формирований и служб организаций, а также работников организаций в области гражданской обороны;</w:t>
      </w:r>
    </w:p>
    <w:p w:rsidR="00D50F30" w:rsidRDefault="00D50F30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D50F30" w:rsidRDefault="00D50F30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пропаганда знаний в области гражданской обороны.</w:t>
      </w:r>
    </w:p>
    <w:p w:rsidR="001E4A5B" w:rsidRDefault="00D50F30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541B13" w:rsidRDefault="001E4A5B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и совершенствование системы оповещения работников;</w:t>
      </w:r>
      <w:r w:rsidR="00541B13">
        <w:rPr>
          <w:sz w:val="28"/>
          <w:szCs w:val="28"/>
        </w:rPr>
        <w:t xml:space="preserve"> </w:t>
      </w:r>
    </w:p>
    <w:p w:rsidR="001E4A5B" w:rsidRDefault="001E4A5B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и поддержание в состоянии готовности локальных систем оповещения на потенциально опасных объектах и в районах их размещения в установленном порядке;</w:t>
      </w:r>
    </w:p>
    <w:p w:rsidR="001E4A5B" w:rsidRDefault="001E4A5B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E4A5B" w:rsidRDefault="001E4A5B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1E4A5B" w:rsidRDefault="001E4A5B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сбор информации в области гражданской обороны и обмен ею.</w:t>
      </w:r>
    </w:p>
    <w:p w:rsidR="001E4A5B" w:rsidRDefault="001E4A5B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16.3. По эвакуации населения, материальных и культурных ценностей в безопасные районы:</w:t>
      </w:r>
    </w:p>
    <w:p w:rsidR="001E4A5B" w:rsidRDefault="001E4A5B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организация планирования, подготовки</w:t>
      </w:r>
      <w:r w:rsidR="00800EE7">
        <w:rPr>
          <w:sz w:val="28"/>
          <w:szCs w:val="28"/>
        </w:rPr>
        <w:t xml:space="preserve"> и проведения эвакуации работников и членов их семей, материальных и культурных ценностей проведения эвакуации работников и членов их семей, материальных и культурных ценностей в безопасные районы организаций, прекращающих в военное время производственную деятельность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</w:t>
      </w:r>
      <w:proofErr w:type="gramEnd"/>
      <w:r w:rsidR="00800EE7">
        <w:rPr>
          <w:sz w:val="28"/>
          <w:szCs w:val="28"/>
        </w:rPr>
        <w:t xml:space="preserve">, и железнодорожные станции первой категории, и населенных пунктах, расположенных в зонах возможного катастрофического затопления в пределах 4-х часового </w:t>
      </w:r>
      <w:proofErr w:type="spellStart"/>
      <w:r w:rsidR="00800EE7">
        <w:rPr>
          <w:sz w:val="28"/>
          <w:szCs w:val="28"/>
        </w:rPr>
        <w:t>добегания</w:t>
      </w:r>
      <w:proofErr w:type="spellEnd"/>
      <w:r w:rsidR="00800EE7">
        <w:rPr>
          <w:sz w:val="28"/>
          <w:szCs w:val="28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в военное время производственную деятельность в указанных населенных пунктах;</w:t>
      </w:r>
    </w:p>
    <w:p w:rsidR="00800EE7" w:rsidRDefault="00800EE7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подготовка районов размещения работников и членов их семей, материальных и культурных ценностей, подлежащих эвакуации;</w:t>
      </w:r>
    </w:p>
    <w:p w:rsidR="00800EE7" w:rsidRDefault="00800EE7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разработка согласованных с органами местного самоуправления планов размещения работников и членов их семей в загородной зоне, получение ордеров на занятие жилых и нежилых зданий (помещений);</w:t>
      </w:r>
    </w:p>
    <w:p w:rsidR="00800EE7" w:rsidRDefault="00800EE7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и организация деятельности эвакуационных органов организаций, а также подготовка их личного состава.</w:t>
      </w:r>
    </w:p>
    <w:p w:rsidR="00800EE7" w:rsidRDefault="00800EE7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16.4. По представлению населению убежищ и средств индивидуальной защиты:</w:t>
      </w:r>
    </w:p>
    <w:p w:rsidR="00800EE7" w:rsidRDefault="00800EE7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800EE7" w:rsidRDefault="00800EE7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разработка планов наращивания инженерной защиты организаций, продолжающих и переносящих в загородную зону производственную деятельность в военное время;</w:t>
      </w:r>
    </w:p>
    <w:p w:rsidR="00800EE7" w:rsidRDefault="00800EE7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строительство убежищ гражданской обороны для укрытия наибольшей работающей смены организаций, продолжающих производственную деятельность в населенных пунктах, отнесенных к группам по гражданской обороне, в населенных пунктах, имеющих организации</w:t>
      </w:r>
      <w:r w:rsidR="0069331E">
        <w:rPr>
          <w:sz w:val="28"/>
          <w:szCs w:val="28"/>
        </w:rPr>
        <w:t xml:space="preserve">, отнесенные к категории особой важности по гражданской обороне и населенных пунктах, расположенных в зонах возможного катастрофического затопления в пределах 4-х часового </w:t>
      </w:r>
      <w:proofErr w:type="spellStart"/>
      <w:r w:rsidR="0069331E">
        <w:rPr>
          <w:sz w:val="28"/>
          <w:szCs w:val="28"/>
        </w:rPr>
        <w:t>добегания</w:t>
      </w:r>
      <w:proofErr w:type="spellEnd"/>
      <w:r w:rsidR="0069331E">
        <w:rPr>
          <w:sz w:val="28"/>
          <w:szCs w:val="28"/>
        </w:rPr>
        <w:t xml:space="preserve"> волны прорыва при разрушении гидротехнических сооружений;</w:t>
      </w:r>
      <w:proofErr w:type="gramEnd"/>
    </w:p>
    <w:p w:rsidR="0069331E" w:rsidRDefault="0069331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69331E" w:rsidRDefault="0069331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разработка планов выдачи и распределения средств индивидуальной защиты работникам организаций в установленные сроки.</w:t>
      </w:r>
    </w:p>
    <w:p w:rsidR="0069331E" w:rsidRDefault="0069331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16.5. </w:t>
      </w:r>
      <w:proofErr w:type="gramStart"/>
      <w:r>
        <w:rPr>
          <w:sz w:val="28"/>
          <w:szCs w:val="28"/>
        </w:rPr>
        <w:t>По световой и другим видам маскировки:</w:t>
      </w:r>
      <w:proofErr w:type="gramEnd"/>
    </w:p>
    <w:p w:rsidR="0069331E" w:rsidRDefault="0069331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определение перечня зданий и сооружений, подлежащих маскировке;</w:t>
      </w:r>
    </w:p>
    <w:p w:rsidR="0069331E" w:rsidRDefault="0069331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69331E" w:rsidRDefault="0069331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69331E" w:rsidRDefault="0069331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69331E" w:rsidRDefault="0069331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16.6. По проведению аварийно-спасательных работ в случае возникновения опасностей для населения при ведении военных действий или вследствие  этих действий, а также при чрезвычайных ситуациях природного и техногенного характера:</w:t>
      </w:r>
    </w:p>
    <w:p w:rsidR="0069331E" w:rsidRDefault="0069331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создание, оснащение и подготовка нештатных аварийно-спасательных формирований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возникновения чрезвычайных ситуаций в военное и мирное время;</w:t>
      </w:r>
    </w:p>
    <w:p w:rsidR="0069331E" w:rsidRDefault="0069331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0571">
        <w:rPr>
          <w:sz w:val="28"/>
          <w:szCs w:val="28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время, спасательных служб;</w:t>
      </w:r>
    </w:p>
    <w:p w:rsidR="00BF2E5B" w:rsidRDefault="00BF2E5B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и поддержание в состоянии постоянной готовности к использованию по предназначению запасов материально-технических, медицинских</w:t>
      </w:r>
      <w:r w:rsidR="007D4C73">
        <w:rPr>
          <w:sz w:val="28"/>
          <w:szCs w:val="28"/>
        </w:rPr>
        <w:t xml:space="preserve"> и иных сре</w:t>
      </w:r>
      <w:proofErr w:type="gramStart"/>
      <w:r w:rsidR="007D4C73">
        <w:rPr>
          <w:sz w:val="28"/>
          <w:szCs w:val="28"/>
        </w:rPr>
        <w:t>дств дл</w:t>
      </w:r>
      <w:proofErr w:type="gramEnd"/>
      <w:r w:rsidR="007D4C73">
        <w:rPr>
          <w:sz w:val="28"/>
          <w:szCs w:val="28"/>
        </w:rPr>
        <w:t>я всестороннего обеспечения действий сил гражданской обороны.</w:t>
      </w:r>
    </w:p>
    <w:p w:rsidR="007D4C73" w:rsidRDefault="007D4C73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16.7. По борьбе с пожарами, возникшими </w:t>
      </w:r>
      <w:proofErr w:type="gramStart"/>
      <w:r>
        <w:rPr>
          <w:sz w:val="28"/>
          <w:szCs w:val="28"/>
        </w:rPr>
        <w:t>приведении</w:t>
      </w:r>
      <w:proofErr w:type="gramEnd"/>
      <w:r>
        <w:rPr>
          <w:sz w:val="28"/>
          <w:szCs w:val="28"/>
        </w:rPr>
        <w:t xml:space="preserve"> военных действий или вследствие этих действий:</w:t>
      </w:r>
    </w:p>
    <w:p w:rsidR="007D4C73" w:rsidRDefault="007D4C73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 в составе сил гражданской обороны противопожарных формирований, планирование их действий взаимодействия с другими видами пожарной охраны.</w:t>
      </w:r>
    </w:p>
    <w:p w:rsidR="007D4C73" w:rsidRDefault="007D4C73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D4C73" w:rsidRDefault="007D4C73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организация наблюдения и лабораторного контроля гражданской обороны организациями, имеющими специальное оборудование (технические средства) </w:t>
      </w:r>
      <w:r>
        <w:rPr>
          <w:sz w:val="28"/>
          <w:szCs w:val="28"/>
        </w:rPr>
        <w:lastRenderedPageBreak/>
        <w:t>и подготовленных работников для решения задач по обнаружению и идентификации различных видов заражения (загрязнения);</w:t>
      </w:r>
    </w:p>
    <w:p w:rsidR="007D4C73" w:rsidRDefault="007D4C73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введение режимов радиационной защиты организаций;</w:t>
      </w:r>
    </w:p>
    <w:p w:rsidR="007D4C73" w:rsidRDefault="007D4C73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 в составе сил гражданской обороны, постов  радиационного и биологического наблюдения, команд и групп радиационной, химической и биологической защиты, а также групп радиационной, химической и биологической разведки;</w:t>
      </w:r>
    </w:p>
    <w:p w:rsidR="007D4C73" w:rsidRDefault="007D4C73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обеспечение сил гражданской обороны средствами</w:t>
      </w:r>
      <w:r w:rsidR="009C7276">
        <w:rPr>
          <w:sz w:val="28"/>
          <w:szCs w:val="28"/>
        </w:rPr>
        <w:t xml:space="preserve"> радиационного, химического и биологического контроля.</w:t>
      </w:r>
    </w:p>
    <w:p w:rsidR="009C7276" w:rsidRDefault="009C727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16.9. По санитарной обработке населения, обеззараживанию зданий и сооружений, специальной обработке техники и территорий:</w:t>
      </w:r>
    </w:p>
    <w:p w:rsidR="009C7276" w:rsidRDefault="009C727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 в области гражданской обороны;</w:t>
      </w:r>
    </w:p>
    <w:p w:rsidR="009C7276" w:rsidRDefault="009C727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организация проведения мероприятий по санитарной обработке работников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9C7276" w:rsidRDefault="009C727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заблаговременное создание запасов дезактивирующих, дегазирующих веществ и растворов.</w:t>
      </w:r>
    </w:p>
    <w:p w:rsidR="009C7276" w:rsidRDefault="009C727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16.10.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9C7276" w:rsidRDefault="009C727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и оснащение сил охраны общественного порядка, подготовка их в области гражданской обороны;</w:t>
      </w:r>
    </w:p>
    <w:p w:rsidR="009C7276" w:rsidRDefault="009C727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осуществление пропускного режима и поддержание общественного порядка в очагах поражения;</w:t>
      </w:r>
    </w:p>
    <w:p w:rsidR="009C7276" w:rsidRDefault="009C727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 оставшегося без присмотра.</w:t>
      </w:r>
    </w:p>
    <w:p w:rsidR="009C7276" w:rsidRDefault="009C727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16.11. По вопросам срочного восстановления функционирования необходимых коммунальных служб в военное время:</w:t>
      </w:r>
    </w:p>
    <w:p w:rsidR="009C7276" w:rsidRDefault="009C7276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107FBE" w:rsidRDefault="00107FB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запасов оборудования и запасных частей для ремонта поврежденных систем </w:t>
      </w:r>
      <w:proofErr w:type="spellStart"/>
      <w:r>
        <w:rPr>
          <w:sz w:val="28"/>
          <w:szCs w:val="28"/>
        </w:rPr>
        <w:t>газ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водоснабжения;</w:t>
      </w:r>
    </w:p>
    <w:p w:rsidR="00107FBE" w:rsidRDefault="00107FB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создание и подготовка резерва мобильных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очистки, опреснения и транспортировки воды;</w:t>
      </w:r>
    </w:p>
    <w:p w:rsidR="00107FBE" w:rsidRDefault="00107FB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на водонапорных станциях необходимых запасов реагентов, реактивов, консервантов и дезинфицирующих средств;</w:t>
      </w:r>
    </w:p>
    <w:p w:rsidR="00107FBE" w:rsidRDefault="00107FB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107FBE" w:rsidRDefault="00107FB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16.12. По срочному захоронению трупов в военное время:</w:t>
      </w:r>
    </w:p>
    <w:p w:rsidR="00107FBE" w:rsidRDefault="00107FB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создание, подготовка и обеспечение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 для обеспечения мероприятий по захоронению трупов специализированными ритуальными организациями.</w:t>
      </w:r>
    </w:p>
    <w:p w:rsidR="00107FBE" w:rsidRDefault="00107FB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16.13. По разработке и осуществлению мер, направленных на сохранение объектов необходимых для устойчивого функционирования и выживания населения в военное время:</w:t>
      </w:r>
    </w:p>
    <w:p w:rsidR="00107FBE" w:rsidRDefault="00107FB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107FBE" w:rsidRDefault="00107FB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07FBE" w:rsidRDefault="00107FB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07FBE" w:rsidRDefault="00107FB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107FBE" w:rsidRDefault="00107FB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страхового фонда документации;</w:t>
      </w:r>
    </w:p>
    <w:p w:rsidR="00107FBE" w:rsidRDefault="00107FB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повышение эффективности защиты производственных фондов при воздействии на них современных средств поражения.</w:t>
      </w:r>
    </w:p>
    <w:p w:rsidR="00107FBE" w:rsidRDefault="00107FB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16.14. По вопросам обеспечения постоянной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обороны:</w:t>
      </w:r>
    </w:p>
    <w:p w:rsidR="00107FBE" w:rsidRDefault="00107FB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и оснащение сил гражданской обороны </w:t>
      </w:r>
      <w:proofErr w:type="gramStart"/>
      <w:r>
        <w:rPr>
          <w:sz w:val="28"/>
          <w:szCs w:val="28"/>
        </w:rPr>
        <w:t>современными</w:t>
      </w:r>
      <w:proofErr w:type="gramEnd"/>
      <w:r>
        <w:rPr>
          <w:sz w:val="28"/>
          <w:szCs w:val="28"/>
        </w:rPr>
        <w:t xml:space="preserve"> техникой и оборудованием;</w:t>
      </w:r>
    </w:p>
    <w:p w:rsidR="00107FBE" w:rsidRDefault="00107FBE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обороне;</w:t>
      </w:r>
    </w:p>
    <w:p w:rsidR="00107FBE" w:rsidRDefault="00947A07" w:rsidP="00174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определение порядка взаимодействия и привлечения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в составе группировки сил гражданской обороны, создаваемой муниципальным образованием</w:t>
      </w:r>
    </w:p>
    <w:p w:rsidR="009C7276" w:rsidRDefault="009C7276" w:rsidP="001748E4">
      <w:pPr>
        <w:jc w:val="both"/>
        <w:rPr>
          <w:sz w:val="28"/>
          <w:szCs w:val="28"/>
        </w:rPr>
      </w:pPr>
    </w:p>
    <w:p w:rsidR="00E073A4" w:rsidRPr="00947A07" w:rsidRDefault="00E073A4" w:rsidP="009059BA">
      <w:pPr>
        <w:jc w:val="both"/>
        <w:rPr>
          <w:sz w:val="28"/>
          <w:szCs w:val="28"/>
        </w:rPr>
      </w:pPr>
    </w:p>
    <w:p w:rsidR="00E073A4" w:rsidRPr="00947A07" w:rsidRDefault="00E073A4" w:rsidP="00E073A4">
      <w:pPr>
        <w:jc w:val="both"/>
        <w:rPr>
          <w:b/>
          <w:sz w:val="28"/>
          <w:szCs w:val="28"/>
          <w:lang w:eastAsia="ar-SA"/>
        </w:rPr>
      </w:pPr>
      <w:r w:rsidRPr="00947A07">
        <w:rPr>
          <w:b/>
          <w:sz w:val="28"/>
          <w:szCs w:val="28"/>
          <w:lang w:eastAsia="ar-SA"/>
        </w:rPr>
        <w:t>Верно: главный специалист администрации</w:t>
      </w:r>
    </w:p>
    <w:p w:rsidR="00E073A4" w:rsidRPr="00947A07" w:rsidRDefault="00E073A4" w:rsidP="00E073A4">
      <w:pPr>
        <w:ind w:firstLine="709"/>
        <w:jc w:val="both"/>
        <w:rPr>
          <w:b/>
          <w:sz w:val="28"/>
          <w:szCs w:val="28"/>
          <w:lang w:eastAsia="ar-SA"/>
        </w:rPr>
      </w:pPr>
      <w:r w:rsidRPr="00947A07">
        <w:rPr>
          <w:b/>
          <w:sz w:val="28"/>
          <w:szCs w:val="28"/>
          <w:lang w:eastAsia="ar-SA"/>
        </w:rPr>
        <w:t xml:space="preserve">   Большеозерского муниципального </w:t>
      </w:r>
    </w:p>
    <w:p w:rsidR="00E073A4" w:rsidRPr="00947A07" w:rsidRDefault="00E073A4" w:rsidP="00E073A4">
      <w:pPr>
        <w:ind w:firstLine="709"/>
        <w:jc w:val="both"/>
        <w:rPr>
          <w:b/>
          <w:sz w:val="28"/>
          <w:szCs w:val="28"/>
          <w:lang w:eastAsia="ar-SA"/>
        </w:rPr>
      </w:pPr>
      <w:r w:rsidRPr="00947A07">
        <w:rPr>
          <w:b/>
          <w:sz w:val="28"/>
          <w:szCs w:val="28"/>
          <w:lang w:eastAsia="ar-SA"/>
        </w:rPr>
        <w:t xml:space="preserve">   образования                                                       Н.Н.Симакова</w:t>
      </w:r>
    </w:p>
    <w:p w:rsidR="00E073A4" w:rsidRPr="00825266" w:rsidRDefault="00E073A4" w:rsidP="009059BA">
      <w:pPr>
        <w:jc w:val="both"/>
        <w:rPr>
          <w:sz w:val="28"/>
          <w:szCs w:val="28"/>
        </w:rPr>
      </w:pPr>
    </w:p>
    <w:sectPr w:rsidR="00E073A4" w:rsidRPr="00825266" w:rsidSect="001010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55847"/>
    <w:rsid w:val="00054A7B"/>
    <w:rsid w:val="00062392"/>
    <w:rsid w:val="000735E7"/>
    <w:rsid w:val="00076825"/>
    <w:rsid w:val="00095956"/>
    <w:rsid w:val="000D2B70"/>
    <w:rsid w:val="00101027"/>
    <w:rsid w:val="00107FBE"/>
    <w:rsid w:val="0011576E"/>
    <w:rsid w:val="001748E4"/>
    <w:rsid w:val="00175E8A"/>
    <w:rsid w:val="001911A8"/>
    <w:rsid w:val="00193E90"/>
    <w:rsid w:val="001C0039"/>
    <w:rsid w:val="001D5AC6"/>
    <w:rsid w:val="001E4A5B"/>
    <w:rsid w:val="002261D8"/>
    <w:rsid w:val="002B4E8F"/>
    <w:rsid w:val="003B2589"/>
    <w:rsid w:val="00470247"/>
    <w:rsid w:val="004B6560"/>
    <w:rsid w:val="0050042E"/>
    <w:rsid w:val="00515664"/>
    <w:rsid w:val="00541B13"/>
    <w:rsid w:val="00555847"/>
    <w:rsid w:val="00560843"/>
    <w:rsid w:val="00567934"/>
    <w:rsid w:val="005E0F57"/>
    <w:rsid w:val="006206D4"/>
    <w:rsid w:val="0069331E"/>
    <w:rsid w:val="006934F9"/>
    <w:rsid w:val="006A05B1"/>
    <w:rsid w:val="006B02FF"/>
    <w:rsid w:val="007319B6"/>
    <w:rsid w:val="00797A10"/>
    <w:rsid w:val="007C76DD"/>
    <w:rsid w:val="007D4C73"/>
    <w:rsid w:val="00800EE7"/>
    <w:rsid w:val="00825266"/>
    <w:rsid w:val="00880571"/>
    <w:rsid w:val="009059BA"/>
    <w:rsid w:val="009112F1"/>
    <w:rsid w:val="0094107D"/>
    <w:rsid w:val="00947A07"/>
    <w:rsid w:val="00991D1F"/>
    <w:rsid w:val="009C7276"/>
    <w:rsid w:val="009D1E23"/>
    <w:rsid w:val="00A06B3A"/>
    <w:rsid w:val="00A350AB"/>
    <w:rsid w:val="00B03D66"/>
    <w:rsid w:val="00B45D78"/>
    <w:rsid w:val="00B709B1"/>
    <w:rsid w:val="00BB1DC1"/>
    <w:rsid w:val="00BD2F00"/>
    <w:rsid w:val="00BF2E5B"/>
    <w:rsid w:val="00C0516E"/>
    <w:rsid w:val="00C16146"/>
    <w:rsid w:val="00C259A0"/>
    <w:rsid w:val="00C3142E"/>
    <w:rsid w:val="00CD7DFD"/>
    <w:rsid w:val="00D055A8"/>
    <w:rsid w:val="00D0587C"/>
    <w:rsid w:val="00D3711C"/>
    <w:rsid w:val="00D50F30"/>
    <w:rsid w:val="00D83F54"/>
    <w:rsid w:val="00DD14FC"/>
    <w:rsid w:val="00DE2053"/>
    <w:rsid w:val="00DF051C"/>
    <w:rsid w:val="00E05836"/>
    <w:rsid w:val="00E073A4"/>
    <w:rsid w:val="00E10DAD"/>
    <w:rsid w:val="00E56412"/>
    <w:rsid w:val="00E90FAF"/>
    <w:rsid w:val="00EC2209"/>
    <w:rsid w:val="00ED2E63"/>
    <w:rsid w:val="00F04575"/>
    <w:rsid w:val="00F53585"/>
    <w:rsid w:val="00F7510D"/>
    <w:rsid w:val="00F81F21"/>
    <w:rsid w:val="00F853B3"/>
    <w:rsid w:val="00FA3D46"/>
    <w:rsid w:val="00FB6A66"/>
    <w:rsid w:val="00FF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8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5847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693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5160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KBAHT SysCD</Company>
  <LinksUpToDate>false</LinksUpToDate>
  <CharactersWithSpaces>34509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KBAHT SysCD</dc:creator>
  <cp:lastModifiedBy>1</cp:lastModifiedBy>
  <cp:revision>21</cp:revision>
  <cp:lastPrinted>2009-12-07T08:16:00Z</cp:lastPrinted>
  <dcterms:created xsi:type="dcterms:W3CDTF">2009-10-28T13:06:00Z</dcterms:created>
  <dcterms:modified xsi:type="dcterms:W3CDTF">2009-12-07T08:36:00Z</dcterms:modified>
</cp:coreProperties>
</file>