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72" w:rsidRPr="006415CB" w:rsidRDefault="002E3F48" w:rsidP="002E3F48">
      <w:pPr>
        <w:widowControl w:val="0"/>
        <w:suppressAutoHyphens/>
        <w:spacing w:after="0" w:line="240" w:lineRule="auto"/>
        <w:jc w:val="center"/>
        <w:rPr>
          <w:rFonts w:ascii="Courier New" w:eastAsia="Times New Roman" w:hAnsi="Courier New" w:cs="Times New Roman"/>
          <w:noProof/>
          <w:spacing w:val="20"/>
          <w:kern w:val="1"/>
          <w:sz w:val="24"/>
          <w:szCs w:val="24"/>
          <w:lang w:eastAsia="ru-RU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C5E" w:rsidRPr="009C1C5E" w:rsidRDefault="009C1C5E" w:rsidP="009C1C5E">
      <w:pPr>
        <w:widowControl w:val="0"/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АДМИНИСТРАЦИЯ</w:t>
      </w:r>
    </w:p>
    <w:p w:rsidR="009C1C5E" w:rsidRPr="009C1C5E" w:rsidRDefault="00393DC6" w:rsidP="009C1C5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БОЛЬШЕОЗЁРСКОГО</w:t>
      </w:r>
      <w:r w:rsidR="009C1C5E"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 МУНИЦИПАЛЬНОГО ОБРАЗОВАНИЯ</w:t>
      </w:r>
    </w:p>
    <w:p w:rsidR="009C1C5E" w:rsidRPr="009C1C5E" w:rsidRDefault="009C1C5E" w:rsidP="009C1C5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 xml:space="preserve">БАЛТАЙСКОГО МУНИЦИПАЛЬНОГО РАЙОНА </w:t>
      </w:r>
    </w:p>
    <w:p w:rsidR="009C1C5E" w:rsidRPr="009C1C5E" w:rsidRDefault="009C1C5E" w:rsidP="009C1C5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9C1C5E" w:rsidRPr="009C1C5E" w:rsidRDefault="009C1C5E" w:rsidP="009C1C5E">
      <w:pPr>
        <w:widowControl w:val="0"/>
        <w:suppressAutoHyphens/>
        <w:overflowPunct w:val="0"/>
        <w:autoSpaceDE w:val="0"/>
        <w:spacing w:before="240"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spacing w:val="110"/>
          <w:kern w:val="1"/>
          <w:sz w:val="30"/>
          <w:szCs w:val="20"/>
          <w:lang w:eastAsia="ar-SA"/>
        </w:rPr>
        <w:t>ПОСТАНОВЛЕНИЕ</w:t>
      </w:r>
    </w:p>
    <w:p w:rsidR="009C1C5E" w:rsidRPr="009C1C5E" w:rsidRDefault="009C1C5E" w:rsidP="009C1C5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</w:p>
    <w:p w:rsidR="009C1C5E" w:rsidRPr="009C1C5E" w:rsidRDefault="008369DD" w:rsidP="009C1C5E">
      <w:pPr>
        <w:widowControl w:val="0"/>
        <w:suppressAutoHyphens/>
        <w:overflowPunct w:val="0"/>
        <w:autoSpaceDE w:val="0"/>
        <w:spacing w:after="0" w:line="252" w:lineRule="auto"/>
        <w:jc w:val="center"/>
        <w:textAlignment w:val="baseline"/>
        <w:rPr>
          <w:rFonts w:ascii="Times New Roman" w:eastAsia="Lucida Sans Unicode" w:hAnsi="Times New Roman" w:cs="Tahoma"/>
          <w:kern w:val="1"/>
          <w:sz w:val="20"/>
          <w:szCs w:val="20"/>
          <w:lang w:eastAsia="ar-SA"/>
        </w:rPr>
      </w:pPr>
      <w:r w:rsidRPr="008369DD">
        <w:rPr>
          <w:rFonts w:ascii="Arial" w:eastAsia="Lucida Sans Unicode" w:hAnsi="Arial" w:cs="Times New Roman"/>
          <w:noProof/>
          <w:kern w:val="1"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82.85pt;margin-top:231pt;width:221.65pt;height:16.15pt;z-index:251659264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" stroked="f">
            <v:fill opacity="0"/>
            <v:textbox inset="0,0,0,0">
              <w:txbxContent>
                <w:p w:rsidR="009C1C5E" w:rsidRPr="006415CB" w:rsidRDefault="006415CB" w:rsidP="009C1C5E">
                  <w:pPr>
                    <w:tabs>
                      <w:tab w:val="left" w:pos="1985"/>
                    </w:tabs>
                    <w:rPr>
                      <w:rFonts w:cs="Tahoma"/>
                      <w:szCs w:val="20"/>
                      <w:u w:val="single"/>
                    </w:rPr>
                  </w:pPr>
                  <w:r w:rsidRPr="006415CB">
                    <w:rPr>
                      <w:rFonts w:ascii="Times New Roman" w:hAnsi="Times New Roman"/>
                      <w:sz w:val="24"/>
                      <w:u w:val="single"/>
                    </w:rPr>
                    <w:t>о</w:t>
                  </w:r>
                  <w:r w:rsidR="009C1C5E" w:rsidRPr="006415CB">
                    <w:rPr>
                      <w:rFonts w:ascii="Times New Roman" w:hAnsi="Times New Roman"/>
                      <w:sz w:val="24"/>
                      <w:u w:val="single"/>
                    </w:rPr>
                    <w:t xml:space="preserve">т  </w:t>
                  </w:r>
                  <w:r w:rsidR="002E3F48">
                    <w:rPr>
                      <w:rFonts w:ascii="Times New Roman" w:hAnsi="Times New Roman"/>
                      <w:sz w:val="24"/>
                      <w:u w:val="single"/>
                    </w:rPr>
                    <w:t>22.03.</w:t>
                  </w:r>
                  <w:r w:rsidR="002E7E72">
                    <w:rPr>
                      <w:rFonts w:ascii="Times New Roman" w:hAnsi="Times New Roman"/>
                      <w:sz w:val="24"/>
                      <w:u w:val="single"/>
                    </w:rPr>
                    <w:t xml:space="preserve">2016 </w:t>
                  </w:r>
                  <w:r w:rsidRPr="006415CB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 w:rsidR="009C1C5E" w:rsidRPr="006415CB">
                    <w:rPr>
                      <w:rFonts w:ascii="Times New Roman" w:hAnsi="Times New Roman"/>
                      <w:sz w:val="24"/>
                      <w:u w:val="single"/>
                    </w:rPr>
                    <w:t>№</w:t>
                  </w:r>
                  <w:r w:rsidR="002E3F48">
                    <w:rPr>
                      <w:rFonts w:ascii="Times New Roman" w:hAnsi="Times New Roman"/>
                      <w:sz w:val="24"/>
                      <w:u w:val="single"/>
                    </w:rPr>
                    <w:t xml:space="preserve"> 35</w:t>
                  </w:r>
                  <w:r w:rsidR="009C1C5E" w:rsidRPr="006415CB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 w:rsidR="002E7E72">
                    <w:rPr>
                      <w:rFonts w:ascii="Times New Roman" w:hAnsi="Times New Roman"/>
                      <w:sz w:val="24"/>
                      <w:u w:val="single"/>
                    </w:rPr>
                    <w:t xml:space="preserve">  </w:t>
                  </w:r>
                </w:p>
              </w:txbxContent>
            </v:textbox>
            <w10:wrap type="square" side="largest" anchorx="page" anchory="page"/>
          </v:shape>
        </w:pict>
      </w:r>
    </w:p>
    <w:p w:rsidR="009C1C5E" w:rsidRPr="009C1C5E" w:rsidRDefault="009C1C5E" w:rsidP="009C1C5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9C1C5E" w:rsidRPr="009C1C5E" w:rsidRDefault="009C1C5E" w:rsidP="009C1C5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kern w:val="1"/>
          <w:sz w:val="20"/>
          <w:szCs w:val="24"/>
          <w:lang w:eastAsia="ar-SA"/>
        </w:rPr>
      </w:pPr>
    </w:p>
    <w:p w:rsidR="009C1C5E" w:rsidRPr="009C1C5E" w:rsidRDefault="009C1C5E" w:rsidP="009C1C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</w:t>
      </w:r>
      <w:proofErr w:type="gramStart"/>
      <w:r w:rsidRPr="009C1C5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 w:rsidR="00393DC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End"/>
      <w:r w:rsidR="00393DC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-Озёрки</w:t>
      </w:r>
      <w:proofErr w:type="spellEnd"/>
    </w:p>
    <w:p w:rsidR="009C1C5E" w:rsidRPr="009C1C5E" w:rsidRDefault="009C1C5E" w:rsidP="009C1C5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9C1C5E" w:rsidRPr="009C1C5E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 внесении изменений в постановление</w:t>
      </w:r>
    </w:p>
    <w:p w:rsidR="009C1C5E" w:rsidRPr="009C1C5E" w:rsidRDefault="009C1C5E" w:rsidP="009C1C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администрации </w:t>
      </w:r>
      <w:proofErr w:type="spellStart"/>
      <w:r w:rsidR="00393D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муниципального</w:t>
      </w:r>
      <w:proofErr w:type="gramEnd"/>
    </w:p>
    <w:p w:rsidR="009C1C5E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образования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о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т </w:t>
      </w:r>
      <w:r w:rsidR="00393DC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>14.06.2012   № 20</w:t>
      </w:r>
      <w:r w:rsidRPr="009C1C5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«</w:t>
      </w:r>
      <w:r w:rsidRPr="009C1C5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Об утверждении </w:t>
      </w:r>
    </w:p>
    <w:p w:rsidR="002E3F48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административного регламента исполнения </w:t>
      </w:r>
    </w:p>
    <w:p w:rsidR="002E3F48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 xml:space="preserve">муниципальной услуги «Присвоение, изменение, </w:t>
      </w:r>
    </w:p>
    <w:p w:rsidR="009C1C5E" w:rsidRPr="002E3F48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</w:pPr>
      <w:r w:rsidRPr="009C1C5E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ar-SA"/>
        </w:rPr>
        <w:t>аннулирование почтовых адресов объектам недвижимости</w:t>
      </w:r>
      <w:r w:rsidRPr="009C1C5E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9C1C5E" w:rsidRPr="009C1C5E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C1C5E" w:rsidRPr="009C1C5E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9C1C5E" w:rsidRPr="009C1C5E" w:rsidRDefault="007E6BDA" w:rsidP="009C1C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при</w:t>
      </w:r>
      <w:r w:rsidR="009C1C5E" w:rsidRPr="009C1C5E">
        <w:rPr>
          <w:rFonts w:ascii="Times New Roman" w:eastAsia="Times New Roman" w:hAnsi="Times New Roman" w:cs="Times New Roman"/>
          <w:sz w:val="28"/>
          <w:szCs w:val="28"/>
        </w:rPr>
        <w:t xml:space="preserve">ведения нормативно-правовых актов </w:t>
      </w:r>
      <w:proofErr w:type="spellStart"/>
      <w:r w:rsidR="00393DC6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9C1C5E"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соответствии с действующим законодательством, руководствуясь статьей 33 Устава </w:t>
      </w:r>
      <w:proofErr w:type="spellStart"/>
      <w:r w:rsidR="00393DC6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="009C1C5E"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9C1C5E" w:rsidRPr="009C1C5E" w:rsidRDefault="009C1C5E" w:rsidP="009C1C5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C1C5E" w:rsidRPr="009C1C5E" w:rsidRDefault="009C1C5E" w:rsidP="009C1C5E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393DC6">
        <w:rPr>
          <w:rFonts w:ascii="Times New Roman" w:eastAsia="Times New Roman" w:hAnsi="Times New Roman" w:cs="Times New Roman"/>
          <w:sz w:val="28"/>
          <w:szCs w:val="28"/>
        </w:rPr>
        <w:t>Большеозёрского</w:t>
      </w:r>
      <w:proofErr w:type="spell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от </w:t>
      </w:r>
      <w:r w:rsidR="00393DC6">
        <w:rPr>
          <w:rFonts w:ascii="Times New Roman" w:eastAsia="Times New Roman" w:hAnsi="Times New Roman" w:cs="Times New Roman"/>
          <w:sz w:val="28"/>
          <w:szCs w:val="28"/>
        </w:rPr>
        <w:t>14.06.2012   №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«Об утверждении административного регламента 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сполнения муниципальной услуги 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>«Присво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ение, изменение, аннулирование 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>почтовых адресов объектам недвижимости»</w:t>
      </w:r>
      <w:r w:rsidR="00386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 </w:t>
      </w:r>
      <w:r w:rsidR="00393DC6">
        <w:rPr>
          <w:rFonts w:ascii="Times New Roman" w:eastAsia="Times New Roman" w:hAnsi="Times New Roman" w:cs="Times New Roman"/>
          <w:sz w:val="28"/>
          <w:szCs w:val="28"/>
        </w:rPr>
        <w:t>24.03.2014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DC6">
        <w:rPr>
          <w:rFonts w:ascii="Times New Roman" w:eastAsia="Times New Roman" w:hAnsi="Times New Roman" w:cs="Times New Roman"/>
          <w:sz w:val="28"/>
          <w:szCs w:val="28"/>
        </w:rPr>
        <w:t>№ 19, от 05.08.2015 №28, от 05.10.2015 №37</w:t>
      </w:r>
      <w:r w:rsidRPr="009C1C5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9C1C5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следующее изменение:</w:t>
      </w:r>
    </w:p>
    <w:p w:rsidR="002E7E72" w:rsidRPr="00D40153" w:rsidRDefault="002E7E72" w:rsidP="002E7E7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D40153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1.1. В приложении к постановлению:</w:t>
      </w:r>
    </w:p>
    <w:p w:rsidR="002E7E72" w:rsidRPr="00224304" w:rsidRDefault="002E7E72" w:rsidP="002E7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</w:t>
      </w:r>
      <w:r w:rsidRPr="00224304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2.14</w:t>
      </w:r>
      <w:r w:rsidRPr="00224304">
        <w:rPr>
          <w:rFonts w:ascii="Times New Roman" w:hAnsi="Times New Roman"/>
          <w:sz w:val="28"/>
          <w:szCs w:val="28"/>
        </w:rPr>
        <w:t xml:space="preserve"> раздела 2 добавить подпункт </w:t>
      </w:r>
      <w:r>
        <w:rPr>
          <w:rFonts w:ascii="Times New Roman" w:hAnsi="Times New Roman"/>
          <w:sz w:val="28"/>
          <w:szCs w:val="28"/>
        </w:rPr>
        <w:t>2.14.5.</w:t>
      </w:r>
      <w:r w:rsidRPr="0022430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2.14.5.</w:t>
      </w:r>
      <w:r w:rsidRPr="00224304">
        <w:rPr>
          <w:rFonts w:ascii="Times New Roman" w:hAnsi="Times New Roman"/>
          <w:sz w:val="28"/>
          <w:szCs w:val="28"/>
        </w:rPr>
        <w:t>Требования к обеспечению доступности для инвалидов помещений, в которых предоставляются муниципальные услуги.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Администрация,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беспрепятственного доступа инвалида к кнопке вызова специалиста Администрации;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lastRenderedPageBreak/>
        <w:t>- содействие со стороны должностных лиц, при необходимости, инвалиду при входе в здание Администрации;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Администрацию, в том числе с использованием кресла-коляски и, при необход</w:t>
      </w:r>
      <w:r>
        <w:rPr>
          <w:rFonts w:ascii="Times New Roman" w:hAnsi="Times New Roman"/>
          <w:sz w:val="28"/>
          <w:szCs w:val="28"/>
        </w:rPr>
        <w:t xml:space="preserve">имости, с помощью специалистов </w:t>
      </w:r>
      <w:r w:rsidRPr="00224304">
        <w:rPr>
          <w:rFonts w:ascii="Times New Roman" w:hAnsi="Times New Roman"/>
          <w:sz w:val="28"/>
          <w:szCs w:val="28"/>
        </w:rPr>
        <w:t>Администрации;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сопровождение специалистами </w:t>
      </w:r>
      <w:r w:rsidRPr="00224304">
        <w:rPr>
          <w:rFonts w:ascii="Times New Roman" w:hAnsi="Times New Roman"/>
          <w:sz w:val="28"/>
          <w:szCs w:val="28"/>
        </w:rPr>
        <w:t>Администрации инвалидов, имеющих стойкие расстройства функции зрения и самостоятельного передвижения, по территории Администрации;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 xml:space="preserve">- обеспечение допуска </w:t>
      </w:r>
      <w:proofErr w:type="spellStart"/>
      <w:r w:rsidRPr="0022430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430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2430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2E7E72" w:rsidRPr="00224304" w:rsidRDefault="002E7E72" w:rsidP="002E7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304">
        <w:rPr>
          <w:rFonts w:ascii="Times New Roman" w:hAnsi="Times New Roman"/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208F0" w:rsidRDefault="002E7E72" w:rsidP="002E7E7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224304">
        <w:rPr>
          <w:rFonts w:ascii="Times New Roman" w:hAnsi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режиме»</w:t>
      </w:r>
      <w:r>
        <w:rPr>
          <w:rFonts w:ascii="Times New Roman" w:hAnsi="Times New Roman"/>
          <w:sz w:val="28"/>
          <w:szCs w:val="28"/>
        </w:rPr>
        <w:t>.</w:t>
      </w:r>
    </w:p>
    <w:p w:rsidR="009C1C5E" w:rsidRPr="009C1C5E" w:rsidRDefault="009C1C5E" w:rsidP="009208F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  <w:r w:rsidRPr="009C1C5E"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9C1C5E" w:rsidRDefault="009C1C5E" w:rsidP="009C1C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3.</w:t>
      </w:r>
      <w:proofErr w:type="gramStart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>Контроль за</w:t>
      </w:r>
      <w:proofErr w:type="gramEnd"/>
      <w:r w:rsidRPr="009C1C5E">
        <w:rPr>
          <w:rFonts w:ascii="Times New Roman" w:eastAsia="Arial Unicode MS" w:hAnsi="Times New Roman" w:cs="Mangal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386042" w:rsidRDefault="00386042" w:rsidP="009C1C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386042" w:rsidRPr="009C1C5E" w:rsidRDefault="00386042" w:rsidP="009C1C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1"/>
          <w:sz w:val="28"/>
          <w:szCs w:val="28"/>
          <w:lang w:eastAsia="ar-SA"/>
        </w:rPr>
      </w:pPr>
    </w:p>
    <w:p w:rsidR="009C1C5E" w:rsidRPr="009C1C5E" w:rsidRDefault="009C1C5E" w:rsidP="009C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="0038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</w:p>
    <w:p w:rsidR="00A75F4A" w:rsidRPr="00386042" w:rsidRDefault="009C1C5E" w:rsidP="009C1C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9C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</w:t>
      </w:r>
      <w:r w:rsidR="00386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В.П.Полубаринов</w:t>
      </w:r>
    </w:p>
    <w:sectPr w:rsidR="00A75F4A" w:rsidRPr="00386042" w:rsidSect="00796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5C72A2"/>
    <w:rsid w:val="0018141B"/>
    <w:rsid w:val="002E3F48"/>
    <w:rsid w:val="002E7E72"/>
    <w:rsid w:val="00353F5E"/>
    <w:rsid w:val="00386042"/>
    <w:rsid w:val="00393DC6"/>
    <w:rsid w:val="004331A6"/>
    <w:rsid w:val="004532E4"/>
    <w:rsid w:val="005C72A2"/>
    <w:rsid w:val="006415CB"/>
    <w:rsid w:val="00654301"/>
    <w:rsid w:val="00766AB1"/>
    <w:rsid w:val="007963C6"/>
    <w:rsid w:val="007D18C7"/>
    <w:rsid w:val="007E58BC"/>
    <w:rsid w:val="007E6BDA"/>
    <w:rsid w:val="008369DD"/>
    <w:rsid w:val="009208F0"/>
    <w:rsid w:val="009C1C5E"/>
    <w:rsid w:val="00A75F4A"/>
    <w:rsid w:val="00A9179A"/>
    <w:rsid w:val="00BB07CC"/>
    <w:rsid w:val="00CC509C"/>
    <w:rsid w:val="00D833B0"/>
    <w:rsid w:val="00D8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2016-03-22T11:45:00Z</cp:lastPrinted>
  <dcterms:created xsi:type="dcterms:W3CDTF">2015-10-16T11:25:00Z</dcterms:created>
  <dcterms:modified xsi:type="dcterms:W3CDTF">2016-03-22T11:46:00Z</dcterms:modified>
</cp:coreProperties>
</file>