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3C" w:rsidRDefault="00B3443C" w:rsidP="003F2253">
      <w:pPr>
        <w:spacing w:before="1332" w:after="0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53415" cy="7956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43C" w:rsidRPr="00B3443C" w:rsidRDefault="00B3443C" w:rsidP="003F2253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B3443C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B3443C" w:rsidRPr="001E10A6" w:rsidRDefault="00B3443C" w:rsidP="00B3443C">
      <w:pPr>
        <w:pStyle w:val="af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1E10A6">
        <w:rPr>
          <w:b/>
          <w:spacing w:val="24"/>
          <w:szCs w:val="28"/>
        </w:rPr>
        <w:t xml:space="preserve">БОЛЬШЕОЗЕРСКОГО МУНИЦИПАЛЬНОГО ОБРАЗОВАНИЯ </w:t>
      </w:r>
    </w:p>
    <w:p w:rsidR="00B3443C" w:rsidRPr="001E10A6" w:rsidRDefault="00B3443C" w:rsidP="00B3443C">
      <w:pPr>
        <w:pStyle w:val="af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1E10A6">
        <w:rPr>
          <w:b/>
          <w:spacing w:val="24"/>
          <w:szCs w:val="28"/>
        </w:rPr>
        <w:t xml:space="preserve">БАЛТАЙСКОГО МУНИЦИПАЛЬНОГО РАЙОНА </w:t>
      </w:r>
    </w:p>
    <w:p w:rsidR="00B3443C" w:rsidRDefault="00B3443C" w:rsidP="00B3443C">
      <w:pPr>
        <w:pStyle w:val="af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1E10A6">
        <w:rPr>
          <w:b/>
          <w:spacing w:val="24"/>
          <w:szCs w:val="28"/>
        </w:rPr>
        <w:t>САРАТОВСКОЙ ОБЛАСТИ</w:t>
      </w:r>
    </w:p>
    <w:p w:rsidR="00B3443C" w:rsidRPr="001E10A6" w:rsidRDefault="00B3443C" w:rsidP="00B3443C">
      <w:pPr>
        <w:pStyle w:val="af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B3443C" w:rsidRPr="003C6C6C" w:rsidRDefault="00B3443C" w:rsidP="00B3443C">
      <w:pPr>
        <w:pStyle w:val="af5"/>
        <w:tabs>
          <w:tab w:val="clear" w:pos="4153"/>
          <w:tab w:val="clear" w:pos="8306"/>
          <w:tab w:val="left" w:pos="4500"/>
        </w:tabs>
        <w:spacing w:line="240" w:lineRule="auto"/>
        <w:ind w:firstLine="0"/>
        <w:jc w:val="center"/>
        <w:rPr>
          <w:b/>
          <w:spacing w:val="30"/>
          <w:sz w:val="32"/>
          <w:szCs w:val="32"/>
        </w:rPr>
      </w:pPr>
      <w:r>
        <w:rPr>
          <w:b/>
          <w:spacing w:val="110"/>
          <w:sz w:val="32"/>
          <w:szCs w:val="32"/>
        </w:rPr>
        <w:t>ПОСТАНОВЛЕНИЕ</w:t>
      </w:r>
    </w:p>
    <w:p w:rsidR="00B3443C" w:rsidRPr="00B3443C" w:rsidRDefault="007B795C" w:rsidP="00B3443C">
      <w:pPr>
        <w:framePr w:w="4471" w:h="361" w:hSpace="180" w:wrap="auto" w:vAnchor="page" w:hAnchor="page" w:x="1541" w:y="5349"/>
        <w:tabs>
          <w:tab w:val="left" w:pos="19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6" style="position:absolute;flip:x;z-index:251660288" from="108pt,18pt" to="214.1pt,18.15pt" strokeweight=".5pt"/>
        </w:pict>
      </w:r>
      <w:r>
        <w:rPr>
          <w:rFonts w:ascii="Times New Roman" w:hAnsi="Times New Roman"/>
          <w:sz w:val="28"/>
          <w:szCs w:val="28"/>
        </w:rPr>
        <w:pict>
          <v:line id="_x0000_s1027" style="position:absolute;z-index:251661312" from="9pt,18pt" to="90.8pt,18.1pt" strokeweight=".5pt"/>
        </w:pict>
      </w:r>
      <w:r w:rsidR="00BE3485">
        <w:rPr>
          <w:rFonts w:ascii="Times New Roman" w:hAnsi="Times New Roman"/>
          <w:sz w:val="28"/>
          <w:szCs w:val="28"/>
        </w:rPr>
        <w:t>от  21</w:t>
      </w:r>
      <w:r w:rsidR="005D7B82">
        <w:rPr>
          <w:rFonts w:ascii="Times New Roman" w:hAnsi="Times New Roman"/>
          <w:sz w:val="28"/>
          <w:szCs w:val="28"/>
        </w:rPr>
        <w:t xml:space="preserve"> </w:t>
      </w:r>
      <w:r w:rsidR="00B3443C" w:rsidRPr="00B3443C">
        <w:rPr>
          <w:rFonts w:ascii="Times New Roman" w:hAnsi="Times New Roman"/>
          <w:sz w:val="28"/>
          <w:szCs w:val="28"/>
        </w:rPr>
        <w:t>.02.2013</w:t>
      </w:r>
      <w:r w:rsidR="00B3443C" w:rsidRPr="00B3443C">
        <w:rPr>
          <w:rFonts w:ascii="Times New Roman" w:hAnsi="Times New Roman"/>
          <w:sz w:val="28"/>
          <w:szCs w:val="28"/>
        </w:rPr>
        <w:tab/>
        <w:t xml:space="preserve">№ </w:t>
      </w:r>
      <w:r w:rsidR="00BE3485">
        <w:rPr>
          <w:rFonts w:ascii="Times New Roman" w:hAnsi="Times New Roman"/>
          <w:sz w:val="28"/>
          <w:szCs w:val="28"/>
        </w:rPr>
        <w:t>7</w:t>
      </w:r>
    </w:p>
    <w:p w:rsidR="00B3443C" w:rsidRDefault="00B3443C" w:rsidP="00B3443C">
      <w:pPr>
        <w:pStyle w:val="af5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spacing w:val="22"/>
          <w:sz w:val="48"/>
        </w:rPr>
      </w:pPr>
    </w:p>
    <w:p w:rsidR="00B3443C" w:rsidRDefault="00B3443C" w:rsidP="00B3443C">
      <w:pPr>
        <w:pStyle w:val="af5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sz w:val="20"/>
        </w:rPr>
      </w:pPr>
    </w:p>
    <w:p w:rsidR="00B3443C" w:rsidRDefault="00B3443C" w:rsidP="003F2253">
      <w:pPr>
        <w:pStyle w:val="af5"/>
        <w:tabs>
          <w:tab w:val="clear" w:pos="4153"/>
          <w:tab w:val="clear" w:pos="8306"/>
        </w:tabs>
        <w:spacing w:before="80" w:line="288" w:lineRule="auto"/>
        <w:ind w:firstLine="0"/>
      </w:pPr>
      <w:r w:rsidRPr="003C6C6C">
        <w:t xml:space="preserve">с. </w:t>
      </w:r>
      <w:proofErr w:type="spellStart"/>
      <w:r w:rsidRPr="003C6C6C">
        <w:t>Б-Озерки</w:t>
      </w:r>
      <w:proofErr w:type="spellEnd"/>
    </w:p>
    <w:p w:rsidR="003F2253" w:rsidRPr="003F2253" w:rsidRDefault="003F2253" w:rsidP="003F2253">
      <w:pPr>
        <w:pStyle w:val="af5"/>
        <w:tabs>
          <w:tab w:val="clear" w:pos="4153"/>
          <w:tab w:val="clear" w:pos="8306"/>
        </w:tabs>
        <w:spacing w:before="80" w:line="288" w:lineRule="auto"/>
        <w:ind w:firstLine="0"/>
        <w:rPr>
          <w:rFonts w:ascii="Arial" w:hAnsi="Arial"/>
          <w:sz w:val="24"/>
          <w:szCs w:val="24"/>
        </w:rPr>
      </w:pPr>
    </w:p>
    <w:p w:rsidR="00B3443C" w:rsidRPr="00B3443C" w:rsidRDefault="00B3443C" w:rsidP="00B3443C">
      <w:pPr>
        <w:pStyle w:val="a3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43C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схемы теплоснабжения</w:t>
      </w:r>
    </w:p>
    <w:p w:rsidR="00B3443C" w:rsidRPr="00B3443C" w:rsidRDefault="00B3443C" w:rsidP="00B3443C">
      <w:pPr>
        <w:pStyle w:val="a3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Большеозерского</w:t>
      </w:r>
      <w:r w:rsidRPr="00B34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B3443C" w:rsidRDefault="00B3443C" w:rsidP="00B3443C">
      <w:pPr>
        <w:pStyle w:val="a3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B3443C">
        <w:rPr>
          <w:rFonts w:ascii="Times New Roman" w:eastAsia="Times New Roman" w:hAnsi="Times New Roman"/>
          <w:b/>
          <w:sz w:val="28"/>
          <w:szCs w:val="28"/>
          <w:lang w:eastAsia="ru-RU"/>
        </w:rPr>
        <w:t>Балтайского</w:t>
      </w:r>
      <w:proofErr w:type="spellEnd"/>
      <w:r w:rsidRPr="00B34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3443C" w:rsidRDefault="00B3443C" w:rsidP="003F2253">
      <w:pPr>
        <w:pStyle w:val="a3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Саратовской области</w:t>
      </w:r>
    </w:p>
    <w:p w:rsidR="003F2253" w:rsidRPr="003F2253" w:rsidRDefault="003F2253" w:rsidP="003F2253">
      <w:pPr>
        <w:pStyle w:val="a3"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443C" w:rsidRDefault="00B3443C" w:rsidP="00B3443C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Руководствуясь  Федеральным законом от 27.07.2010 №190 «О теплоснабжении» и постановлением Правительства Российской Федерации от 22.02.2012  № 154 «О требованиях к схемам теплоснабжения, порядку их разработки и утверждения», статьей  31 устава Большеозерского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области,</w:t>
      </w:r>
    </w:p>
    <w:p w:rsidR="00B3443C" w:rsidRPr="00B3443C" w:rsidRDefault="00B3443C" w:rsidP="00B3443C">
      <w:pPr>
        <w:pStyle w:val="a3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B3443C" w:rsidRDefault="00B3443C" w:rsidP="00B3443C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1.Утвердить схему теплоснабжения Большеозерского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Балтайского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 (Приложение).</w:t>
      </w:r>
    </w:p>
    <w:p w:rsidR="00B3443C" w:rsidRDefault="00B3443C" w:rsidP="00B3443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утвержденную схему теплоснабжения на официальном сайте муниципального образования.</w:t>
      </w:r>
    </w:p>
    <w:p w:rsidR="00B3443C" w:rsidRDefault="00B3443C" w:rsidP="00B3443C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B3443C" w:rsidRDefault="00B3443C" w:rsidP="00B3443C">
      <w:pPr>
        <w:pStyle w:val="a3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443C" w:rsidRPr="00B3443C" w:rsidRDefault="00B3443C" w:rsidP="00B3443C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43C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Большеозерского</w:t>
      </w:r>
    </w:p>
    <w:p w:rsidR="00B3443C" w:rsidRPr="00B3443C" w:rsidRDefault="00B3443C" w:rsidP="00B3443C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44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В.П.Полубаринов</w:t>
      </w:r>
      <w:proofErr w:type="spellEnd"/>
    </w:p>
    <w:p w:rsidR="00B3443C" w:rsidRDefault="00B3443C" w:rsidP="00B3443C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253" w:rsidRDefault="003F2253" w:rsidP="00B3443C">
      <w:pPr>
        <w:pStyle w:val="a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788" w:type="dxa"/>
        <w:tblInd w:w="534" w:type="dxa"/>
        <w:tblLook w:val="04A0"/>
      </w:tblPr>
      <w:tblGrid>
        <w:gridCol w:w="3929"/>
        <w:gridCol w:w="4859"/>
      </w:tblGrid>
      <w:tr w:rsidR="00B3443C" w:rsidTr="00B3443C">
        <w:tc>
          <w:tcPr>
            <w:tcW w:w="3929" w:type="dxa"/>
          </w:tcPr>
          <w:p w:rsidR="00B3443C" w:rsidRDefault="00B3443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</w:tcPr>
          <w:p w:rsidR="001541BF" w:rsidRDefault="00B3443C" w:rsidP="00B3443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43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1541BF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B3443C">
              <w:rPr>
                <w:rFonts w:ascii="Times New Roman" w:hAnsi="Times New Roman"/>
                <w:sz w:val="28"/>
                <w:szCs w:val="28"/>
              </w:rPr>
              <w:t xml:space="preserve">Большеозерского </w:t>
            </w:r>
          </w:p>
          <w:p w:rsidR="00B3443C" w:rsidRPr="00B3443C" w:rsidRDefault="00B3443C" w:rsidP="00B3443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43C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B3443C" w:rsidRPr="00B3443C" w:rsidRDefault="00B3443C" w:rsidP="00B3443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443C">
              <w:rPr>
                <w:rFonts w:ascii="Times New Roman" w:hAnsi="Times New Roman"/>
                <w:sz w:val="28"/>
                <w:szCs w:val="28"/>
              </w:rPr>
              <w:t>Балтайского</w:t>
            </w:r>
            <w:proofErr w:type="spellEnd"/>
            <w:r w:rsidRPr="00B3443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  <w:p w:rsidR="00B3443C" w:rsidRPr="00B3443C" w:rsidRDefault="00BE3485" w:rsidP="00B3443C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3443C" w:rsidRPr="00B3443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21.02.</w:t>
            </w:r>
            <w:r w:rsidR="00B3443C" w:rsidRPr="00B3443C">
              <w:rPr>
                <w:rFonts w:ascii="Times New Roman" w:hAnsi="Times New Roman"/>
                <w:sz w:val="28"/>
                <w:szCs w:val="28"/>
              </w:rPr>
              <w:t xml:space="preserve">2013г.  №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3443C" w:rsidRDefault="00B3443C" w:rsidP="00B3443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43C" w:rsidRDefault="00B3443C" w:rsidP="005D7B82">
      <w:pPr>
        <w:rPr>
          <w:rFonts w:ascii="Times New Roman" w:hAnsi="Times New Roman"/>
          <w:b/>
          <w:sz w:val="24"/>
          <w:szCs w:val="24"/>
        </w:rPr>
      </w:pPr>
    </w:p>
    <w:p w:rsidR="00B3443C" w:rsidRPr="005D7B82" w:rsidRDefault="00B3443C" w:rsidP="00B3443C">
      <w:pPr>
        <w:jc w:val="center"/>
        <w:rPr>
          <w:rFonts w:ascii="Times New Roman" w:hAnsi="Times New Roman"/>
          <w:b/>
          <w:sz w:val="28"/>
          <w:szCs w:val="28"/>
        </w:rPr>
      </w:pPr>
      <w:r w:rsidRPr="005D7B82">
        <w:rPr>
          <w:rFonts w:ascii="Times New Roman" w:hAnsi="Times New Roman"/>
          <w:b/>
          <w:sz w:val="28"/>
          <w:szCs w:val="28"/>
        </w:rPr>
        <w:t xml:space="preserve">Схема теплоснабжения Большеозерского муниципального образования </w:t>
      </w:r>
      <w:proofErr w:type="spellStart"/>
      <w:r w:rsidRPr="005D7B82"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  <w:r w:rsidRPr="005D7B82">
        <w:rPr>
          <w:rFonts w:ascii="Times New Roman" w:hAnsi="Times New Roman"/>
          <w:b/>
          <w:sz w:val="28"/>
          <w:szCs w:val="28"/>
        </w:rPr>
        <w:t xml:space="preserve">  муниципального района Саратовской области </w:t>
      </w:r>
    </w:p>
    <w:p w:rsidR="00B3443C" w:rsidRPr="005D7B82" w:rsidRDefault="00B3443C" w:rsidP="005D7B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B82">
        <w:rPr>
          <w:rFonts w:ascii="Times New Roman" w:hAnsi="Times New Roman"/>
          <w:b/>
          <w:sz w:val="28"/>
          <w:szCs w:val="28"/>
        </w:rPr>
        <w:t>І. Общие положения</w:t>
      </w:r>
    </w:p>
    <w:p w:rsidR="00B3443C" w:rsidRPr="005D7B82" w:rsidRDefault="00B3443C" w:rsidP="005D7B82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B82">
        <w:rPr>
          <w:rFonts w:ascii="Times New Roman" w:hAnsi="Times New Roman"/>
          <w:sz w:val="28"/>
          <w:szCs w:val="28"/>
        </w:rPr>
        <w:t>Схема теплоснабжения Большеозерского муниципального образования – документ, содержащий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эффективности,   разработана   на   основании  Федерал</w:t>
      </w:r>
      <w:r w:rsidR="005D7B82">
        <w:rPr>
          <w:rFonts w:ascii="Times New Roman" w:hAnsi="Times New Roman"/>
          <w:sz w:val="28"/>
          <w:szCs w:val="28"/>
        </w:rPr>
        <w:t>ьного   закона   от  27.07.10</w:t>
      </w:r>
      <w:r w:rsidRPr="005D7B82">
        <w:rPr>
          <w:rFonts w:ascii="Times New Roman" w:hAnsi="Times New Roman"/>
          <w:sz w:val="28"/>
          <w:szCs w:val="28"/>
        </w:rPr>
        <w:t xml:space="preserve">  № 190-ФЗ «О теплоснабжении» и в соответствии с постановление</w:t>
      </w:r>
      <w:r w:rsidR="005D7B82">
        <w:rPr>
          <w:rFonts w:ascii="Times New Roman" w:hAnsi="Times New Roman"/>
          <w:sz w:val="28"/>
          <w:szCs w:val="28"/>
        </w:rPr>
        <w:t>м Правительства РФ от 22.02.12</w:t>
      </w:r>
      <w:r w:rsidRPr="005D7B82">
        <w:rPr>
          <w:rFonts w:ascii="Times New Roman" w:hAnsi="Times New Roman"/>
          <w:sz w:val="28"/>
          <w:szCs w:val="28"/>
        </w:rPr>
        <w:t xml:space="preserve">  № 154 «О требованиях к схемам теплоснабжения, порядку их разработки и утверждения», документами</w:t>
      </w:r>
      <w:proofErr w:type="gramEnd"/>
      <w:r w:rsidRPr="005D7B82">
        <w:rPr>
          <w:rFonts w:ascii="Times New Roman" w:hAnsi="Times New Roman"/>
          <w:sz w:val="28"/>
          <w:szCs w:val="28"/>
        </w:rPr>
        <w:t xml:space="preserve"> территориального планирования Большеозерского муниципального образования, с учетом долгосрочной муниципальной целевой программы «Модернизация жилищно-коммунального хозяйства </w:t>
      </w:r>
      <w:proofErr w:type="spellStart"/>
      <w:r w:rsidRPr="005D7B8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5D7B82">
        <w:rPr>
          <w:rFonts w:ascii="Times New Roman" w:hAnsi="Times New Roman"/>
          <w:sz w:val="28"/>
          <w:szCs w:val="28"/>
        </w:rPr>
        <w:t xml:space="preserve"> муниципального района на 2012-2020 годы» и  собранной первичной информацией.</w:t>
      </w:r>
    </w:p>
    <w:p w:rsidR="00B3443C" w:rsidRDefault="00B3443C" w:rsidP="00B3443C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B3443C" w:rsidRPr="005D7B82" w:rsidRDefault="00B3443C" w:rsidP="005D7B82">
      <w:pPr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5D7B82">
        <w:rPr>
          <w:rFonts w:ascii="Times New Roman" w:hAnsi="Times New Roman"/>
          <w:b/>
          <w:sz w:val="28"/>
          <w:szCs w:val="28"/>
        </w:rPr>
        <w:t>ІІ. Основные цели и задачи схемы теплоснабжения.</w:t>
      </w:r>
    </w:p>
    <w:p w:rsidR="00B3443C" w:rsidRPr="005D7B82" w:rsidRDefault="00B3443C" w:rsidP="00B3443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Целями разработки схемы теплоснабжения Большеозерского муниципального образования являются:</w:t>
      </w:r>
    </w:p>
    <w:p w:rsidR="00B3443C" w:rsidRPr="005D7B82" w:rsidRDefault="00B3443C" w:rsidP="00B3443C">
      <w:pPr>
        <w:pStyle w:val="ac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Анализ существующего положения в сфере производства, передачи и потребления тепловой энергии для теплоснабжения объектов жилищного фонда и социальной сферы.</w:t>
      </w:r>
    </w:p>
    <w:p w:rsidR="00B3443C" w:rsidRPr="005D7B82" w:rsidRDefault="00B3443C" w:rsidP="00B3443C">
      <w:pPr>
        <w:pStyle w:val="ac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Удовлетворение спроса на тепловую энергию и теплоноситель, возможность подключения к сетям теплоснабжения объектов капитального строительства.</w:t>
      </w:r>
    </w:p>
    <w:p w:rsidR="00B3443C" w:rsidRPr="005D7B82" w:rsidRDefault="00B3443C" w:rsidP="00B3443C">
      <w:pPr>
        <w:pStyle w:val="ac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Повышение надежности работы систем теплоснабжения в соответствии с нормативными требованиями.</w:t>
      </w:r>
    </w:p>
    <w:p w:rsidR="00B3443C" w:rsidRPr="005D7B82" w:rsidRDefault="00B3443C" w:rsidP="00B3443C">
      <w:pPr>
        <w:pStyle w:val="ac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Минимизация затрат на теплоснабжение в расчете на каждого потребителя с соблюдением качества предоставляемых услуг.</w:t>
      </w:r>
    </w:p>
    <w:p w:rsidR="00B3443C" w:rsidRPr="005D7B82" w:rsidRDefault="00B3443C" w:rsidP="00B3443C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 xml:space="preserve">Схема теплоснабжения Большеозерского муниципального образования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</w:t>
      </w:r>
      <w:r w:rsidRPr="005D7B82">
        <w:rPr>
          <w:rFonts w:ascii="Times New Roman" w:hAnsi="Times New Roman"/>
          <w:sz w:val="28"/>
          <w:szCs w:val="28"/>
        </w:rPr>
        <w:lastRenderedPageBreak/>
        <w:t>экономики муниципального образования и надежности теплоснабжения потребителей.</w:t>
      </w:r>
    </w:p>
    <w:p w:rsidR="00B3443C" w:rsidRPr="005D7B82" w:rsidRDefault="00B3443C" w:rsidP="005D7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Основными задачами при разработке схемы теплоснабжения Большеозерского муниципального образования являются:</w:t>
      </w:r>
    </w:p>
    <w:p w:rsidR="00B3443C" w:rsidRPr="005D7B82" w:rsidRDefault="00B3443C" w:rsidP="00B344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Обследование системы теплоснабжения  и анализ существующей ситуации в теплоснабжении муниципального образования.</w:t>
      </w:r>
    </w:p>
    <w:p w:rsidR="00B3443C" w:rsidRPr="005D7B82" w:rsidRDefault="00B3443C" w:rsidP="00B344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 xml:space="preserve">Выявление дефицита и </w:t>
      </w:r>
      <w:proofErr w:type="spellStart"/>
      <w:r w:rsidRPr="005D7B82">
        <w:rPr>
          <w:rFonts w:ascii="Times New Roman" w:hAnsi="Times New Roman"/>
          <w:sz w:val="28"/>
          <w:szCs w:val="28"/>
        </w:rPr>
        <w:t>профицита</w:t>
      </w:r>
      <w:proofErr w:type="spellEnd"/>
      <w:r w:rsidRPr="005D7B82">
        <w:rPr>
          <w:rFonts w:ascii="Times New Roman" w:hAnsi="Times New Roman"/>
          <w:sz w:val="28"/>
          <w:szCs w:val="28"/>
        </w:rPr>
        <w:t xml:space="preserve"> тепловой энергии и формирование вариантов развития системы теплоснабжения для ликвидации данной ситуации.</w:t>
      </w:r>
    </w:p>
    <w:p w:rsidR="00B3443C" w:rsidRPr="005D7B82" w:rsidRDefault="00B3443C" w:rsidP="00B344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Выбор оптимального варианта развития теплоснабжения и основные рекомендации по развитию системы теплоснабжения Большеозерского муниципального образования.</w:t>
      </w:r>
    </w:p>
    <w:p w:rsidR="00B3443C" w:rsidRPr="005D7B82" w:rsidRDefault="00B3443C" w:rsidP="005D7B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3443C" w:rsidRPr="005D7B82" w:rsidRDefault="00B3443C" w:rsidP="005D7B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7B82">
        <w:rPr>
          <w:rFonts w:ascii="Times New Roman" w:hAnsi="Times New Roman"/>
          <w:b/>
          <w:sz w:val="28"/>
          <w:szCs w:val="28"/>
        </w:rPr>
        <w:t>ІІІ. Краткая характеристика Большеозерского муниципального образования</w:t>
      </w:r>
    </w:p>
    <w:p w:rsidR="005D7B82" w:rsidRDefault="00B3443C" w:rsidP="005D7B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7B82">
        <w:rPr>
          <w:rFonts w:ascii="Times New Roman" w:eastAsia="Times New Roman" w:hAnsi="Times New Roman"/>
          <w:b/>
          <w:sz w:val="28"/>
          <w:szCs w:val="28"/>
        </w:rPr>
        <w:t xml:space="preserve">География </w:t>
      </w:r>
    </w:p>
    <w:p w:rsidR="00B3443C" w:rsidRPr="005D7B82" w:rsidRDefault="005D7B82" w:rsidP="005D7B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proofErr w:type="spellStart"/>
      <w:r w:rsidR="00B3443C" w:rsidRPr="005D7B82">
        <w:rPr>
          <w:rFonts w:ascii="Times New Roman" w:eastAsia="Times New Roman" w:hAnsi="Times New Roman"/>
          <w:sz w:val="28"/>
          <w:szCs w:val="28"/>
        </w:rPr>
        <w:t>Большеозерское</w:t>
      </w:r>
      <w:proofErr w:type="spellEnd"/>
      <w:r w:rsidR="00B3443C" w:rsidRPr="005D7B82">
        <w:rPr>
          <w:rFonts w:ascii="Times New Roman" w:eastAsia="Times New Roman" w:hAnsi="Times New Roman"/>
          <w:sz w:val="28"/>
          <w:szCs w:val="28"/>
        </w:rPr>
        <w:t xml:space="preserve"> муниципальное образование  находится на севере Саратовской области, занимая территорию у северных границ </w:t>
      </w:r>
      <w:proofErr w:type="spellStart"/>
      <w:r w:rsidR="00B3443C" w:rsidRPr="005D7B82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="00B3443C" w:rsidRPr="005D7B82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области. Площадь муниципального образования составляет 37953 га. </w:t>
      </w:r>
      <w:proofErr w:type="gramStart"/>
      <w:r w:rsidR="00B3443C" w:rsidRPr="005D7B82">
        <w:rPr>
          <w:rFonts w:ascii="Times New Roman" w:hAnsi="Times New Roman"/>
          <w:spacing w:val="1"/>
          <w:sz w:val="28"/>
          <w:szCs w:val="28"/>
        </w:rPr>
        <w:t xml:space="preserve">В состав поселения входят следующие населенные пункты:  с. Большие Озерки, с. Журавлиха, с. </w:t>
      </w:r>
      <w:proofErr w:type="spellStart"/>
      <w:r w:rsidR="00B3443C" w:rsidRPr="005D7B82">
        <w:rPr>
          <w:rFonts w:ascii="Times New Roman" w:hAnsi="Times New Roman"/>
          <w:spacing w:val="1"/>
          <w:sz w:val="28"/>
          <w:szCs w:val="28"/>
        </w:rPr>
        <w:t>Чернобулак</w:t>
      </w:r>
      <w:proofErr w:type="spellEnd"/>
      <w:r w:rsidR="00B3443C" w:rsidRPr="005D7B82">
        <w:rPr>
          <w:rFonts w:ascii="Times New Roman" w:hAnsi="Times New Roman"/>
          <w:spacing w:val="1"/>
          <w:sz w:val="28"/>
          <w:szCs w:val="28"/>
        </w:rPr>
        <w:t xml:space="preserve">, д. </w:t>
      </w:r>
      <w:proofErr w:type="spellStart"/>
      <w:r w:rsidR="00B3443C" w:rsidRPr="005D7B82">
        <w:rPr>
          <w:rFonts w:ascii="Times New Roman" w:hAnsi="Times New Roman"/>
          <w:spacing w:val="1"/>
          <w:sz w:val="28"/>
          <w:szCs w:val="28"/>
        </w:rPr>
        <w:t>Козловка</w:t>
      </w:r>
      <w:proofErr w:type="spellEnd"/>
      <w:r w:rsidR="00B3443C" w:rsidRPr="005D7B82">
        <w:rPr>
          <w:rFonts w:ascii="Times New Roman" w:hAnsi="Times New Roman"/>
          <w:spacing w:val="1"/>
          <w:sz w:val="28"/>
          <w:szCs w:val="28"/>
        </w:rPr>
        <w:t xml:space="preserve">, с. Юрьевка, с. </w:t>
      </w:r>
      <w:proofErr w:type="spellStart"/>
      <w:r w:rsidR="00B3443C" w:rsidRPr="005D7B82">
        <w:rPr>
          <w:rFonts w:ascii="Times New Roman" w:hAnsi="Times New Roman"/>
          <w:spacing w:val="1"/>
          <w:sz w:val="28"/>
          <w:szCs w:val="28"/>
        </w:rPr>
        <w:t>Столыпино</w:t>
      </w:r>
      <w:proofErr w:type="spellEnd"/>
      <w:r w:rsidR="00B3443C" w:rsidRPr="005D7B82">
        <w:rPr>
          <w:rFonts w:ascii="Times New Roman" w:hAnsi="Times New Roman"/>
          <w:spacing w:val="1"/>
          <w:sz w:val="28"/>
          <w:szCs w:val="28"/>
        </w:rPr>
        <w:t xml:space="preserve">, д. </w:t>
      </w:r>
      <w:proofErr w:type="spellStart"/>
      <w:r w:rsidR="00B3443C" w:rsidRPr="005D7B82">
        <w:rPr>
          <w:rFonts w:ascii="Times New Roman" w:hAnsi="Times New Roman"/>
          <w:spacing w:val="1"/>
          <w:sz w:val="28"/>
          <w:szCs w:val="28"/>
        </w:rPr>
        <w:t>Зубриловка</w:t>
      </w:r>
      <w:proofErr w:type="spellEnd"/>
      <w:r w:rsidR="00B3443C" w:rsidRPr="005D7B82">
        <w:rPr>
          <w:rFonts w:ascii="Times New Roman" w:hAnsi="Times New Roman"/>
          <w:spacing w:val="1"/>
          <w:sz w:val="28"/>
          <w:szCs w:val="28"/>
        </w:rPr>
        <w:t xml:space="preserve">, д. </w:t>
      </w:r>
      <w:proofErr w:type="spellStart"/>
      <w:r w:rsidR="00B3443C" w:rsidRPr="005D7B82">
        <w:rPr>
          <w:rFonts w:ascii="Times New Roman" w:hAnsi="Times New Roman"/>
          <w:spacing w:val="1"/>
          <w:sz w:val="28"/>
          <w:szCs w:val="28"/>
        </w:rPr>
        <w:t>Алферьевка</w:t>
      </w:r>
      <w:proofErr w:type="spellEnd"/>
      <w:r w:rsidR="00B3443C" w:rsidRPr="005D7B82">
        <w:rPr>
          <w:rFonts w:ascii="Times New Roman" w:hAnsi="Times New Roman"/>
          <w:spacing w:val="1"/>
          <w:sz w:val="28"/>
          <w:szCs w:val="28"/>
        </w:rPr>
        <w:t xml:space="preserve">, с. Пилюгино, с. </w:t>
      </w:r>
      <w:proofErr w:type="spellStart"/>
      <w:r w:rsidR="00B3443C" w:rsidRPr="005D7B82">
        <w:rPr>
          <w:rFonts w:ascii="Times New Roman" w:hAnsi="Times New Roman"/>
          <w:spacing w:val="1"/>
          <w:sz w:val="28"/>
          <w:szCs w:val="28"/>
        </w:rPr>
        <w:t>Кикино</w:t>
      </w:r>
      <w:proofErr w:type="spellEnd"/>
      <w:r w:rsidR="00B3443C" w:rsidRPr="005D7B82">
        <w:rPr>
          <w:rFonts w:ascii="Times New Roman" w:hAnsi="Times New Roman"/>
          <w:spacing w:val="1"/>
          <w:sz w:val="28"/>
          <w:szCs w:val="28"/>
        </w:rPr>
        <w:t xml:space="preserve">, с. </w:t>
      </w:r>
      <w:proofErr w:type="spellStart"/>
      <w:r w:rsidR="00B3443C" w:rsidRPr="005D7B82">
        <w:rPr>
          <w:rFonts w:ascii="Times New Roman" w:hAnsi="Times New Roman"/>
          <w:spacing w:val="1"/>
          <w:sz w:val="28"/>
          <w:szCs w:val="28"/>
        </w:rPr>
        <w:t>Алентьевка</w:t>
      </w:r>
      <w:proofErr w:type="spellEnd"/>
      <w:r w:rsidR="00B3443C" w:rsidRPr="005D7B82">
        <w:rPr>
          <w:rFonts w:ascii="Times New Roman" w:hAnsi="Times New Roman"/>
          <w:spacing w:val="1"/>
          <w:sz w:val="28"/>
          <w:szCs w:val="28"/>
        </w:rPr>
        <w:t>, д. Красное Поле.</w:t>
      </w:r>
      <w:proofErr w:type="gramEnd"/>
    </w:p>
    <w:p w:rsidR="00B3443C" w:rsidRDefault="005D7B82" w:rsidP="005D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B3443C" w:rsidRPr="005D7B82">
        <w:rPr>
          <w:rFonts w:ascii="Times New Roman" w:eastAsia="Times New Roman" w:hAnsi="Times New Roman"/>
          <w:sz w:val="28"/>
          <w:szCs w:val="28"/>
        </w:rPr>
        <w:t xml:space="preserve"> Муниципальное образование граничит: с севера и востока - с Пензенской областью, с юго-запада – с </w:t>
      </w:r>
      <w:proofErr w:type="spellStart"/>
      <w:r w:rsidR="00B3443C" w:rsidRPr="005D7B82">
        <w:rPr>
          <w:rFonts w:ascii="Times New Roman" w:eastAsia="Times New Roman" w:hAnsi="Times New Roman"/>
          <w:sz w:val="28"/>
          <w:szCs w:val="28"/>
        </w:rPr>
        <w:t>Базарно-Карабулакским</w:t>
      </w:r>
      <w:proofErr w:type="spellEnd"/>
      <w:r w:rsidR="00B3443C" w:rsidRPr="005D7B82">
        <w:rPr>
          <w:rFonts w:ascii="Times New Roman" w:eastAsia="Times New Roman" w:hAnsi="Times New Roman"/>
          <w:sz w:val="28"/>
          <w:szCs w:val="28"/>
        </w:rPr>
        <w:t xml:space="preserve"> муниципальным районом, с юга - с </w:t>
      </w:r>
      <w:proofErr w:type="spellStart"/>
      <w:r w:rsidR="00B3443C" w:rsidRPr="005D7B82">
        <w:rPr>
          <w:rFonts w:ascii="Times New Roman" w:eastAsia="Times New Roman" w:hAnsi="Times New Roman"/>
          <w:sz w:val="28"/>
          <w:szCs w:val="28"/>
        </w:rPr>
        <w:t>Балтайским</w:t>
      </w:r>
      <w:proofErr w:type="spellEnd"/>
      <w:r w:rsidR="00B3443C" w:rsidRPr="005D7B82">
        <w:rPr>
          <w:rFonts w:ascii="Times New Roman" w:eastAsia="Times New Roman" w:hAnsi="Times New Roman"/>
          <w:sz w:val="28"/>
          <w:szCs w:val="28"/>
        </w:rPr>
        <w:t xml:space="preserve"> муниципальным образованием </w:t>
      </w:r>
      <w:proofErr w:type="spellStart"/>
      <w:r w:rsidR="00B3443C" w:rsidRPr="005D7B82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="00B3443C" w:rsidRPr="005D7B82">
        <w:rPr>
          <w:rFonts w:ascii="Times New Roman" w:eastAsia="Times New Roman" w:hAnsi="Times New Roman"/>
          <w:sz w:val="28"/>
          <w:szCs w:val="28"/>
        </w:rPr>
        <w:t xml:space="preserve"> муниципального района. На территории муниципального образования протекают речки  </w:t>
      </w:r>
      <w:proofErr w:type="spellStart"/>
      <w:r w:rsidR="00B3443C" w:rsidRPr="005D7B82">
        <w:rPr>
          <w:rFonts w:ascii="Times New Roman" w:eastAsia="Times New Roman" w:hAnsi="Times New Roman"/>
          <w:sz w:val="28"/>
          <w:szCs w:val="28"/>
        </w:rPr>
        <w:t>Грязнуха</w:t>
      </w:r>
      <w:proofErr w:type="spellEnd"/>
      <w:r w:rsidR="00B3443C" w:rsidRPr="005D7B82">
        <w:rPr>
          <w:rFonts w:ascii="Times New Roman" w:eastAsia="Times New Roman" w:hAnsi="Times New Roman"/>
          <w:sz w:val="28"/>
          <w:szCs w:val="28"/>
        </w:rPr>
        <w:t xml:space="preserve">, Малый </w:t>
      </w:r>
      <w:proofErr w:type="spellStart"/>
      <w:r w:rsidR="00B3443C" w:rsidRPr="005D7B82">
        <w:rPr>
          <w:rFonts w:ascii="Times New Roman" w:eastAsia="Times New Roman" w:hAnsi="Times New Roman"/>
          <w:sz w:val="28"/>
          <w:szCs w:val="28"/>
        </w:rPr>
        <w:t>Чернобулак</w:t>
      </w:r>
      <w:proofErr w:type="spellEnd"/>
      <w:r w:rsidR="00B3443C" w:rsidRPr="005D7B82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B3443C" w:rsidRPr="005D7B82">
        <w:rPr>
          <w:rFonts w:ascii="Times New Roman" w:eastAsia="Times New Roman" w:hAnsi="Times New Roman"/>
          <w:sz w:val="28"/>
          <w:szCs w:val="28"/>
        </w:rPr>
        <w:t>Тимарка</w:t>
      </w:r>
      <w:proofErr w:type="spellEnd"/>
      <w:r w:rsidR="00B3443C" w:rsidRPr="005D7B82">
        <w:rPr>
          <w:rFonts w:ascii="Times New Roman" w:eastAsia="Times New Roman" w:hAnsi="Times New Roman"/>
          <w:sz w:val="28"/>
          <w:szCs w:val="28"/>
        </w:rPr>
        <w:t>.</w:t>
      </w:r>
    </w:p>
    <w:p w:rsidR="005D7B82" w:rsidRPr="005D7B82" w:rsidRDefault="005D7B82" w:rsidP="005D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443C" w:rsidRPr="005D7B82" w:rsidRDefault="00B3443C" w:rsidP="00B344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7B82">
        <w:rPr>
          <w:rFonts w:ascii="Times New Roman" w:eastAsia="Times New Roman" w:hAnsi="Times New Roman"/>
          <w:b/>
          <w:sz w:val="28"/>
          <w:szCs w:val="28"/>
        </w:rPr>
        <w:t>Демография поселения</w:t>
      </w:r>
    </w:p>
    <w:p w:rsidR="00B3443C" w:rsidRDefault="005D7B82" w:rsidP="005D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B3443C" w:rsidRPr="005D7B82">
        <w:rPr>
          <w:rFonts w:ascii="Times New Roman" w:eastAsia="Times New Roman" w:hAnsi="Times New Roman"/>
          <w:sz w:val="28"/>
          <w:szCs w:val="28"/>
        </w:rPr>
        <w:t xml:space="preserve">Население поселения составляет  2243   человек по состоянию на 01.01.2013 г. Наиболее крупными населенными пунктами являются село Большие Озерки, село </w:t>
      </w:r>
      <w:proofErr w:type="spellStart"/>
      <w:r w:rsidR="00B3443C" w:rsidRPr="005D7B82">
        <w:rPr>
          <w:rFonts w:ascii="Times New Roman" w:eastAsia="Times New Roman" w:hAnsi="Times New Roman"/>
          <w:sz w:val="28"/>
          <w:szCs w:val="28"/>
        </w:rPr>
        <w:t>Столыпино</w:t>
      </w:r>
      <w:proofErr w:type="spellEnd"/>
      <w:r w:rsidR="00B3443C" w:rsidRPr="005D7B82">
        <w:rPr>
          <w:rFonts w:ascii="Times New Roman" w:eastAsia="Times New Roman" w:hAnsi="Times New Roman"/>
          <w:sz w:val="28"/>
          <w:szCs w:val="28"/>
        </w:rPr>
        <w:t>, с. Пилюгино.</w:t>
      </w:r>
    </w:p>
    <w:p w:rsidR="005D7B82" w:rsidRPr="005D7B82" w:rsidRDefault="005D7B82" w:rsidP="005D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3443C" w:rsidRPr="005D7B82" w:rsidRDefault="00B3443C" w:rsidP="00B344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7B82">
        <w:rPr>
          <w:rFonts w:ascii="Times New Roman" w:eastAsia="Times New Roman" w:hAnsi="Times New Roman"/>
          <w:b/>
          <w:sz w:val="28"/>
          <w:szCs w:val="28"/>
        </w:rPr>
        <w:t>Климат района</w:t>
      </w:r>
    </w:p>
    <w:p w:rsidR="00B3443C" w:rsidRPr="005D7B82" w:rsidRDefault="005D7B82" w:rsidP="005D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B3443C" w:rsidRPr="005D7B82">
        <w:rPr>
          <w:rFonts w:ascii="Times New Roman" w:eastAsia="Times New Roman" w:hAnsi="Times New Roman"/>
          <w:sz w:val="28"/>
          <w:szCs w:val="28"/>
        </w:rPr>
        <w:t xml:space="preserve">Территориальное изменение климата в муниципальном образовании выражается в его зональности. Ландшафтно-климатические зоны представлены в северной части южной лесостепью, </w:t>
      </w:r>
      <w:proofErr w:type="gramStart"/>
      <w:r w:rsidR="00B3443C" w:rsidRPr="005D7B82">
        <w:rPr>
          <w:rFonts w:ascii="Times New Roman" w:eastAsia="Times New Roman" w:hAnsi="Times New Roman"/>
          <w:sz w:val="28"/>
          <w:szCs w:val="28"/>
        </w:rPr>
        <w:t>на остальной части территории</w:t>
      </w:r>
      <w:proofErr w:type="gramEnd"/>
      <w:r w:rsidR="00B3443C" w:rsidRPr="005D7B82">
        <w:rPr>
          <w:rFonts w:ascii="Times New Roman" w:eastAsia="Times New Roman" w:hAnsi="Times New Roman"/>
          <w:sz w:val="28"/>
          <w:szCs w:val="28"/>
        </w:rPr>
        <w:t xml:space="preserve"> – северной (засушливой) степью.</w:t>
      </w:r>
    </w:p>
    <w:p w:rsidR="00B3443C" w:rsidRPr="005D7B82" w:rsidRDefault="005D7B82" w:rsidP="005D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B3443C" w:rsidRPr="005D7B82">
        <w:rPr>
          <w:rFonts w:ascii="Times New Roman" w:eastAsia="Times New Roman" w:hAnsi="Times New Roman"/>
          <w:sz w:val="28"/>
          <w:szCs w:val="28"/>
        </w:rPr>
        <w:t>На территории всего муниципального образования происходит чёткая смена сезонных явлений. Самым холодным месяцем является январь, а самым жарким – июль. Среднегодовая температура воздуха составляет +3,4</w:t>
      </w:r>
      <w:r w:rsidR="00B3443C" w:rsidRPr="005D7B82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 w:rsidR="00B3443C" w:rsidRPr="005D7B82">
        <w:rPr>
          <w:rFonts w:ascii="Times New Roman" w:eastAsia="Times New Roman" w:hAnsi="Times New Roman"/>
          <w:sz w:val="28"/>
          <w:szCs w:val="28"/>
        </w:rPr>
        <w:t>С. Зима довольно снежная. Число дней в году со снежным покровом составляет 140-147.</w:t>
      </w:r>
    </w:p>
    <w:p w:rsidR="00B3443C" w:rsidRPr="005D7B82" w:rsidRDefault="005D7B82" w:rsidP="005D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</w:t>
      </w:r>
      <w:r w:rsidR="00B3443C" w:rsidRPr="005D7B82">
        <w:rPr>
          <w:rFonts w:ascii="Times New Roman" w:eastAsia="Times New Roman" w:hAnsi="Times New Roman"/>
          <w:sz w:val="28"/>
          <w:szCs w:val="28"/>
        </w:rPr>
        <w:t>Средняя годовая норма атмосферных осадков составляет 234 мм</w:t>
      </w:r>
    </w:p>
    <w:p w:rsidR="00B3443C" w:rsidRPr="005D7B82" w:rsidRDefault="005D7B82" w:rsidP="005D7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3443C" w:rsidRPr="005D7B82">
        <w:rPr>
          <w:rFonts w:ascii="Times New Roman" w:eastAsia="Times New Roman" w:hAnsi="Times New Roman"/>
          <w:sz w:val="28"/>
          <w:szCs w:val="28"/>
        </w:rPr>
        <w:t>Преобладающее направление ветров западное и северо-западное (40,8%), реже повторяются южные и юго-восточные ветры (23,4%). Среднегодовая скорость ветра 4,2 м/</w:t>
      </w:r>
      <w:proofErr w:type="gramStart"/>
      <w:r w:rsidR="00B3443C" w:rsidRPr="005D7B82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B3443C" w:rsidRPr="005D7B8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3443C" w:rsidRDefault="00B3443C" w:rsidP="00B344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D7B82" w:rsidRPr="005D7B82" w:rsidRDefault="00B3443C" w:rsidP="00D57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7B82">
        <w:rPr>
          <w:rFonts w:ascii="Times New Roman" w:eastAsia="Times New Roman" w:hAnsi="Times New Roman"/>
          <w:b/>
          <w:sz w:val="28"/>
          <w:szCs w:val="28"/>
        </w:rPr>
        <w:t>ІV. Комплексный план развития систем теплоснабжения</w:t>
      </w:r>
    </w:p>
    <w:p w:rsidR="00B3443C" w:rsidRPr="005D7B82" w:rsidRDefault="00B3443C" w:rsidP="00D575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7B82">
        <w:rPr>
          <w:rFonts w:ascii="Times New Roman" w:eastAsia="Times New Roman" w:hAnsi="Times New Roman"/>
          <w:b/>
          <w:sz w:val="28"/>
          <w:szCs w:val="28"/>
        </w:rPr>
        <w:t>Тепловые сети. Общая характеристика тепловых сетей.</w:t>
      </w:r>
    </w:p>
    <w:p w:rsidR="00B3443C" w:rsidRPr="005D7B82" w:rsidRDefault="00B3443C" w:rsidP="00D5757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</w:rPr>
      </w:pPr>
    </w:p>
    <w:p w:rsidR="00B3443C" w:rsidRPr="005D7B82" w:rsidRDefault="00B3443C" w:rsidP="00D57574">
      <w:pPr>
        <w:pStyle w:val="a3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D7B82">
        <w:rPr>
          <w:rFonts w:ascii="Times New Roman" w:hAnsi="Times New Roman"/>
          <w:b/>
          <w:sz w:val="28"/>
          <w:szCs w:val="28"/>
        </w:rPr>
        <w:t>Современное состояние.</w:t>
      </w:r>
    </w:p>
    <w:p w:rsidR="00B3443C" w:rsidRPr="005D7B82" w:rsidRDefault="005D7B82" w:rsidP="005D7B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443C" w:rsidRPr="005D7B82">
        <w:rPr>
          <w:rFonts w:ascii="Times New Roman" w:hAnsi="Times New Roman"/>
          <w:sz w:val="28"/>
          <w:szCs w:val="28"/>
        </w:rPr>
        <w:t>Теплоснабжение в населенных пунктах Большеозерского муниципального образования осуществляется от котельных и индивидуальных котлов. Отопление и горячее водоснабжение жилого сектора, принадлежащего гражданам на правах частной собственности, осуществляется от газовых котлов, газовых проточных и электрических водонагревателей. Отопительные котельные имеют тупиковые сети в подземном и надземном исполнении. Отпуск тепла потребителям осуществляется в виде горячей воды по температурному графику 95 — 70</w:t>
      </w:r>
      <w:r w:rsidR="00B3443C" w:rsidRPr="005D7B82">
        <w:rPr>
          <w:rFonts w:ascii="Times New Roman" w:hAnsi="Times New Roman"/>
          <w:sz w:val="28"/>
          <w:szCs w:val="28"/>
          <w:vertAlign w:val="superscript"/>
        </w:rPr>
        <w:t>0</w:t>
      </w:r>
      <w:r w:rsidR="00B3443C" w:rsidRPr="005D7B82">
        <w:rPr>
          <w:rFonts w:ascii="Times New Roman" w:hAnsi="Times New Roman"/>
          <w:sz w:val="28"/>
          <w:szCs w:val="28"/>
        </w:rPr>
        <w:t>С от котельных. Основным топливом для котельных служит газ, в качестве резервного топлива используется мазут.</w:t>
      </w:r>
    </w:p>
    <w:p w:rsidR="00B3443C" w:rsidRPr="005D7B82" w:rsidRDefault="00B3443C" w:rsidP="005D7B82">
      <w:pPr>
        <w:pStyle w:val="a3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D7B82">
        <w:rPr>
          <w:rFonts w:ascii="Times New Roman" w:hAnsi="Times New Roman"/>
          <w:b/>
          <w:sz w:val="28"/>
          <w:szCs w:val="28"/>
        </w:rPr>
        <w:t xml:space="preserve">с. Большие Озерки </w:t>
      </w:r>
    </w:p>
    <w:p w:rsidR="00B3443C" w:rsidRPr="005D7B82" w:rsidRDefault="005D7B82" w:rsidP="005D7B8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443C" w:rsidRPr="005D7B82">
        <w:rPr>
          <w:rFonts w:ascii="Times New Roman" w:hAnsi="Times New Roman"/>
          <w:sz w:val="28"/>
          <w:szCs w:val="28"/>
        </w:rPr>
        <w:t>Теплоснабжение общественных зданий с. Большие Озерки осуществляется от двух котельных.</w:t>
      </w:r>
    </w:p>
    <w:p w:rsidR="00B3443C" w:rsidRPr="005D7B82" w:rsidRDefault="005D7B82" w:rsidP="005D7B8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443C" w:rsidRPr="005D7B82">
        <w:rPr>
          <w:rFonts w:ascii="Times New Roman" w:hAnsi="Times New Roman"/>
          <w:sz w:val="28"/>
          <w:szCs w:val="28"/>
        </w:rPr>
        <w:t>Котельная на ул. Пионерская, 8 оборудована 5 котлами марки «ИШМА-100», обслуживает здание школы и здание детского сада.</w:t>
      </w:r>
    </w:p>
    <w:p w:rsidR="00B3443C" w:rsidRPr="005D7B82" w:rsidRDefault="005D7B82" w:rsidP="005D7B8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3443C" w:rsidRPr="005D7B82">
        <w:rPr>
          <w:rFonts w:ascii="Times New Roman" w:hAnsi="Times New Roman"/>
          <w:sz w:val="28"/>
          <w:szCs w:val="28"/>
        </w:rPr>
        <w:t>Котельная на ул. Пионерская, 4 оборудована 1 котлом марки «КОВ-80», обслуживает здание сельского дома культуры.</w:t>
      </w:r>
    </w:p>
    <w:p w:rsidR="00B3443C" w:rsidRPr="005D7B82" w:rsidRDefault="005D7B82" w:rsidP="005D7B8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B3443C" w:rsidRPr="005D7B82">
        <w:rPr>
          <w:rFonts w:ascii="Times New Roman" w:hAnsi="Times New Roman"/>
          <w:sz w:val="28"/>
          <w:szCs w:val="28"/>
        </w:rPr>
        <w:t>Большеозерская</w:t>
      </w:r>
      <w:proofErr w:type="spellEnd"/>
      <w:r w:rsidR="00B3443C" w:rsidRPr="005D7B82">
        <w:rPr>
          <w:rFonts w:ascii="Times New Roman" w:hAnsi="Times New Roman"/>
          <w:sz w:val="28"/>
          <w:szCs w:val="28"/>
        </w:rPr>
        <w:t xml:space="preserve"> амбулатория  отапливается от индивидуального котла марки «КЧМ-2м-3» находящегося в здании амбулатории.</w:t>
      </w:r>
    </w:p>
    <w:p w:rsidR="00B3443C" w:rsidRPr="005D7B82" w:rsidRDefault="00B3443C" w:rsidP="005D7B82">
      <w:pPr>
        <w:pStyle w:val="a3"/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bidi="en-US"/>
        </w:rPr>
      </w:pPr>
    </w:p>
    <w:p w:rsidR="00B3443C" w:rsidRPr="005D7B82" w:rsidRDefault="00B3443C" w:rsidP="005D7B82">
      <w:pPr>
        <w:pStyle w:val="a3"/>
        <w:spacing w:after="0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 w:rsidRPr="005D7B82">
        <w:rPr>
          <w:rFonts w:ascii="Times New Roman" w:eastAsia="Lucida Sans Unicode" w:hAnsi="Times New Roman"/>
          <w:b/>
          <w:sz w:val="28"/>
          <w:szCs w:val="28"/>
          <w:lang w:bidi="en-US"/>
        </w:rPr>
        <w:t>Таблица 1.</w:t>
      </w:r>
    </w:p>
    <w:p w:rsidR="00B3443C" w:rsidRPr="005D7B82" w:rsidRDefault="00B3443C" w:rsidP="00B3443C">
      <w:pPr>
        <w:pStyle w:val="a3"/>
        <w:rPr>
          <w:rFonts w:ascii="Times New Roman" w:hAnsi="Times New Roman"/>
          <w:b/>
          <w:i/>
          <w:iCs/>
          <w:kern w:val="2"/>
          <w:sz w:val="28"/>
          <w:szCs w:val="28"/>
        </w:rPr>
      </w:pPr>
      <w:r w:rsidRPr="005D7B82">
        <w:rPr>
          <w:rFonts w:ascii="Times New Roman" w:hAnsi="Times New Roman"/>
          <w:b/>
          <w:i/>
          <w:iCs/>
          <w:kern w:val="2"/>
          <w:sz w:val="28"/>
          <w:szCs w:val="28"/>
        </w:rPr>
        <w:t>Перечень и основная характеристика отопительных котельных с. Большие Озерки</w:t>
      </w:r>
    </w:p>
    <w:tbl>
      <w:tblPr>
        <w:tblW w:w="9641" w:type="dxa"/>
        <w:tblInd w:w="-176" w:type="dxa"/>
        <w:tblLayout w:type="fixed"/>
        <w:tblLook w:val="04A0"/>
      </w:tblPr>
      <w:tblGrid>
        <w:gridCol w:w="426"/>
        <w:gridCol w:w="1276"/>
        <w:gridCol w:w="1276"/>
        <w:gridCol w:w="1275"/>
        <w:gridCol w:w="993"/>
        <w:gridCol w:w="1134"/>
        <w:gridCol w:w="1276"/>
        <w:gridCol w:w="992"/>
        <w:gridCol w:w="993"/>
      </w:tblGrid>
      <w:tr w:rsidR="00B3443C" w:rsidTr="005D7B8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Адрес источника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теплоснаб-жения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(котельная)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Характерис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тика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Марка котлов и количество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Год ввода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эксплуа-тацию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Установ-ленная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мощность котельной</w:t>
            </w:r>
          </w:p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Гкал/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Тепловая нагрузка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котельнойГкал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/час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Способ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про-кладки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тепло-вых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Протя-жен-ность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тепло-вых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сетей, м</w:t>
            </w:r>
          </w:p>
        </w:tc>
      </w:tr>
      <w:tr w:rsidR="00B3443C" w:rsidTr="005D7B82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</w:t>
            </w:r>
          </w:p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МБДОУ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тоящая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ИШМА-100 — 5шт.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eastAsia="Lucida Sans Unicode" w:hAnsi="Times New Roman"/>
                <w:sz w:val="18"/>
                <w:szCs w:val="18"/>
                <w:lang w:val="en-US" w:bidi="en-US"/>
              </w:rPr>
            </w:pPr>
            <w:r>
              <w:rPr>
                <w:rFonts w:ascii="Times New Roman" w:eastAsia="Lucida Sans Unicode" w:hAnsi="Times New Roman"/>
                <w:sz w:val="18"/>
                <w:szCs w:val="18"/>
                <w:lang w:bidi="en-US"/>
              </w:rPr>
              <w:t>над</w:t>
            </w:r>
            <w:r>
              <w:rPr>
                <w:rFonts w:ascii="Times New Roman" w:eastAsia="Lucida Sans Unicode" w:hAnsi="Times New Roman"/>
                <w:sz w:val="18"/>
                <w:szCs w:val="18"/>
                <w:lang w:val="en-US" w:bidi="en-US"/>
              </w:rPr>
              <w:t>з.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3443C" w:rsidTr="005D7B8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spacing w:after="0" w:line="240" w:lineRule="auto"/>
              <w:rPr>
                <w:rFonts w:ascii="Times New Roman" w:eastAsia="Lucida Sans Unicode" w:hAnsi="Times New Roman"/>
                <w:sz w:val="18"/>
                <w:szCs w:val="18"/>
                <w:lang w:val="en-US" w:bidi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3C" w:rsidRDefault="00B344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443C" w:rsidTr="005D7B82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тоящая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КОВ-80 — 1шт.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надз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</w:tbl>
    <w:p w:rsidR="00B3443C" w:rsidRPr="005D7B82" w:rsidRDefault="00B3443C" w:rsidP="005D7B82">
      <w:pPr>
        <w:pStyle w:val="a3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D7B82"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>с. Пилюгино</w:t>
      </w:r>
    </w:p>
    <w:p w:rsidR="00B3443C" w:rsidRPr="005D7B82" w:rsidRDefault="00B3443C" w:rsidP="005D7B8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lastRenderedPageBreak/>
        <w:t>Теплоснабжение общественных зданий с. Пилюгино осуществляется от  трех котельных.</w:t>
      </w:r>
    </w:p>
    <w:p w:rsidR="00B3443C" w:rsidRPr="005D7B82" w:rsidRDefault="00B3443C" w:rsidP="005D7B8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Котельная по ул</w:t>
      </w:r>
      <w:proofErr w:type="gramStart"/>
      <w:r w:rsidRPr="005D7B82">
        <w:rPr>
          <w:rFonts w:ascii="Times New Roman" w:hAnsi="Times New Roman"/>
          <w:sz w:val="28"/>
          <w:szCs w:val="28"/>
        </w:rPr>
        <w:t>.Ц</w:t>
      </w:r>
      <w:proofErr w:type="gramEnd"/>
      <w:r w:rsidRPr="005D7B82">
        <w:rPr>
          <w:rFonts w:ascii="Times New Roman" w:hAnsi="Times New Roman"/>
          <w:sz w:val="28"/>
          <w:szCs w:val="28"/>
        </w:rPr>
        <w:t>ентральная, 57 оборудована 1 котлом марки «КОВ-100», обслуживает здание сельского дома культуры.</w:t>
      </w:r>
    </w:p>
    <w:p w:rsidR="00B3443C" w:rsidRPr="005D7B82" w:rsidRDefault="00B3443C" w:rsidP="005D7B8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Котельная по ул. Центральная, 6 оборудована 2 котлами марок «КОВ-100» обслуживает здание школы.</w:t>
      </w:r>
    </w:p>
    <w:p w:rsidR="00B3443C" w:rsidRPr="00930384" w:rsidRDefault="00B3443C" w:rsidP="0093038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Котельная по ул. Центральная, 58 оборудована 1 котлом марки «КОВ-80» обслуживает здание детского сада.</w:t>
      </w:r>
    </w:p>
    <w:p w:rsidR="00D57574" w:rsidRDefault="00B3443C" w:rsidP="00D57574">
      <w:pPr>
        <w:pStyle w:val="a3"/>
        <w:spacing w:after="0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 w:rsidRPr="005D7B82">
        <w:rPr>
          <w:rFonts w:ascii="Times New Roman" w:eastAsia="Lucida Sans Unicode" w:hAnsi="Times New Roman"/>
          <w:b/>
          <w:sz w:val="28"/>
          <w:szCs w:val="28"/>
          <w:lang w:bidi="en-US"/>
        </w:rPr>
        <w:t>Таблица 2.</w:t>
      </w:r>
    </w:p>
    <w:p w:rsidR="00B3443C" w:rsidRPr="00D57574" w:rsidRDefault="00B3443C" w:rsidP="00D57574">
      <w:pPr>
        <w:pStyle w:val="a3"/>
        <w:spacing w:after="0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 w:rsidRPr="005D7B82">
        <w:rPr>
          <w:rFonts w:ascii="Times New Roman" w:hAnsi="Times New Roman"/>
          <w:b/>
          <w:i/>
          <w:iCs/>
          <w:kern w:val="2"/>
          <w:sz w:val="28"/>
          <w:szCs w:val="28"/>
        </w:rPr>
        <w:t>Перечень и основная характери</w:t>
      </w:r>
      <w:r w:rsidR="00D57574">
        <w:rPr>
          <w:rFonts w:ascii="Times New Roman" w:hAnsi="Times New Roman"/>
          <w:b/>
          <w:i/>
          <w:iCs/>
          <w:kern w:val="2"/>
          <w:sz w:val="28"/>
          <w:szCs w:val="28"/>
        </w:rPr>
        <w:t>стика отопительных котельных с</w:t>
      </w:r>
      <w:proofErr w:type="gramStart"/>
      <w:r w:rsidR="00D57574">
        <w:rPr>
          <w:rFonts w:ascii="Times New Roman" w:hAnsi="Times New Roman"/>
          <w:b/>
          <w:i/>
          <w:iCs/>
          <w:kern w:val="2"/>
          <w:sz w:val="28"/>
          <w:szCs w:val="28"/>
        </w:rPr>
        <w:t>.</w:t>
      </w:r>
      <w:r w:rsidRPr="005D7B82">
        <w:rPr>
          <w:rFonts w:ascii="Times New Roman" w:hAnsi="Times New Roman"/>
          <w:b/>
          <w:i/>
          <w:iCs/>
          <w:kern w:val="2"/>
          <w:sz w:val="28"/>
          <w:szCs w:val="28"/>
        </w:rPr>
        <w:t>П</w:t>
      </w:r>
      <w:proofErr w:type="gramEnd"/>
      <w:r w:rsidRPr="005D7B82">
        <w:rPr>
          <w:rFonts w:ascii="Times New Roman" w:hAnsi="Times New Roman"/>
          <w:b/>
          <w:i/>
          <w:iCs/>
          <w:kern w:val="2"/>
          <w:sz w:val="28"/>
          <w:szCs w:val="28"/>
        </w:rPr>
        <w:t>илюгино</w:t>
      </w:r>
    </w:p>
    <w:tbl>
      <w:tblPr>
        <w:tblW w:w="9638" w:type="dxa"/>
        <w:tblInd w:w="-34" w:type="dxa"/>
        <w:tblLayout w:type="fixed"/>
        <w:tblLook w:val="04A0"/>
      </w:tblPr>
      <w:tblGrid>
        <w:gridCol w:w="401"/>
        <w:gridCol w:w="1584"/>
        <w:gridCol w:w="993"/>
        <w:gridCol w:w="1417"/>
        <w:gridCol w:w="993"/>
        <w:gridCol w:w="1133"/>
        <w:gridCol w:w="992"/>
        <w:gridCol w:w="992"/>
        <w:gridCol w:w="1133"/>
      </w:tblGrid>
      <w:tr w:rsidR="00B3443C" w:rsidTr="005D7B8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 источника теплоснабжения (котельная)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Марка котлов и количество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Год ввода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эксплуа-тацию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Установ-ленная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мощность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котель-ной</w:t>
            </w:r>
            <w:proofErr w:type="spellEnd"/>
          </w:p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Гкал/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Тепловая нагрузка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котель-ной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Гкал/час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Способ прокладки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тепло-вых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Протяжен-ность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тепло-вых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сетей, м</w:t>
            </w:r>
          </w:p>
        </w:tc>
      </w:tr>
      <w:tr w:rsidR="00B3443C" w:rsidTr="005D7B82"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тоящая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КОВ-100 — 2шт.</w:t>
            </w:r>
          </w:p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2002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26</w:t>
            </w:r>
          </w:p>
        </w:tc>
      </w:tr>
      <w:tr w:rsidR="00B3443C" w:rsidTr="005D7B82">
        <w:trPr>
          <w:trHeight w:hRule="exact" w:val="516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МБДОУ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тоящая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КОВ-80 — 1шт.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2002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3443C" w:rsidTr="005D7B82"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тоящая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КОВ-100 — 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надз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B3443C" w:rsidRPr="005D7B82" w:rsidRDefault="00B3443C" w:rsidP="005D7B82">
      <w:pPr>
        <w:pStyle w:val="a3"/>
        <w:rPr>
          <w:rFonts w:ascii="Times New Roman" w:hAnsi="Times New Roman"/>
          <w:sz w:val="24"/>
          <w:szCs w:val="24"/>
        </w:rPr>
      </w:pPr>
      <w:r>
        <w:tab/>
      </w:r>
      <w:r w:rsidRPr="005D7B82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5D7B82">
        <w:rPr>
          <w:rFonts w:ascii="Times New Roman" w:hAnsi="Times New Roman"/>
          <w:b/>
          <w:sz w:val="28"/>
          <w:szCs w:val="28"/>
        </w:rPr>
        <w:t>Столыпино</w:t>
      </w:r>
      <w:proofErr w:type="spellEnd"/>
    </w:p>
    <w:p w:rsidR="00B3443C" w:rsidRPr="005D7B82" w:rsidRDefault="00B3443C" w:rsidP="005D7B8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 xml:space="preserve">Теплоснабжение общественных зданий с. </w:t>
      </w:r>
      <w:proofErr w:type="spellStart"/>
      <w:r w:rsidRPr="005D7B82">
        <w:rPr>
          <w:rFonts w:ascii="Times New Roman" w:hAnsi="Times New Roman"/>
          <w:sz w:val="28"/>
          <w:szCs w:val="28"/>
        </w:rPr>
        <w:t>Столыпино</w:t>
      </w:r>
      <w:proofErr w:type="spellEnd"/>
      <w:r w:rsidRPr="005D7B82">
        <w:rPr>
          <w:rFonts w:ascii="Times New Roman" w:hAnsi="Times New Roman"/>
          <w:sz w:val="28"/>
          <w:szCs w:val="28"/>
        </w:rPr>
        <w:t xml:space="preserve"> осуществляется от  трех котельных.</w:t>
      </w:r>
    </w:p>
    <w:p w:rsidR="00B3443C" w:rsidRPr="005D7B82" w:rsidRDefault="00B3443C" w:rsidP="005D7B8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Котельная по ул. Колхозная, 1 оборудована 1 котлом марки «КОВ-100», обслуживает здание сельского дома культуры.</w:t>
      </w:r>
    </w:p>
    <w:p w:rsidR="00B3443C" w:rsidRPr="005D7B82" w:rsidRDefault="00B3443C" w:rsidP="005D7B8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Котельная по ул. Лесная, 1 оборудована 2 котлами марок «КОВ-100» обслуживает здание школы.</w:t>
      </w:r>
    </w:p>
    <w:p w:rsidR="00B3443C" w:rsidRPr="005D7B82" w:rsidRDefault="00B3443C" w:rsidP="005D7B82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>Котельная по ул. Бирюкова, оборудована 1 котлом марки «КОВ-80» обслуживает здание детского сада.</w:t>
      </w:r>
    </w:p>
    <w:p w:rsidR="00B3443C" w:rsidRPr="005D7B82" w:rsidRDefault="00B3443C" w:rsidP="005D7B8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 xml:space="preserve">ФАП с. </w:t>
      </w:r>
      <w:proofErr w:type="spellStart"/>
      <w:r w:rsidRPr="005D7B82">
        <w:rPr>
          <w:rFonts w:ascii="Times New Roman" w:hAnsi="Times New Roman"/>
          <w:sz w:val="28"/>
          <w:szCs w:val="28"/>
        </w:rPr>
        <w:t>Столыпино</w:t>
      </w:r>
      <w:proofErr w:type="spellEnd"/>
      <w:r w:rsidRPr="005D7B82">
        <w:rPr>
          <w:rFonts w:ascii="Times New Roman" w:hAnsi="Times New Roman"/>
          <w:sz w:val="28"/>
          <w:szCs w:val="28"/>
        </w:rPr>
        <w:t xml:space="preserve"> отапливается от индивидуального котла марки «КЧМ-2м-3» (</w:t>
      </w:r>
      <w:smartTag w:uri="urn:schemas-microsoft-com:office:smarttags" w:element="metricconverter">
        <w:smartTagPr>
          <w:attr w:name="ProductID" w:val="1988 г"/>
        </w:smartTagPr>
        <w:r w:rsidRPr="005D7B82">
          <w:rPr>
            <w:rFonts w:ascii="Times New Roman" w:hAnsi="Times New Roman"/>
            <w:sz w:val="28"/>
            <w:szCs w:val="28"/>
          </w:rPr>
          <w:t>1988 г</w:t>
        </w:r>
      </w:smartTag>
      <w:r w:rsidRPr="005D7B82">
        <w:rPr>
          <w:rFonts w:ascii="Times New Roman" w:hAnsi="Times New Roman"/>
          <w:sz w:val="28"/>
          <w:szCs w:val="28"/>
        </w:rPr>
        <w:t>.), находится в здании ФАП.</w:t>
      </w:r>
    </w:p>
    <w:p w:rsidR="00B3443C" w:rsidRDefault="00B3443C" w:rsidP="005D7B82">
      <w:pPr>
        <w:pStyle w:val="a3"/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B3443C" w:rsidRPr="005D7B82" w:rsidRDefault="00B3443C" w:rsidP="005D7B82">
      <w:pPr>
        <w:pStyle w:val="a3"/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 w:rsidRPr="005D7B82">
        <w:rPr>
          <w:rFonts w:ascii="Times New Roman" w:eastAsia="Lucida Sans Unicode" w:hAnsi="Times New Roman"/>
          <w:b/>
          <w:sz w:val="28"/>
          <w:szCs w:val="28"/>
          <w:lang w:bidi="en-US"/>
        </w:rPr>
        <w:t>Таблица 3.</w:t>
      </w:r>
    </w:p>
    <w:p w:rsidR="00B3443C" w:rsidRPr="005D7B82" w:rsidRDefault="00B3443C" w:rsidP="00D57574">
      <w:pPr>
        <w:pStyle w:val="a3"/>
        <w:spacing w:after="0" w:line="240" w:lineRule="auto"/>
        <w:rPr>
          <w:rFonts w:ascii="Times New Roman" w:hAnsi="Times New Roman"/>
          <w:b/>
          <w:i/>
          <w:iCs/>
          <w:kern w:val="2"/>
          <w:sz w:val="28"/>
          <w:szCs w:val="28"/>
        </w:rPr>
      </w:pPr>
      <w:r w:rsidRPr="005D7B82">
        <w:rPr>
          <w:rFonts w:ascii="Times New Roman" w:hAnsi="Times New Roman"/>
          <w:b/>
          <w:i/>
          <w:iCs/>
          <w:kern w:val="2"/>
          <w:sz w:val="28"/>
          <w:szCs w:val="28"/>
        </w:rPr>
        <w:t xml:space="preserve">Перечень и основная характеристика отопительных котельных с. </w:t>
      </w:r>
      <w:proofErr w:type="spellStart"/>
      <w:r w:rsidRPr="005D7B82">
        <w:rPr>
          <w:rFonts w:ascii="Times New Roman" w:hAnsi="Times New Roman"/>
          <w:b/>
          <w:i/>
          <w:iCs/>
          <w:kern w:val="2"/>
          <w:sz w:val="28"/>
          <w:szCs w:val="28"/>
        </w:rPr>
        <w:t>Столыпино</w:t>
      </w:r>
      <w:proofErr w:type="spellEnd"/>
    </w:p>
    <w:tbl>
      <w:tblPr>
        <w:tblW w:w="9638" w:type="dxa"/>
        <w:tblInd w:w="-34" w:type="dxa"/>
        <w:tblLayout w:type="fixed"/>
        <w:tblLook w:val="04A0"/>
      </w:tblPr>
      <w:tblGrid>
        <w:gridCol w:w="401"/>
        <w:gridCol w:w="1442"/>
        <w:gridCol w:w="993"/>
        <w:gridCol w:w="1559"/>
        <w:gridCol w:w="993"/>
        <w:gridCol w:w="1133"/>
        <w:gridCol w:w="992"/>
        <w:gridCol w:w="992"/>
        <w:gridCol w:w="1133"/>
      </w:tblGrid>
      <w:tr w:rsidR="00B3443C" w:rsidTr="005D7B82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Адрес источника теплоснабжения (котельная)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Марка котлов и количество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Год ввода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эксплуа-тацию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Установ-ленная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мощность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котель-ной</w:t>
            </w:r>
            <w:proofErr w:type="spellEnd"/>
          </w:p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Гкал/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Тепловая нагрузка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котель-ной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Гкал/час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Способ прокладки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тепло-вых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Протяжен-ность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тепло-вых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сетей, м</w:t>
            </w:r>
          </w:p>
        </w:tc>
      </w:tr>
      <w:tr w:rsidR="00B3443C" w:rsidTr="005D7B82"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тоящая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КОВ-100 — 2шт.</w:t>
            </w:r>
          </w:p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 w:rsidP="009303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надз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16</w:t>
            </w:r>
          </w:p>
        </w:tc>
      </w:tr>
      <w:tr w:rsidR="00B3443C" w:rsidTr="005D7B82">
        <w:trPr>
          <w:trHeight w:hRule="exact" w:val="516"/>
        </w:trPr>
        <w:tc>
          <w:tcPr>
            <w:tcW w:w="4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МБДОУ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тоящая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КОВ-80 — 1шт.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 w:rsidP="009303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надз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3443C" w:rsidTr="0093038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СДК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тоящая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КОВ-100 — 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 w:rsidP="009303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надз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443C" w:rsidRDefault="00B3443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30384" w:rsidTr="00930384">
        <w:trPr>
          <w:trHeight w:val="397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тоящая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ТМ-100-3шт.</w:t>
            </w:r>
          </w:p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Хопер -100-1шт.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0384" w:rsidRDefault="00930384" w:rsidP="009303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подз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930384" w:rsidTr="00930384">
        <w:trPr>
          <w:trHeight w:val="392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тоящая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Хопер-100-1шт.</w:t>
            </w:r>
          </w:p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Ишма-100-1шт.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384" w:rsidRDefault="00930384" w:rsidP="0093038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надз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384" w:rsidRDefault="0093038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B3443C" w:rsidRPr="005D7B82" w:rsidRDefault="00B3443C" w:rsidP="00D57574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D7B82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spellStart"/>
      <w:r w:rsidRPr="005D7B82">
        <w:rPr>
          <w:rFonts w:ascii="Times New Roman" w:hAnsi="Times New Roman"/>
          <w:b/>
          <w:bCs/>
          <w:sz w:val="28"/>
          <w:szCs w:val="28"/>
        </w:rPr>
        <w:t>Алентьевка</w:t>
      </w:r>
      <w:proofErr w:type="spellEnd"/>
    </w:p>
    <w:p w:rsidR="00B3443C" w:rsidRPr="00D57574" w:rsidRDefault="00B3443C" w:rsidP="00D5757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B82">
        <w:rPr>
          <w:rFonts w:ascii="Times New Roman" w:hAnsi="Times New Roman"/>
          <w:sz w:val="28"/>
          <w:szCs w:val="28"/>
        </w:rPr>
        <w:t xml:space="preserve">ФАП с. </w:t>
      </w:r>
      <w:proofErr w:type="spellStart"/>
      <w:r w:rsidRPr="005D7B82">
        <w:rPr>
          <w:rFonts w:ascii="Times New Roman" w:hAnsi="Times New Roman"/>
          <w:sz w:val="28"/>
          <w:szCs w:val="28"/>
        </w:rPr>
        <w:t>Алентьевка</w:t>
      </w:r>
      <w:proofErr w:type="spellEnd"/>
      <w:r w:rsidRPr="005D7B82">
        <w:rPr>
          <w:rFonts w:ascii="Times New Roman" w:hAnsi="Times New Roman"/>
          <w:sz w:val="28"/>
          <w:szCs w:val="28"/>
        </w:rPr>
        <w:t xml:space="preserve"> отапливается от индивидуального котла марки «КОВ-100» (2002 г.), находится в здании ФАП.</w:t>
      </w:r>
    </w:p>
    <w:p w:rsidR="00B3443C" w:rsidRPr="00D57574" w:rsidRDefault="00B3443C" w:rsidP="00D57574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7574"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spellStart"/>
      <w:r w:rsidRPr="00D57574">
        <w:rPr>
          <w:rFonts w:ascii="Times New Roman" w:hAnsi="Times New Roman"/>
          <w:b/>
          <w:bCs/>
          <w:sz w:val="28"/>
          <w:szCs w:val="28"/>
        </w:rPr>
        <w:t>Чернобулак</w:t>
      </w:r>
      <w:proofErr w:type="spellEnd"/>
    </w:p>
    <w:p w:rsidR="00D57574" w:rsidRPr="00D57574" w:rsidRDefault="00B3443C" w:rsidP="00D5757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574">
        <w:rPr>
          <w:rFonts w:ascii="Times New Roman" w:hAnsi="Times New Roman"/>
          <w:sz w:val="28"/>
          <w:szCs w:val="28"/>
        </w:rPr>
        <w:t xml:space="preserve">ФАП </w:t>
      </w:r>
      <w:proofErr w:type="spellStart"/>
      <w:r w:rsidRPr="00D57574">
        <w:rPr>
          <w:rFonts w:ascii="Times New Roman" w:hAnsi="Times New Roman"/>
          <w:sz w:val="28"/>
          <w:szCs w:val="28"/>
        </w:rPr>
        <w:t>с</w:t>
      </w:r>
      <w:proofErr w:type="gramStart"/>
      <w:r w:rsidRPr="00D57574">
        <w:rPr>
          <w:rFonts w:ascii="Times New Roman" w:hAnsi="Times New Roman"/>
          <w:sz w:val="28"/>
          <w:szCs w:val="28"/>
        </w:rPr>
        <w:t>.Ч</w:t>
      </w:r>
      <w:proofErr w:type="gramEnd"/>
      <w:r w:rsidRPr="00D57574">
        <w:rPr>
          <w:rFonts w:ascii="Times New Roman" w:hAnsi="Times New Roman"/>
          <w:sz w:val="28"/>
          <w:szCs w:val="28"/>
        </w:rPr>
        <w:t>ернобулак</w:t>
      </w:r>
      <w:proofErr w:type="spellEnd"/>
      <w:r w:rsidRPr="00D57574">
        <w:rPr>
          <w:rFonts w:ascii="Times New Roman" w:hAnsi="Times New Roman"/>
          <w:sz w:val="28"/>
          <w:szCs w:val="28"/>
        </w:rPr>
        <w:t xml:space="preserve"> отапливается от индивидуального котла марки «КЧМ-2м-3» (1989 г.), находится в здании ФАП.</w:t>
      </w:r>
    </w:p>
    <w:p w:rsidR="00B3443C" w:rsidRPr="00D57574" w:rsidRDefault="00B3443C" w:rsidP="00D57574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57574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D57574">
        <w:rPr>
          <w:rFonts w:ascii="Times New Roman" w:hAnsi="Times New Roman"/>
          <w:b/>
          <w:sz w:val="28"/>
          <w:szCs w:val="28"/>
        </w:rPr>
        <w:t>. Журавлиха</w:t>
      </w:r>
    </w:p>
    <w:p w:rsidR="00B3443C" w:rsidRPr="00D57574" w:rsidRDefault="00B3443C" w:rsidP="00D57574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7574">
        <w:rPr>
          <w:rFonts w:ascii="Times New Roman" w:hAnsi="Times New Roman"/>
          <w:sz w:val="28"/>
          <w:szCs w:val="28"/>
        </w:rPr>
        <w:t xml:space="preserve">Сельский клуб отапливается от индивидуального котла марки «КОВ-100» (2002 г.), находится в здании клуба. </w:t>
      </w:r>
    </w:p>
    <w:p w:rsidR="00B3443C" w:rsidRPr="00D57574" w:rsidRDefault="00B3443C" w:rsidP="00B3443C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</w:rPr>
      </w:pPr>
      <w:r w:rsidRPr="00D57574">
        <w:rPr>
          <w:rFonts w:ascii="Times New Roman" w:eastAsia="Times New Roman" w:hAnsi="Times New Roman"/>
          <w:b/>
          <w:sz w:val="28"/>
          <w:szCs w:val="28"/>
        </w:rPr>
        <w:t>2. Основные направления модернизации системы теплоснабжения</w:t>
      </w:r>
    </w:p>
    <w:p w:rsidR="00B3443C" w:rsidRPr="00D57574" w:rsidRDefault="00D57574" w:rsidP="00D5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="00B3443C" w:rsidRPr="00D57574">
        <w:rPr>
          <w:rFonts w:ascii="Times New Roman" w:hAnsi="Times New Roman"/>
          <w:spacing w:val="1"/>
          <w:sz w:val="28"/>
          <w:szCs w:val="28"/>
        </w:rPr>
        <w:t>На территории Большеозерского муниципального образования объекты социальной сферы получают тепловую энергию от индивидуальных газовых котельных расположенных на территории муниципального образования. В связи с этим основные направления модернизации системы теплоснабжения муниципального образования связаны с котельными и тепловыми сетями данного муниципального образования.</w:t>
      </w:r>
    </w:p>
    <w:p w:rsidR="00B3443C" w:rsidRPr="00D57574" w:rsidRDefault="00B3443C" w:rsidP="00B344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57574">
        <w:rPr>
          <w:rFonts w:ascii="Times New Roman" w:eastAsia="Times New Roman" w:hAnsi="Times New Roman"/>
          <w:sz w:val="28"/>
          <w:szCs w:val="28"/>
        </w:rPr>
        <w:t xml:space="preserve">Анализ существующей системы теплоснабжения и дальнейших перспектив развития Большеозерского муниципального образования показывает, что действующие сети теплоснабжения находятся в удовлетворительном состоянии. </w:t>
      </w:r>
    </w:p>
    <w:p w:rsidR="00B3443C" w:rsidRPr="00D57574" w:rsidRDefault="00B3443C" w:rsidP="00B3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57574">
        <w:rPr>
          <w:rFonts w:ascii="Times New Roman" w:eastAsia="Times New Roman" w:hAnsi="Times New Roman"/>
          <w:sz w:val="28"/>
          <w:szCs w:val="28"/>
        </w:rPr>
        <w:t>Модернизация системы теплоснабжения обеспечивается выполнением следующих мероприятий:</w:t>
      </w:r>
    </w:p>
    <w:p w:rsidR="00B3443C" w:rsidRPr="00D57574" w:rsidRDefault="00B3443C" w:rsidP="00B3443C">
      <w:pPr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eastAsia="Times New Roman" w:hAnsi="Times New Roman"/>
          <w:sz w:val="28"/>
          <w:szCs w:val="28"/>
        </w:rPr>
      </w:pPr>
      <w:r w:rsidRPr="00D57574">
        <w:rPr>
          <w:rFonts w:ascii="Times New Roman" w:eastAsia="Times New Roman" w:hAnsi="Times New Roman"/>
          <w:sz w:val="28"/>
          <w:szCs w:val="28"/>
        </w:rPr>
        <w:t>модернизация систем теплоснабжения с учетом нового строительства объектов жилищного или строительного назначения;</w:t>
      </w:r>
    </w:p>
    <w:p w:rsidR="00B3443C" w:rsidRPr="00D57574" w:rsidRDefault="00B3443C" w:rsidP="00B3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57574">
        <w:rPr>
          <w:rFonts w:ascii="Times New Roman" w:eastAsia="Times New Roman" w:hAnsi="Times New Roman"/>
          <w:sz w:val="28"/>
          <w:szCs w:val="28"/>
        </w:rPr>
        <w:t>реконструкция котельного оборудования;</w:t>
      </w:r>
    </w:p>
    <w:p w:rsidR="00B3443C" w:rsidRPr="00D57574" w:rsidRDefault="00B3443C" w:rsidP="00B34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D57574">
        <w:rPr>
          <w:rFonts w:ascii="Times New Roman" w:eastAsia="Times New Roman" w:hAnsi="Times New Roman"/>
          <w:sz w:val="28"/>
          <w:szCs w:val="28"/>
        </w:rPr>
        <w:t>реализация проектов реконструкции тепловых сетей;</w:t>
      </w:r>
    </w:p>
    <w:p w:rsidR="00930384" w:rsidRDefault="00B3443C" w:rsidP="00930384">
      <w:pPr>
        <w:rPr>
          <w:rFonts w:ascii="Times New Roman" w:eastAsia="Times New Roman" w:hAnsi="Times New Roman"/>
          <w:sz w:val="28"/>
          <w:szCs w:val="28"/>
        </w:rPr>
      </w:pPr>
      <w:r w:rsidRPr="00D57574">
        <w:rPr>
          <w:rFonts w:ascii="Times New Roman" w:eastAsia="Times New Roman" w:hAnsi="Times New Roman"/>
          <w:sz w:val="28"/>
          <w:szCs w:val="28"/>
        </w:rPr>
        <w:t xml:space="preserve">установка </w:t>
      </w:r>
      <w:proofErr w:type="spellStart"/>
      <w:r w:rsidRPr="00D57574">
        <w:rPr>
          <w:rFonts w:ascii="Times New Roman" w:eastAsia="Times New Roman" w:hAnsi="Times New Roman"/>
          <w:sz w:val="28"/>
          <w:szCs w:val="28"/>
        </w:rPr>
        <w:t>общедомовых</w:t>
      </w:r>
      <w:proofErr w:type="spellEnd"/>
      <w:r w:rsidRPr="00D57574">
        <w:rPr>
          <w:rFonts w:ascii="Times New Roman" w:eastAsia="Times New Roman" w:hAnsi="Times New Roman"/>
          <w:sz w:val="28"/>
          <w:szCs w:val="28"/>
        </w:rPr>
        <w:t xml:space="preserve"> приборов учета тепловой энергии.</w:t>
      </w:r>
    </w:p>
    <w:p w:rsidR="00D57574" w:rsidRDefault="00D57574" w:rsidP="00B3443C">
      <w:pPr>
        <w:rPr>
          <w:sz w:val="28"/>
          <w:szCs w:val="28"/>
        </w:rPr>
        <w:sectPr w:rsidR="00D57574" w:rsidSect="008A54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603" w:type="dxa"/>
        <w:tblInd w:w="5098" w:type="dxa"/>
        <w:tblLook w:val="04A0"/>
      </w:tblPr>
      <w:tblGrid>
        <w:gridCol w:w="6067"/>
        <w:gridCol w:w="4536"/>
      </w:tblGrid>
      <w:tr w:rsidR="001541BF" w:rsidRPr="00AF1D66" w:rsidTr="001541BF">
        <w:tc>
          <w:tcPr>
            <w:tcW w:w="6067" w:type="dxa"/>
          </w:tcPr>
          <w:p w:rsidR="001541BF" w:rsidRPr="00AF1D66" w:rsidRDefault="001541BF" w:rsidP="001541B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1BF" w:rsidRPr="00AF1D66" w:rsidRDefault="001541BF" w:rsidP="00930384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41BF" w:rsidRDefault="001541BF" w:rsidP="001541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1541BF" w:rsidRDefault="001541BF" w:rsidP="001541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Графическая модель с</w:t>
      </w:r>
      <w:r w:rsidRPr="003D737D">
        <w:rPr>
          <w:rFonts w:ascii="Times New Roman" w:eastAsia="Times New Roman" w:hAnsi="Times New Roman"/>
          <w:b/>
          <w:sz w:val="32"/>
          <w:szCs w:val="32"/>
        </w:rPr>
        <w:t>х</w:t>
      </w:r>
      <w:r>
        <w:rPr>
          <w:rFonts w:ascii="Times New Roman" w:eastAsia="Times New Roman" w:hAnsi="Times New Roman"/>
          <w:b/>
          <w:sz w:val="32"/>
          <w:szCs w:val="32"/>
        </w:rPr>
        <w:t>емы теплоснабжения Большеозерского</w:t>
      </w:r>
      <w:r w:rsidRPr="003D737D">
        <w:rPr>
          <w:rFonts w:ascii="Times New Roman" w:eastAsia="Times New Roman" w:hAnsi="Times New Roman"/>
          <w:b/>
          <w:sz w:val="32"/>
          <w:szCs w:val="32"/>
        </w:rPr>
        <w:t xml:space="preserve"> муниципального образования</w:t>
      </w:r>
    </w:p>
    <w:p w:rsidR="001541BF" w:rsidRDefault="001541BF" w:rsidP="001541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1541BF" w:rsidRDefault="001541BF" w:rsidP="001541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Диаметр трубопроводов  </w:t>
      </w:r>
      <w:r w:rsidRPr="00090588">
        <w:rPr>
          <w:rFonts w:ascii="Times New Roman" w:eastAsia="Times New Roman" w:hAnsi="Times New Roman"/>
          <w:b/>
          <w:i/>
          <w:sz w:val="20"/>
          <w:szCs w:val="20"/>
          <w:u w:val="single"/>
        </w:rPr>
        <w:t>от 50 до 100 мм</w:t>
      </w:r>
    </w:p>
    <w:p w:rsidR="001541BF" w:rsidRPr="00090588" w:rsidRDefault="001541BF" w:rsidP="001541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 w:rsidRPr="00090588">
        <w:rPr>
          <w:rFonts w:ascii="Times New Roman" w:eastAsia="Times New Roman" w:hAnsi="Times New Roman"/>
          <w:b/>
          <w:i/>
          <w:sz w:val="20"/>
          <w:szCs w:val="20"/>
        </w:rPr>
        <w:t>Протяженнос</w:t>
      </w:r>
      <w:r>
        <w:rPr>
          <w:rFonts w:ascii="Times New Roman" w:eastAsia="Times New Roman" w:hAnsi="Times New Roman"/>
          <w:b/>
          <w:i/>
          <w:sz w:val="20"/>
          <w:szCs w:val="20"/>
        </w:rPr>
        <w:t>ть в 2-х трубном исчислении от 4 до 10</w:t>
      </w:r>
      <w:r w:rsidRPr="00090588">
        <w:rPr>
          <w:rFonts w:ascii="Times New Roman" w:eastAsia="Times New Roman" w:hAnsi="Times New Roman"/>
          <w:b/>
          <w:i/>
          <w:sz w:val="20"/>
          <w:szCs w:val="20"/>
        </w:rPr>
        <w:t>0 м</w:t>
      </w:r>
    </w:p>
    <w:p w:rsidR="001541BF" w:rsidRPr="00090588" w:rsidRDefault="001541BF" w:rsidP="001541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Способ прокладки  64 м подземный и 182</w:t>
      </w:r>
      <w:r w:rsidRPr="00090588">
        <w:rPr>
          <w:rFonts w:ascii="Times New Roman" w:eastAsia="Times New Roman" w:hAnsi="Times New Roman"/>
          <w:b/>
          <w:i/>
          <w:sz w:val="20"/>
          <w:szCs w:val="20"/>
        </w:rPr>
        <w:t xml:space="preserve"> м надземный </w:t>
      </w:r>
    </w:p>
    <w:p w:rsidR="001541BF" w:rsidRPr="003D737D" w:rsidRDefault="001541BF" w:rsidP="001541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32"/>
          <w:szCs w:val="32"/>
        </w:rPr>
      </w:pPr>
    </w:p>
    <w:p w:rsidR="001541BF" w:rsidRPr="003D737D" w:rsidRDefault="007B795C" w:rsidP="001541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75" style="position:absolute;left:0;text-align:left;margin-left:635.75pt;margin-top:.7pt;width:64.5pt;height:42pt;z-index:251682816">
            <v:textbox style="mso-next-textbox:#_x0000_s1075">
              <w:txbxContent>
                <w:p w:rsidR="001541BF" w:rsidRPr="003D737D" w:rsidRDefault="001541BF" w:rsidP="001541B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Автономная котельная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78" style="position:absolute;left:0;text-align:left;margin-left:719pt;margin-top:.7pt;width:64.5pt;height:42pt;z-index:251685888">
            <v:textbox style="mso-next-textbox:#_x0000_s1078">
              <w:txbxContent>
                <w:p w:rsidR="001541BF" w:rsidRPr="003D737D" w:rsidRDefault="001541BF" w:rsidP="001541B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Автономная котельная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74" style="position:absolute;left:0;text-align:left;margin-left:536.75pt;margin-top:.7pt;width:64.5pt;height:42pt;z-index:251681792">
            <v:textbox style="mso-next-textbox:#_x0000_s1074">
              <w:txbxContent>
                <w:p w:rsidR="001541BF" w:rsidRPr="003D737D" w:rsidRDefault="001541BF" w:rsidP="001541B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Автономная котельная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61" style="position:absolute;left:0;text-align:left;margin-left:449.75pt;margin-top:.7pt;width:64.5pt;height:42pt;z-index:251668480">
            <v:textbox style="mso-next-textbox:#_x0000_s1061">
              <w:txbxContent>
                <w:p w:rsidR="001541BF" w:rsidRPr="003D737D" w:rsidRDefault="001541BF" w:rsidP="001541B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Автономная котельная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60" style="position:absolute;left:0;text-align:left;margin-left:365.75pt;margin-top:.7pt;width:64.5pt;height:42pt;z-index:251667456">
            <v:textbox style="mso-next-textbox:#_x0000_s1060">
              <w:txbxContent>
                <w:p w:rsidR="001541BF" w:rsidRPr="003D737D" w:rsidRDefault="001541BF" w:rsidP="001541B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Автономная котельная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59" style="position:absolute;left:0;text-align:left;margin-left:266.75pt;margin-top:.7pt;width:64.5pt;height:42pt;z-index:251666432">
            <v:textbox style="mso-next-textbox:#_x0000_s1059">
              <w:txbxContent>
                <w:p w:rsidR="001541BF" w:rsidRPr="003D737D" w:rsidRDefault="001541BF" w:rsidP="001541B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Автономная котельная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58" style="position:absolute;left:0;text-align:left;margin-left:186.5pt;margin-top:.7pt;width:64.5pt;height:42pt;z-index:251665408">
            <v:textbox style="mso-next-textbox:#_x0000_s1058">
              <w:txbxContent>
                <w:p w:rsidR="001541BF" w:rsidRPr="003D737D" w:rsidRDefault="001541BF" w:rsidP="001541B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Автономная котельная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57" style="position:absolute;left:0;text-align:left;margin-left:96.5pt;margin-top:.7pt;width:64.5pt;height:42pt;z-index:251664384">
            <v:textbox style="mso-next-textbox:#_x0000_s1057">
              <w:txbxContent>
                <w:p w:rsidR="001541BF" w:rsidRPr="003D737D" w:rsidRDefault="001541BF" w:rsidP="001541B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Автономная котельная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56" style="position:absolute;left:0;text-align:left;margin-left:-4pt;margin-top:.7pt;width:64.5pt;height:42pt;z-index:251663360">
            <v:textbox style="mso-next-textbox:#_x0000_s1056">
              <w:txbxContent>
                <w:p w:rsidR="001541BF" w:rsidRPr="003D737D" w:rsidRDefault="001541BF" w:rsidP="001541B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Автономная котельная</w:t>
                  </w:r>
                </w:p>
              </w:txbxContent>
            </v:textbox>
          </v:rect>
        </w:pict>
      </w:r>
    </w:p>
    <w:p w:rsidR="00930384" w:rsidRDefault="007B795C" w:rsidP="00930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752pt;margin-top:24.3pt;width:.05pt;height:46.5pt;z-index:251689984" o:connectortype="straight">
            <v:stroke endarrow="block"/>
          </v:shape>
        </w:pict>
      </w: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shape id="_x0000_s1081" type="#_x0000_t32" style="position:absolute;left:0;text-align:left;margin-left:668pt;margin-top:24.3pt;width:.05pt;height:46.5pt;z-index:251688960" o:connectortype="straight">
            <v:stroke endarrow="block"/>
          </v:shape>
        </w:pict>
      </w: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shape id="_x0000_s1077" type="#_x0000_t32" style="position:absolute;left:0;text-align:left;margin-left:567.5pt;margin-top:24.3pt;width:.05pt;height:46.5pt;z-index:251684864" o:connectortype="straight">
            <v:stroke endarrow="block"/>
          </v:shape>
        </w:pict>
      </w: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shape id="_x0000_s1072" type="#_x0000_t32" style="position:absolute;left:0;text-align:left;margin-left:479.75pt;margin-top:24.3pt;width:.05pt;height:46.5pt;z-index:251679744" o:connectortype="straight">
            <v:stroke endarrow="block"/>
          </v:shape>
        </w:pict>
      </w: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shape id="_x0000_s1066" type="#_x0000_t32" style="position:absolute;left:0;text-align:left;margin-left:394.25pt;margin-top:24.3pt;width:.05pt;height:46.5pt;z-index:251673600" o:connectortype="straight">
            <v:stroke endarrow="block"/>
          </v:shape>
        </w:pict>
      </w: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shape id="_x0000_s1065" type="#_x0000_t32" style="position:absolute;left:0;text-align:left;margin-left:303.5pt;margin-top:24.3pt;width:0;height:46.5pt;z-index:251672576" o:connectortype="straight">
            <v:stroke endarrow="block"/>
          </v:shape>
        </w:pict>
      </w: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shape id="_x0000_s1062" type="#_x0000_t32" style="position:absolute;left:0;text-align:left;margin-left:23.75pt;margin-top:24.3pt;width:.05pt;height:46.5pt;z-index:251669504" o:connectortype="straight">
            <v:stroke endarrow="block"/>
          </v:shape>
        </w:pict>
      </w: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shape id="_x0000_s1064" type="#_x0000_t32" style="position:absolute;left:0;text-align:left;margin-left:128pt;margin-top:24.3pt;width:0;height:46.5pt;z-index:251671552" o:connectortype="straight">
            <v:stroke endarrow="block"/>
          </v:shape>
        </w:pict>
      </w: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shape id="_x0000_s1067" type="#_x0000_t32" style="position:absolute;left:0;text-align:left;margin-left:215pt;margin-top:24.3pt;width:.05pt;height:46.5pt;z-index:251674624" o:connectortype="straight">
            <v:stroke endarrow="block"/>
          </v:shape>
        </w:pict>
      </w: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80" style="position:absolute;left:0;text-align:left;margin-left:722.75pt;margin-top:74.55pt;width:68.25pt;height:86.25pt;z-index:251687936">
            <v:textbox style="mso-next-textbox:#_x0000_s1080">
              <w:txbxContent>
                <w:p w:rsidR="001541BF" w:rsidRPr="00084A2F" w:rsidRDefault="001541BF" w:rsidP="001541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Столыпинский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  <w:r w:rsidRPr="00084A2F">
                    <w:rPr>
                      <w:rFonts w:ascii="Times New Roman" w:hAnsi="Times New Roman"/>
                      <w:sz w:val="16"/>
                      <w:szCs w:val="16"/>
                    </w:rPr>
                    <w:t>сельский клуб</w:t>
                  </w:r>
                </w:p>
                <w:p w:rsidR="001541BF" w:rsidRPr="00084A2F" w:rsidRDefault="001541BF" w:rsidP="001541BF"/>
              </w:txbxContent>
            </v:textbox>
          </v:rect>
        </w:pict>
      </w: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79" style="position:absolute;left:0;text-align:left;margin-left:630.5pt;margin-top:74.55pt;width:75.75pt;height:86.25pt;z-index:251686912">
            <v:textbox style="mso-next-textbox:#_x0000_s1079">
              <w:txbxContent>
                <w:p w:rsidR="001541BF" w:rsidRPr="00E46FF9" w:rsidRDefault="001541BF" w:rsidP="001541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Муниципальное  бюджетное дошкольное образовательное учреждение            детский сад  с.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Столыпино</w:t>
                  </w:r>
                  <w:proofErr w:type="spellEnd"/>
                </w:p>
              </w:txbxContent>
            </v:textbox>
          </v:rect>
        </w:pict>
      </w: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76" style="position:absolute;left:0;text-align:left;margin-left:536.75pt;margin-top:74.55pt;width:76.5pt;height:90.75pt;z-index:251683840">
            <v:textbox style="mso-next-textbox:#_x0000_s1076">
              <w:txbxContent>
                <w:p w:rsidR="001541BF" w:rsidRPr="00E46FF9" w:rsidRDefault="001541BF" w:rsidP="001541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Муниципальное  бюджетное общеобразовательное учреждение  средняя общеобразовательная школа с.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Столыпино</w:t>
                  </w:r>
                  <w:proofErr w:type="spellEnd"/>
                </w:p>
                <w:p w:rsidR="001541BF" w:rsidRPr="00084A2F" w:rsidRDefault="001541BF" w:rsidP="001541BF"/>
              </w:txbxContent>
            </v:textbox>
          </v:rect>
        </w:pict>
      </w: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73" style="position:absolute;left:0;text-align:left;margin-left:450.5pt;margin-top:74.55pt;width:68.25pt;height:86.25pt;z-index:251680768">
            <v:textbox style="mso-next-textbox:#_x0000_s1073">
              <w:txbxContent>
                <w:p w:rsidR="001541BF" w:rsidRPr="00084A2F" w:rsidRDefault="001541BF" w:rsidP="001541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Пилюгинский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</w:t>
                  </w:r>
                  <w:r w:rsidRPr="00084A2F">
                    <w:rPr>
                      <w:rFonts w:ascii="Times New Roman" w:hAnsi="Times New Roman"/>
                      <w:sz w:val="16"/>
                      <w:szCs w:val="16"/>
                    </w:rPr>
                    <w:t>сельский клуб</w:t>
                  </w:r>
                </w:p>
                <w:p w:rsidR="001541BF" w:rsidRPr="00084A2F" w:rsidRDefault="001541BF" w:rsidP="001541BF"/>
              </w:txbxContent>
            </v:textbox>
          </v:rect>
        </w:pict>
      </w: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71" style="position:absolute;left:0;text-align:left;margin-left:365.75pt;margin-top:74.55pt;width:77.25pt;height:86.25pt;z-index:251678720">
            <v:textbox style="mso-next-textbox:#_x0000_s1071">
              <w:txbxContent>
                <w:p w:rsidR="001541BF" w:rsidRPr="00E46FF9" w:rsidRDefault="001541BF" w:rsidP="001541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Муниципальное  бюджетное дошкольное образовательное учреждение      детский сад  с. Пилюгино</w:t>
                  </w:r>
                </w:p>
                <w:p w:rsidR="001541BF" w:rsidRPr="00084A2F" w:rsidRDefault="001541BF" w:rsidP="001541BF"/>
              </w:txbxContent>
            </v:textbox>
          </v:rect>
        </w:pict>
      </w: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69" style="position:absolute;left:0;text-align:left;margin-left:180.5pt;margin-top:74.55pt;width:76.5pt;height:86.25pt;z-index:251676672">
            <v:textbox style="mso-next-textbox:#_x0000_s1069">
              <w:txbxContent>
                <w:p w:rsidR="001541BF" w:rsidRPr="00084A2F" w:rsidRDefault="001541BF" w:rsidP="001541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Большеозерский</w:t>
                  </w:r>
                  <w:proofErr w:type="spellEnd"/>
                  <w:r w:rsidRPr="00084A2F">
                    <w:rPr>
                      <w:rFonts w:ascii="Times New Roman" w:hAnsi="Times New Roman"/>
                      <w:sz w:val="16"/>
                      <w:szCs w:val="16"/>
                    </w:rPr>
                    <w:t xml:space="preserve"> сельский клуб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70" style="position:absolute;left:0;text-align:left;margin-left:266.75pt;margin-top:74.55pt;width:90.75pt;height:86.25pt;z-index:251677696">
            <v:textbox style="mso-next-textbox:#_x0000_s1070">
              <w:txbxContent>
                <w:p w:rsidR="001541BF" w:rsidRPr="00E46FF9" w:rsidRDefault="001541BF" w:rsidP="001541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Муниципальное  бюджетное общеобразовательное учреждение  основная общеобразовательная школа с. Пилюгино</w:t>
                  </w:r>
                </w:p>
                <w:p w:rsidR="001541BF" w:rsidRPr="00084A2F" w:rsidRDefault="001541BF" w:rsidP="001541BF"/>
              </w:txbxContent>
            </v:textbox>
          </v:rect>
        </w:pict>
      </w: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68" style="position:absolute;left:0;text-align:left;margin-left:89.75pt;margin-top:74.55pt;width:75.75pt;height:86.25pt;z-index:251675648">
            <v:textbox style="mso-next-textbox:#_x0000_s1068">
              <w:txbxContent>
                <w:p w:rsidR="001541BF" w:rsidRPr="00E46FF9" w:rsidRDefault="001541BF" w:rsidP="001541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Муниципальное  бюджетное дошкольное образовательное учреждение            детский сад  с. Большие Озерки</w:t>
                  </w:r>
                </w:p>
              </w:txbxContent>
            </v:textbox>
          </v:rect>
        </w:pict>
      </w:r>
      <w:r w:rsidRPr="007B795C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pict>
          <v:rect id="_x0000_s1063" style="position:absolute;left:0;text-align:left;margin-left:-13pt;margin-top:74.55pt;width:90.75pt;height:86.25pt;z-index:251670528">
            <v:textbox style="mso-next-textbox:#_x0000_s1063">
              <w:txbxContent>
                <w:p w:rsidR="001541BF" w:rsidRPr="00E46FF9" w:rsidRDefault="001541BF" w:rsidP="001541B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Муниципальное  бюджетное общеобразовательное учреждение  средняя общеобразовательная школа с. Большие Озерки</w:t>
                  </w:r>
                </w:p>
              </w:txbxContent>
            </v:textbox>
          </v:rect>
        </w:pict>
      </w:r>
    </w:p>
    <w:p w:rsidR="00930384" w:rsidRPr="00930384" w:rsidRDefault="00930384" w:rsidP="00930384">
      <w:pPr>
        <w:rPr>
          <w:rFonts w:ascii="Times New Roman" w:eastAsia="Times New Roman" w:hAnsi="Times New Roman"/>
          <w:sz w:val="24"/>
          <w:szCs w:val="24"/>
        </w:rPr>
      </w:pPr>
    </w:p>
    <w:p w:rsidR="00930384" w:rsidRPr="00930384" w:rsidRDefault="00930384" w:rsidP="00930384">
      <w:pPr>
        <w:rPr>
          <w:rFonts w:ascii="Times New Roman" w:eastAsia="Times New Roman" w:hAnsi="Times New Roman"/>
          <w:sz w:val="24"/>
          <w:szCs w:val="24"/>
        </w:rPr>
      </w:pPr>
    </w:p>
    <w:p w:rsidR="00930384" w:rsidRPr="00930384" w:rsidRDefault="00930384" w:rsidP="00930384">
      <w:pPr>
        <w:rPr>
          <w:rFonts w:ascii="Times New Roman" w:eastAsia="Times New Roman" w:hAnsi="Times New Roman"/>
          <w:sz w:val="24"/>
          <w:szCs w:val="24"/>
        </w:rPr>
      </w:pPr>
    </w:p>
    <w:p w:rsidR="00930384" w:rsidRPr="00930384" w:rsidRDefault="00930384" w:rsidP="00930384">
      <w:pPr>
        <w:rPr>
          <w:rFonts w:ascii="Times New Roman" w:eastAsia="Times New Roman" w:hAnsi="Times New Roman"/>
          <w:sz w:val="24"/>
          <w:szCs w:val="24"/>
        </w:rPr>
      </w:pPr>
    </w:p>
    <w:p w:rsidR="00930384" w:rsidRPr="00930384" w:rsidRDefault="00930384" w:rsidP="00930384">
      <w:pPr>
        <w:rPr>
          <w:rFonts w:ascii="Times New Roman" w:eastAsia="Times New Roman" w:hAnsi="Times New Roman"/>
          <w:sz w:val="24"/>
          <w:szCs w:val="24"/>
        </w:rPr>
      </w:pPr>
    </w:p>
    <w:p w:rsidR="00930384" w:rsidRPr="00930384" w:rsidRDefault="00930384" w:rsidP="00930384">
      <w:pPr>
        <w:rPr>
          <w:rFonts w:ascii="Times New Roman" w:eastAsia="Times New Roman" w:hAnsi="Times New Roman"/>
          <w:sz w:val="24"/>
          <w:szCs w:val="24"/>
        </w:rPr>
      </w:pPr>
    </w:p>
    <w:p w:rsidR="00930384" w:rsidRDefault="00930384" w:rsidP="00930384">
      <w:pPr>
        <w:rPr>
          <w:rFonts w:ascii="Times New Roman" w:eastAsia="Times New Roman" w:hAnsi="Times New Roman"/>
          <w:sz w:val="24"/>
          <w:szCs w:val="24"/>
        </w:rPr>
      </w:pPr>
    </w:p>
    <w:p w:rsidR="00930384" w:rsidRPr="00930384" w:rsidRDefault="00930384" w:rsidP="00930384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BE3485">
        <w:rPr>
          <w:rFonts w:ascii="Times New Roman" w:hAnsi="Times New Roman"/>
          <w:b/>
          <w:sz w:val="28"/>
          <w:szCs w:val="28"/>
        </w:rPr>
        <w:t xml:space="preserve">Верно: главный специалист администрации </w:t>
      </w:r>
    </w:p>
    <w:p w:rsidR="00930384" w:rsidRPr="00BE3485" w:rsidRDefault="00930384" w:rsidP="009303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3485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E3485">
        <w:rPr>
          <w:rFonts w:ascii="Times New Roman" w:hAnsi="Times New Roman"/>
          <w:b/>
          <w:sz w:val="28"/>
          <w:szCs w:val="28"/>
        </w:rPr>
        <w:t xml:space="preserve"> Большеозерского муниципального </w:t>
      </w:r>
    </w:p>
    <w:p w:rsidR="00930384" w:rsidRDefault="00930384" w:rsidP="00930384">
      <w:pPr>
        <w:ind w:firstLine="708"/>
        <w:rPr>
          <w:rFonts w:ascii="Times New Roman" w:eastAsia="Times New Roman" w:hAnsi="Times New Roman"/>
          <w:sz w:val="24"/>
          <w:szCs w:val="24"/>
        </w:rPr>
      </w:pPr>
      <w:r w:rsidRPr="00BE348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BE3485">
        <w:rPr>
          <w:rFonts w:ascii="Times New Roman" w:hAnsi="Times New Roman"/>
          <w:b/>
          <w:sz w:val="28"/>
          <w:szCs w:val="28"/>
        </w:rPr>
        <w:t xml:space="preserve">образования                                                                    Н.Н.Симакова  </w:t>
      </w:r>
    </w:p>
    <w:p w:rsidR="00930384" w:rsidRDefault="00930384" w:rsidP="00930384">
      <w:pPr>
        <w:rPr>
          <w:rFonts w:ascii="Times New Roman" w:eastAsia="Times New Roman" w:hAnsi="Times New Roman"/>
          <w:sz w:val="24"/>
          <w:szCs w:val="24"/>
        </w:rPr>
      </w:pPr>
    </w:p>
    <w:p w:rsidR="001541BF" w:rsidRPr="00930384" w:rsidRDefault="001541BF" w:rsidP="00930384">
      <w:pPr>
        <w:rPr>
          <w:rFonts w:ascii="Times New Roman" w:eastAsia="Times New Roman" w:hAnsi="Times New Roman"/>
          <w:sz w:val="24"/>
          <w:szCs w:val="24"/>
        </w:rPr>
        <w:sectPr w:rsidR="001541BF" w:rsidRPr="00930384" w:rsidSect="003D737D">
          <w:pgSz w:w="16838" w:h="11906" w:orient="landscape"/>
          <w:pgMar w:top="510" w:right="454" w:bottom="1134" w:left="425" w:header="709" w:footer="709" w:gutter="0"/>
          <w:cols w:space="708"/>
          <w:docGrid w:linePitch="360"/>
        </w:sectPr>
      </w:pPr>
    </w:p>
    <w:p w:rsidR="00D57574" w:rsidRPr="00D57574" w:rsidRDefault="00D57574" w:rsidP="00B3443C">
      <w:pPr>
        <w:rPr>
          <w:sz w:val="28"/>
          <w:szCs w:val="28"/>
        </w:rPr>
      </w:pPr>
    </w:p>
    <w:sectPr w:rsidR="00D57574" w:rsidRPr="00D57574" w:rsidSect="00D575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978"/>
    <w:multiLevelType w:val="hybridMultilevel"/>
    <w:tmpl w:val="7C2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03055"/>
    <w:multiLevelType w:val="hybridMultilevel"/>
    <w:tmpl w:val="EC901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051F6"/>
    <w:multiLevelType w:val="hybridMultilevel"/>
    <w:tmpl w:val="A70AA8CE"/>
    <w:lvl w:ilvl="0" w:tplc="7730EA5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C373A"/>
    <w:multiLevelType w:val="hybridMultilevel"/>
    <w:tmpl w:val="8618CBA6"/>
    <w:lvl w:ilvl="0" w:tplc="A6D6D1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443C"/>
    <w:rsid w:val="000163C7"/>
    <w:rsid w:val="00073D17"/>
    <w:rsid w:val="000A6E2A"/>
    <w:rsid w:val="000C4C86"/>
    <w:rsid w:val="001541BF"/>
    <w:rsid w:val="001B5734"/>
    <w:rsid w:val="00244B17"/>
    <w:rsid w:val="002F50AF"/>
    <w:rsid w:val="003F2253"/>
    <w:rsid w:val="004053AB"/>
    <w:rsid w:val="004C0A36"/>
    <w:rsid w:val="005D7B82"/>
    <w:rsid w:val="006C0EB7"/>
    <w:rsid w:val="007B795C"/>
    <w:rsid w:val="008873C5"/>
    <w:rsid w:val="008A547F"/>
    <w:rsid w:val="00926CD0"/>
    <w:rsid w:val="00930384"/>
    <w:rsid w:val="009E0C3C"/>
    <w:rsid w:val="00AA11C7"/>
    <w:rsid w:val="00B3443C"/>
    <w:rsid w:val="00BD6A05"/>
    <w:rsid w:val="00BE3485"/>
    <w:rsid w:val="00D57574"/>
    <w:rsid w:val="00E2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0" type="connector" idref="#_x0000_s1062"/>
        <o:r id="V:Rule11" type="connector" idref="#_x0000_s1065"/>
        <o:r id="V:Rule12" type="connector" idref="#_x0000_s1064"/>
        <o:r id="V:Rule13" type="connector" idref="#_x0000_s1066"/>
        <o:r id="V:Rule14" type="connector" idref="#_x0000_s1067"/>
        <o:r id="V:Rule15" type="connector" idref="#_x0000_s1081"/>
        <o:r id="V:Rule16" type="connector" idref="#_x0000_s1082"/>
        <o:r id="V:Rule17" type="connector" idref="#_x0000_s1077"/>
        <o:r id="V:Rule18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3C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44B1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B1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B1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4B1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4B1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4B1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4B1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4B1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4B1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44B17"/>
  </w:style>
  <w:style w:type="character" w:customStyle="1" w:styleId="a4">
    <w:name w:val="Без интервала Знак"/>
    <w:basedOn w:val="a0"/>
    <w:link w:val="a3"/>
    <w:uiPriority w:val="1"/>
    <w:rsid w:val="00244B17"/>
  </w:style>
  <w:style w:type="character" w:customStyle="1" w:styleId="10">
    <w:name w:val="Заголовок 1 Знак"/>
    <w:basedOn w:val="a0"/>
    <w:link w:val="1"/>
    <w:uiPriority w:val="9"/>
    <w:rsid w:val="00244B1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44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44B1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4B1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4B1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44B1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44B1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44B1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4B1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44B17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44B1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244B1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244B1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44B17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244B17"/>
    <w:rPr>
      <w:b/>
      <w:bCs/>
      <w:spacing w:val="0"/>
    </w:rPr>
  </w:style>
  <w:style w:type="character" w:styleId="ab">
    <w:name w:val="Emphasis"/>
    <w:uiPriority w:val="20"/>
    <w:qFormat/>
    <w:rsid w:val="00244B17"/>
    <w:rPr>
      <w:b/>
      <w:bCs/>
      <w:i/>
      <w:iCs/>
      <w:color w:val="5A5A5A" w:themeColor="text1" w:themeTint="A5"/>
    </w:rPr>
  </w:style>
  <w:style w:type="paragraph" w:styleId="ac">
    <w:name w:val="List Paragraph"/>
    <w:basedOn w:val="a"/>
    <w:uiPriority w:val="34"/>
    <w:qFormat/>
    <w:rsid w:val="00244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4B1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44B1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44B1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44B1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44B1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44B1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44B1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44B1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44B1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44B17"/>
    <w:pPr>
      <w:outlineLvl w:val="9"/>
    </w:pPr>
  </w:style>
  <w:style w:type="paragraph" w:styleId="af5">
    <w:name w:val="header"/>
    <w:basedOn w:val="a"/>
    <w:link w:val="af6"/>
    <w:rsid w:val="00B3443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B3443C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B3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3443C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2013-02-21T12:02:00Z</cp:lastPrinted>
  <dcterms:created xsi:type="dcterms:W3CDTF">2013-02-21T10:39:00Z</dcterms:created>
  <dcterms:modified xsi:type="dcterms:W3CDTF">2013-02-21T12:03:00Z</dcterms:modified>
</cp:coreProperties>
</file>