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51" w:rsidRPr="009931CF" w:rsidRDefault="00C05051" w:rsidP="00C050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pacing w:val="24"/>
          <w:sz w:val="28"/>
          <w:szCs w:val="28"/>
          <w:lang w:eastAsia="ru-RU"/>
        </w:rPr>
      </w:pPr>
      <w:r>
        <w:rPr>
          <w:rFonts w:ascii="Courier New" w:eastAsia="Times New Roman" w:hAnsi="Courier New"/>
          <w:noProof/>
          <w:spacing w:val="20"/>
          <w:kern w:val="2"/>
          <w:lang w:eastAsia="ru-RU"/>
        </w:rPr>
        <w:drawing>
          <wp:inline distT="0" distB="0" distL="0" distR="0">
            <wp:extent cx="647700" cy="8077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051" w:rsidRPr="009931CF" w:rsidRDefault="00C05051" w:rsidP="00C050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pacing w:val="24"/>
          <w:sz w:val="28"/>
          <w:szCs w:val="28"/>
          <w:lang w:eastAsia="ru-RU"/>
        </w:rPr>
      </w:pPr>
      <w:r w:rsidRPr="009931CF">
        <w:rPr>
          <w:rFonts w:ascii="Times New Roman" w:eastAsia="Times New Roman" w:hAnsi="Times New Roman"/>
          <w:b/>
          <w:bCs/>
          <w:spacing w:val="24"/>
          <w:sz w:val="28"/>
          <w:szCs w:val="28"/>
          <w:lang w:eastAsia="ru-RU"/>
        </w:rPr>
        <w:t xml:space="preserve">АДМИНИСТРАЦИЯ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pacing w:val="24"/>
          <w:sz w:val="28"/>
          <w:szCs w:val="28"/>
          <w:lang w:eastAsia="ru-RU"/>
        </w:rPr>
        <w:t>БАРНУКОВСКОГО</w:t>
      </w:r>
      <w:r w:rsidRPr="009931CF">
        <w:rPr>
          <w:rFonts w:ascii="Times New Roman" w:eastAsia="Times New Roman" w:hAnsi="Times New Roman"/>
          <w:b/>
          <w:bCs/>
          <w:spacing w:val="24"/>
          <w:sz w:val="28"/>
          <w:szCs w:val="28"/>
          <w:lang w:eastAsia="ru-RU"/>
        </w:rPr>
        <w:t xml:space="preserve"> МУНИЦИПАЛЬНОГО ОБРАЗОВАНИЯ</w:t>
      </w:r>
    </w:p>
    <w:p w:rsidR="00C05051" w:rsidRPr="009931CF" w:rsidRDefault="00C05051" w:rsidP="00C050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4"/>
          <w:sz w:val="28"/>
          <w:szCs w:val="28"/>
          <w:lang w:eastAsia="ru-RU"/>
        </w:rPr>
      </w:pPr>
      <w:r w:rsidRPr="009931CF">
        <w:rPr>
          <w:rFonts w:ascii="Times New Roman" w:eastAsia="Times New Roman" w:hAnsi="Times New Roman"/>
          <w:b/>
          <w:bCs/>
          <w:spacing w:val="24"/>
          <w:sz w:val="28"/>
          <w:szCs w:val="28"/>
          <w:lang w:eastAsia="ru-RU"/>
        </w:rPr>
        <w:t>БАЛТАЙСКОГО МУНИЦИПАЛЬНОГО РАЙОНА</w:t>
      </w:r>
    </w:p>
    <w:p w:rsidR="00C05051" w:rsidRPr="009931CF" w:rsidRDefault="00C05051" w:rsidP="00C050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pacing w:val="24"/>
          <w:sz w:val="28"/>
          <w:szCs w:val="28"/>
          <w:lang w:eastAsia="ru-RU"/>
        </w:rPr>
      </w:pPr>
      <w:r w:rsidRPr="009931CF">
        <w:rPr>
          <w:rFonts w:ascii="Times New Roman" w:eastAsia="Times New Roman" w:hAnsi="Times New Roman"/>
          <w:b/>
          <w:bCs/>
          <w:spacing w:val="24"/>
          <w:sz w:val="28"/>
          <w:szCs w:val="28"/>
          <w:lang w:eastAsia="ru-RU"/>
        </w:rPr>
        <w:t>САРАТОВСКОЙ ОБЛАСТИ</w:t>
      </w:r>
    </w:p>
    <w:p w:rsidR="00C05051" w:rsidRPr="009931CF" w:rsidRDefault="00C05051" w:rsidP="00C05051">
      <w:pPr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1CF">
        <w:rPr>
          <w:rFonts w:ascii="Times New Roman" w:eastAsia="Times New Roman" w:hAnsi="Times New Roman"/>
          <w:b/>
          <w:bCs/>
          <w:spacing w:val="110"/>
          <w:sz w:val="28"/>
          <w:szCs w:val="28"/>
          <w:lang w:eastAsia="ru-RU"/>
        </w:rPr>
        <w:t>ПОСТАНОВЛЕНИЕ</w:t>
      </w:r>
    </w:p>
    <w:p w:rsidR="00C05051" w:rsidRPr="009931CF" w:rsidRDefault="003241E9" w:rsidP="00C05051">
      <w:pPr>
        <w:framePr w:w="3560" w:h="462" w:hRule="exact" w:hSpace="180" w:wrap="auto" w:vAnchor="page" w:hAnchor="page" w:x="1716" w:y="4525"/>
        <w:tabs>
          <w:tab w:val="left" w:pos="198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1E9">
        <w:rPr>
          <w:rFonts w:eastAsia="Times New Roman" w:cs="Calibri"/>
          <w:noProof/>
          <w:lang w:eastAsia="ru-RU"/>
        </w:rPr>
        <w:pict>
          <v:line id="Прямая соединительная линия 3" o:spid="_x0000_s1026" style="position:absolute;flip:x;z-index:251660288;visibility:visible" from="108pt,18pt" to="170.4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" strokeweight=".5pt"/>
        </w:pict>
      </w:r>
      <w:r w:rsidRPr="003241E9">
        <w:rPr>
          <w:rFonts w:eastAsia="Times New Roman" w:cs="Calibri"/>
          <w:noProof/>
          <w:lang w:eastAsia="ru-RU"/>
        </w:rPr>
        <w:pict>
          <v:line id="Прямая соединительная линия 2" o:spid="_x0000_s1027" style="position:absolute;z-index:251661312;visibility:visible" from="9pt,18pt" to="90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" strokeweight=".5pt"/>
        </w:pict>
      </w:r>
      <w:r w:rsidR="00C05051" w:rsidRPr="009931C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C05051">
        <w:rPr>
          <w:rFonts w:ascii="Times New Roman" w:eastAsia="Times New Roman" w:hAnsi="Times New Roman"/>
          <w:sz w:val="28"/>
          <w:szCs w:val="28"/>
          <w:lang w:eastAsia="ru-RU"/>
        </w:rPr>
        <w:t xml:space="preserve"> 06.08.2024 </w:t>
      </w:r>
      <w:r w:rsidR="00C05051" w:rsidRPr="009931C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05051">
        <w:rPr>
          <w:rFonts w:ascii="Times New Roman" w:eastAsia="Times New Roman" w:hAnsi="Times New Roman"/>
          <w:sz w:val="28"/>
          <w:szCs w:val="28"/>
          <w:lang w:eastAsia="ru-RU"/>
        </w:rPr>
        <w:t>38</w:t>
      </w:r>
    </w:p>
    <w:p w:rsidR="00C05051" w:rsidRPr="009931CF" w:rsidRDefault="00C05051" w:rsidP="00C05051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142" w:hanging="142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5051" w:rsidRPr="009931CF" w:rsidRDefault="00C05051" w:rsidP="00C050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5051" w:rsidRPr="009931CF" w:rsidRDefault="00C05051" w:rsidP="00C050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05051" w:rsidRDefault="00C05051" w:rsidP="00C05051">
      <w:p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05051" w:rsidRPr="000F3649" w:rsidRDefault="00C05051" w:rsidP="00C05051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36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Барнуковка</w:t>
      </w:r>
      <w:proofErr w:type="spellEnd"/>
    </w:p>
    <w:p w:rsidR="00C05051" w:rsidRPr="00C05051" w:rsidRDefault="00C05051" w:rsidP="00C05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505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C05051" w:rsidRDefault="00C05051" w:rsidP="00C050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C05051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Pr="00C05051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</w:p>
    <w:p w:rsidR="00C05051" w:rsidRPr="00C05051" w:rsidRDefault="00C05051" w:rsidP="00C050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051">
        <w:rPr>
          <w:rFonts w:ascii="Times New Roman" w:hAnsi="Times New Roman"/>
          <w:b/>
          <w:sz w:val="28"/>
          <w:szCs w:val="28"/>
        </w:rPr>
        <w:t>от 27.02.2019 №7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5051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Порядка принятия решения</w:t>
      </w:r>
    </w:p>
    <w:p w:rsidR="00C05051" w:rsidRPr="00C05051" w:rsidRDefault="00C05051" w:rsidP="00C050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051">
        <w:rPr>
          <w:rFonts w:ascii="Times New Roman" w:eastAsia="Times New Roman" w:hAnsi="Times New Roman"/>
          <w:b/>
          <w:sz w:val="28"/>
          <w:szCs w:val="28"/>
          <w:lang w:eastAsia="ru-RU"/>
        </w:rPr>
        <w:t>о признании безнадежной к взысканию задолженности</w:t>
      </w:r>
    </w:p>
    <w:p w:rsidR="00C05051" w:rsidRPr="00C05051" w:rsidRDefault="00C05051" w:rsidP="00C050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050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 платежам в бюджет </w:t>
      </w:r>
      <w:proofErr w:type="spellStart"/>
      <w:r w:rsidRPr="00C05051">
        <w:rPr>
          <w:rFonts w:ascii="Times New Roman" w:eastAsia="Times New Roman" w:hAnsi="Times New Roman"/>
          <w:b/>
          <w:sz w:val="28"/>
          <w:szCs w:val="28"/>
          <w:lang w:eastAsia="ru-RU"/>
        </w:rPr>
        <w:t>Барнуковского</w:t>
      </w:r>
      <w:proofErr w:type="spellEnd"/>
    </w:p>
    <w:p w:rsidR="00C05051" w:rsidRPr="00C05051" w:rsidRDefault="00C05051" w:rsidP="00C0505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50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05051">
        <w:rPr>
          <w:rFonts w:ascii="Times New Roman" w:eastAsia="Times New Roman" w:hAnsi="Times New Roman"/>
          <w:b/>
          <w:sz w:val="28"/>
          <w:szCs w:val="28"/>
          <w:lang w:eastAsia="ru-RU"/>
        </w:rPr>
        <w:t>Балтайского</w:t>
      </w:r>
      <w:proofErr w:type="spellEnd"/>
    </w:p>
    <w:p w:rsidR="00C05051" w:rsidRPr="00C05051" w:rsidRDefault="00C05051" w:rsidP="00C0505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050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муниципального района Саратовской области»</w:t>
      </w:r>
    </w:p>
    <w:p w:rsidR="00C05051" w:rsidRDefault="00C05051" w:rsidP="00C0505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C05051" w:rsidRDefault="00C05051" w:rsidP="00C05051">
      <w:pPr>
        <w:pStyle w:val="a3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931CF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остановлением Правительства РФ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02.07.2020</w:t>
      </w:r>
      <w:r w:rsidRPr="009931CF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975</w:t>
      </w:r>
      <w:r w:rsidRPr="009931C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Pr="009931CF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руководствуясь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статьёй</w:t>
      </w:r>
      <w:r w:rsidRPr="00993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9931C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Барнуковского</w:t>
      </w:r>
      <w:proofErr w:type="spellEnd"/>
      <w:r w:rsidRPr="009931C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образования, </w:t>
      </w:r>
      <w:r w:rsidRPr="009931C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C05051" w:rsidRPr="00C05051" w:rsidRDefault="00C05051" w:rsidP="00C050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31CF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Барнуковского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от 27.02.2019 №7 «</w:t>
      </w:r>
      <w:r w:rsidRPr="00C05051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принятия решения</w:t>
      </w:r>
    </w:p>
    <w:p w:rsidR="00C05051" w:rsidRPr="00BB421C" w:rsidRDefault="00C05051" w:rsidP="00C050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5051">
        <w:rPr>
          <w:rFonts w:ascii="Times New Roman" w:eastAsia="Times New Roman" w:hAnsi="Times New Roman"/>
          <w:sz w:val="28"/>
          <w:szCs w:val="28"/>
          <w:lang w:eastAsia="ru-RU"/>
        </w:rPr>
        <w:t>о признании безнадежной к взысканию задолженности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5051">
        <w:rPr>
          <w:rFonts w:ascii="Times New Roman" w:eastAsia="Times New Roman" w:hAnsi="Times New Roman"/>
          <w:sz w:val="28"/>
          <w:szCs w:val="28"/>
          <w:lang w:eastAsia="ru-RU"/>
        </w:rPr>
        <w:t xml:space="preserve">по  платежам в бюджет </w:t>
      </w:r>
      <w:proofErr w:type="spellStart"/>
      <w:r w:rsidRPr="00C05051">
        <w:rPr>
          <w:rFonts w:ascii="Times New Roman" w:eastAsia="Times New Roman" w:hAnsi="Times New Roman"/>
          <w:sz w:val="28"/>
          <w:szCs w:val="28"/>
          <w:lang w:eastAsia="ru-RU"/>
        </w:rPr>
        <w:t>Барнуковского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505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05051">
        <w:rPr>
          <w:rFonts w:ascii="Times New Roman" w:eastAsia="Times New Roman" w:hAnsi="Times New Roman"/>
          <w:sz w:val="28"/>
          <w:szCs w:val="28"/>
          <w:lang w:eastAsia="ru-RU"/>
        </w:rPr>
        <w:t>Балтайского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50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Саратовской области</w:t>
      </w:r>
      <w:r w:rsidRPr="00C050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8409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40987" w:rsidRPr="00BB42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изменения:</w:t>
      </w:r>
    </w:p>
    <w:p w:rsidR="00840987" w:rsidRPr="00BB421C" w:rsidRDefault="00840987" w:rsidP="00840987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2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приложении к постановлению:</w:t>
      </w:r>
    </w:p>
    <w:p w:rsidR="00840987" w:rsidRPr="00BB421C" w:rsidRDefault="00840987" w:rsidP="00840987">
      <w:pPr>
        <w:pStyle w:val="a8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42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Раздел </w:t>
      </w:r>
      <w:r w:rsidRPr="00BB421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</w:t>
      </w:r>
      <w:r w:rsidRPr="00BB42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840987" w:rsidRPr="00980F52" w:rsidRDefault="00840987" w:rsidP="00840987">
      <w:pPr>
        <w:pStyle w:val="a5"/>
        <w:shd w:val="clear" w:color="auto" w:fill="FAFAFA"/>
        <w:spacing w:after="0"/>
        <w:ind w:left="504"/>
        <w:rPr>
          <w:b/>
          <w:color w:val="141414"/>
          <w:sz w:val="28"/>
          <w:szCs w:val="28"/>
        </w:rPr>
      </w:pPr>
      <w:r>
        <w:rPr>
          <w:b/>
          <w:color w:val="141414"/>
          <w:sz w:val="28"/>
          <w:szCs w:val="28"/>
        </w:rPr>
        <w:t>«</w:t>
      </w:r>
      <w:r w:rsidRPr="00980F52">
        <w:rPr>
          <w:b/>
          <w:color w:val="141414"/>
          <w:sz w:val="28"/>
          <w:szCs w:val="28"/>
        </w:rPr>
        <w:t>II. Общие требования к порядку принятия решения</w:t>
      </w:r>
    </w:p>
    <w:p w:rsidR="00840987" w:rsidRPr="00980F52" w:rsidRDefault="00840987" w:rsidP="00840987">
      <w:pPr>
        <w:pStyle w:val="a5"/>
        <w:shd w:val="clear" w:color="auto" w:fill="FAFAFA"/>
        <w:spacing w:before="0" w:beforeAutospacing="0" w:after="0" w:afterAutospacing="0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 xml:space="preserve">2.1.    Основаниями </w:t>
      </w:r>
      <w:proofErr w:type="gramStart"/>
      <w:r w:rsidRPr="00980F52">
        <w:rPr>
          <w:color w:val="141414"/>
          <w:sz w:val="28"/>
          <w:szCs w:val="28"/>
        </w:rPr>
        <w:t>для принятия Администрацией решения о признании безнадежной к взысканию задолженности по платежам в бюджет</w:t>
      </w:r>
      <w:proofErr w:type="gramEnd"/>
      <w:r>
        <w:rPr>
          <w:color w:val="141414"/>
          <w:sz w:val="28"/>
          <w:szCs w:val="28"/>
        </w:rPr>
        <w:t xml:space="preserve"> муниципального образования </w:t>
      </w:r>
      <w:r w:rsidRPr="00980F52">
        <w:rPr>
          <w:color w:val="141414"/>
          <w:sz w:val="28"/>
          <w:szCs w:val="28"/>
        </w:rPr>
        <w:t xml:space="preserve"> являются законодательно установленные случаи:</w:t>
      </w:r>
    </w:p>
    <w:p w:rsidR="00840987" w:rsidRPr="00980F52" w:rsidRDefault="00840987" w:rsidP="00840987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lastRenderedPageBreak/>
        <w:t>а) смерть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40987" w:rsidRPr="00980F52" w:rsidRDefault="00840987" w:rsidP="00840987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б) признания банкротом индивидуального предпринимателя – плательщика платежей в бюджет муниципального образования в соответствии с Федеральным законом от 26 октября 2002 года         № 127-ФЗ «О несостоятельности (банкротстве)» в части задолженности по платежам в бюджет муниципального образования, не погашенным по причине недостаточности имущества должника;</w:t>
      </w:r>
    </w:p>
    <w:p w:rsidR="00840987" w:rsidRPr="00980F52" w:rsidRDefault="00840987" w:rsidP="00840987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в) ликвидации организации – плательщика платежей в бюджет муниципального образования в части задолженности по платежам в бюджет муниципального образования,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40987" w:rsidRPr="00980F52" w:rsidRDefault="00840987" w:rsidP="00840987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proofErr w:type="gramStart"/>
      <w:r w:rsidRPr="00980F52">
        <w:rPr>
          <w:color w:val="141414"/>
          <w:sz w:val="28"/>
          <w:szCs w:val="28"/>
        </w:rPr>
        <w:t>г) принятия судом акта, в соответствии с которым администратор доходов бюджета утрачивает возможность взыскания задолженности по платежам в бюджет муниципального образования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муниципального образования;</w:t>
      </w:r>
      <w:proofErr w:type="gramEnd"/>
    </w:p>
    <w:p w:rsidR="00840987" w:rsidRPr="00980F52" w:rsidRDefault="00840987" w:rsidP="00840987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proofErr w:type="spellStart"/>
      <w:proofErr w:type="gramStart"/>
      <w:r w:rsidRPr="00980F52">
        <w:rPr>
          <w:color w:val="141414"/>
          <w:sz w:val="28"/>
          <w:szCs w:val="28"/>
        </w:rPr>
        <w:t>д</w:t>
      </w:r>
      <w:proofErr w:type="spellEnd"/>
      <w:r w:rsidRPr="00980F52">
        <w:rPr>
          <w:color w:val="141414"/>
          <w:sz w:val="28"/>
          <w:szCs w:val="28"/>
        </w:rPr>
        <w:t>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 Федерального закона от 2 октября 2007 года № 229-ФЗ «Об исполнительном производстве», если с даты образования задолженности по платежам в бюджет муниципального образования прошло более пяти лет, в следующих случаях:</w:t>
      </w:r>
      <w:proofErr w:type="gramEnd"/>
    </w:p>
    <w:p w:rsidR="00840987" w:rsidRPr="00980F52" w:rsidRDefault="00840987" w:rsidP="00840987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40987" w:rsidRPr="00980F52" w:rsidRDefault="00840987" w:rsidP="00840987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- судом возвращено заявление о признании плательщика платежей в бюджет муниципального образования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40987" w:rsidRDefault="00840987" w:rsidP="00840987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- административные штрафы, не уплаченные в установленный срок,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</w:t>
      </w:r>
      <w:r>
        <w:rPr>
          <w:color w:val="141414"/>
          <w:sz w:val="28"/>
          <w:szCs w:val="28"/>
        </w:rPr>
        <w:t>ения или продления такого срока;</w:t>
      </w:r>
    </w:p>
    <w:p w:rsidR="00840987" w:rsidRDefault="00840987" w:rsidP="00840987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lastRenderedPageBreak/>
        <w:t>е</w:t>
      </w:r>
      <w:proofErr w:type="gramStart"/>
      <w:r>
        <w:rPr>
          <w:color w:val="141414"/>
          <w:sz w:val="28"/>
          <w:szCs w:val="28"/>
        </w:rPr>
        <w:t>)П</w:t>
      </w:r>
      <w:proofErr w:type="gramEnd"/>
      <w:r>
        <w:rPr>
          <w:color w:val="141414"/>
          <w:sz w:val="28"/>
          <w:szCs w:val="28"/>
        </w:rPr>
        <w:t>ризнания банкротом гражданина, не являющегося индивидуальным предпринимателем, в соответствии с Федеральным законом от 26 октября 2002 года№127-ФЗ</w:t>
      </w:r>
      <w:r w:rsidR="003F41A1">
        <w:rPr>
          <w:color w:val="141414"/>
          <w:sz w:val="28"/>
          <w:szCs w:val="28"/>
        </w:rPr>
        <w:t xml:space="preserve"> «О несостоятельности (банкротстве)- в части задолженности по платежам в бюджет, не погашенный после завершения расчетов с кредиторами в соответствии с указанным Федеральным законом;</w:t>
      </w:r>
    </w:p>
    <w:p w:rsidR="003F41A1" w:rsidRDefault="003F41A1" w:rsidP="00840987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ж) применения актов об амнистии или о помиловании в отношении осужденных к наказанию в виде штрафа при принятии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3F41A1" w:rsidRPr="00980F52" w:rsidRDefault="003F41A1" w:rsidP="00840987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proofErr w:type="spellStart"/>
      <w:r>
        <w:rPr>
          <w:color w:val="141414"/>
          <w:sz w:val="28"/>
          <w:szCs w:val="28"/>
        </w:rPr>
        <w:t>з</w:t>
      </w:r>
      <w:proofErr w:type="spellEnd"/>
      <w:r>
        <w:rPr>
          <w:color w:val="141414"/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color w:val="141414"/>
          <w:sz w:val="28"/>
          <w:szCs w:val="28"/>
        </w:rPr>
        <w:t>наличия</w:t>
      </w:r>
      <w:proofErr w:type="gramEnd"/>
      <w:r>
        <w:rPr>
          <w:color w:val="141414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№229-ФЗ «Об исполнительном производстве – в части задолженности по пл</w:t>
      </w:r>
      <w:r w:rsidR="008E7EE3">
        <w:rPr>
          <w:color w:val="141414"/>
          <w:sz w:val="28"/>
          <w:szCs w:val="28"/>
        </w:rPr>
        <w:t>а</w:t>
      </w:r>
      <w:r>
        <w:rPr>
          <w:color w:val="141414"/>
          <w:sz w:val="28"/>
          <w:szCs w:val="28"/>
        </w:rPr>
        <w:t>тежам в бюджет, не погашенной по причине недостаточности имущества организации и невозможности ее погашения учредителями (участниками)</w:t>
      </w:r>
      <w:r w:rsidR="008E7EE3">
        <w:rPr>
          <w:color w:val="141414"/>
          <w:sz w:val="28"/>
          <w:szCs w:val="28"/>
        </w:rPr>
        <w:t xml:space="preserve"> указанной организации в случаях, предусмотренных законодательством Российской Федерации. </w:t>
      </w:r>
      <w:proofErr w:type="gramStart"/>
      <w:r w:rsidR="008E7EE3">
        <w:rPr>
          <w:color w:val="141414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№129-ФЗ «О государственной регистрации юридических лиц и индивидуальных предпринимателей,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840987" w:rsidRPr="00980F52" w:rsidRDefault="00840987" w:rsidP="004A283B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2.2. Обстоятельства, являющиеся основанием для признания безнадежной к взысканию и списания задолженности, подлежат документальному подтверждению:</w:t>
      </w:r>
    </w:p>
    <w:p w:rsidR="00840987" w:rsidRPr="00980F52" w:rsidRDefault="00840987" w:rsidP="004A283B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- в</w:t>
      </w:r>
      <w:r w:rsidRPr="00980F52">
        <w:rPr>
          <w:color w:val="141414"/>
          <w:sz w:val="28"/>
          <w:szCs w:val="28"/>
        </w:rPr>
        <w:t>ыпиской  из отчетности администратора доходов бюджета об учитываемых суммах задолженности по уплате платежей в бюджет муниципального образования;</w:t>
      </w:r>
    </w:p>
    <w:p w:rsidR="00840987" w:rsidRPr="00980F52" w:rsidRDefault="00840987" w:rsidP="004A283B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- с</w:t>
      </w:r>
      <w:r w:rsidRPr="00980F52">
        <w:rPr>
          <w:color w:val="141414"/>
          <w:sz w:val="28"/>
          <w:szCs w:val="28"/>
        </w:rPr>
        <w:t>правкой администратора доходов о принятых мерах  по обеспечению взыскания задолженности по платежам в бюджет  муниципального образования;</w:t>
      </w:r>
    </w:p>
    <w:p w:rsidR="004A283B" w:rsidRDefault="004A283B" w:rsidP="004A283B">
      <w:pPr>
        <w:pStyle w:val="a5"/>
        <w:shd w:val="clear" w:color="auto" w:fill="FAFAFA"/>
        <w:tabs>
          <w:tab w:val="left" w:pos="1596"/>
        </w:tabs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- д</w:t>
      </w:r>
      <w:r w:rsidR="00840987" w:rsidRPr="00980F52">
        <w:rPr>
          <w:color w:val="141414"/>
          <w:sz w:val="28"/>
          <w:szCs w:val="28"/>
        </w:rPr>
        <w:t>окументами, подтверждающими случаи признания безнадежной к взысканию задолженности  по платежам в бюджет</w:t>
      </w:r>
      <w:r>
        <w:rPr>
          <w:color w:val="141414"/>
          <w:sz w:val="28"/>
          <w:szCs w:val="28"/>
        </w:rPr>
        <w:t xml:space="preserve"> муниципального образования, в том числе:</w:t>
      </w:r>
    </w:p>
    <w:p w:rsidR="00840987" w:rsidRDefault="004A283B" w:rsidP="004A283B">
      <w:pPr>
        <w:pStyle w:val="a5"/>
        <w:shd w:val="clear" w:color="auto" w:fill="FAFAFA"/>
        <w:tabs>
          <w:tab w:val="left" w:pos="1596"/>
        </w:tabs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- </w:t>
      </w:r>
      <w:proofErr w:type="gramStart"/>
      <w:r>
        <w:rPr>
          <w:color w:val="141414"/>
          <w:sz w:val="28"/>
          <w:szCs w:val="28"/>
        </w:rPr>
        <w:t>документ</w:t>
      </w:r>
      <w:proofErr w:type="gramEnd"/>
      <w:r>
        <w:rPr>
          <w:color w:val="141414"/>
          <w:sz w:val="28"/>
          <w:szCs w:val="28"/>
        </w:rPr>
        <w:t xml:space="preserve"> </w:t>
      </w:r>
      <w:r w:rsidR="00840987" w:rsidRPr="00980F52">
        <w:rPr>
          <w:color w:val="141414"/>
          <w:sz w:val="28"/>
          <w:szCs w:val="28"/>
        </w:rPr>
        <w:t xml:space="preserve">свидетельствующий о смерти физического лица - плательщика платежей в бюджет,  или подтверждающий факт объявления </w:t>
      </w:r>
      <w:r>
        <w:rPr>
          <w:color w:val="141414"/>
          <w:sz w:val="28"/>
          <w:szCs w:val="28"/>
        </w:rPr>
        <w:t>его</w:t>
      </w:r>
      <w:r w:rsidR="00840987" w:rsidRPr="00980F52">
        <w:rPr>
          <w:color w:val="141414"/>
          <w:sz w:val="28"/>
          <w:szCs w:val="28"/>
        </w:rPr>
        <w:t xml:space="preserve"> умершим;</w:t>
      </w:r>
    </w:p>
    <w:p w:rsidR="004A283B" w:rsidRDefault="004A283B" w:rsidP="004A283B">
      <w:pPr>
        <w:pStyle w:val="a5"/>
        <w:shd w:val="clear" w:color="auto" w:fill="FAFAFA"/>
        <w:tabs>
          <w:tab w:val="left" w:pos="1596"/>
        </w:tabs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lastRenderedPageBreak/>
        <w:t xml:space="preserve"> - судебный акт о завершении конкурсного производства или завершении реализации имущества гражданина </w:t>
      </w:r>
      <w:proofErr w:type="gramStart"/>
      <w:r w:rsidR="00634F7D">
        <w:rPr>
          <w:color w:val="141414"/>
          <w:sz w:val="28"/>
          <w:szCs w:val="28"/>
        </w:rPr>
        <w:t>–п</w:t>
      </w:r>
      <w:proofErr w:type="gramEnd"/>
      <w:r w:rsidR="00634F7D">
        <w:rPr>
          <w:color w:val="141414"/>
          <w:sz w:val="28"/>
          <w:szCs w:val="28"/>
        </w:rPr>
        <w:t>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лицам – плательщикам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634F7D" w:rsidRDefault="00634F7D" w:rsidP="004A283B">
      <w:pPr>
        <w:pStyle w:val="a5"/>
        <w:shd w:val="clear" w:color="auto" w:fill="FAFAFA"/>
        <w:tabs>
          <w:tab w:val="left" w:pos="1596"/>
        </w:tabs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- судебный акт о завершении конкурсного производства или завершении реализации имущества гражданина – плательщика платежей в бюджет;</w:t>
      </w:r>
    </w:p>
    <w:p w:rsidR="00634F7D" w:rsidRPr="00980F52" w:rsidRDefault="00634F7D" w:rsidP="004A283B">
      <w:pPr>
        <w:pStyle w:val="a5"/>
        <w:shd w:val="clear" w:color="auto" w:fill="FAFAFA"/>
        <w:tabs>
          <w:tab w:val="left" w:pos="1596"/>
        </w:tabs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</w:p>
    <w:p w:rsidR="00840987" w:rsidRDefault="00840987" w:rsidP="008B6D66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 xml:space="preserve">-   </w:t>
      </w:r>
      <w:r w:rsidR="008B6D66">
        <w:rPr>
          <w:color w:val="141414"/>
          <w:sz w:val="28"/>
          <w:szCs w:val="28"/>
        </w:rPr>
        <w:t>документ, содержащий сведения</w:t>
      </w:r>
      <w:r w:rsidRPr="00980F52">
        <w:rPr>
          <w:color w:val="141414"/>
          <w:sz w:val="28"/>
          <w:szCs w:val="28"/>
        </w:rPr>
        <w:t xml:space="preserve"> из Единого государственного реестра юридических лиц о прекращении деятельности  в связи с ликвидацией организации - плательщика платежей  в бюджет муниципального образования; </w:t>
      </w:r>
    </w:p>
    <w:p w:rsidR="008B6D66" w:rsidRPr="00980F52" w:rsidRDefault="008B6D66" w:rsidP="008B6D66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- документ, содержащий сведения</w:t>
      </w:r>
      <w:r w:rsidRPr="00980F52">
        <w:rPr>
          <w:color w:val="141414"/>
          <w:sz w:val="28"/>
          <w:szCs w:val="28"/>
        </w:rPr>
        <w:t xml:space="preserve"> из Единого государственного реестра юридических лиц</w:t>
      </w:r>
      <w:r>
        <w:rPr>
          <w:color w:val="141414"/>
          <w:sz w:val="28"/>
          <w:szCs w:val="28"/>
        </w:rPr>
        <w:t xml:space="preserve"> об исключении юридического лица – плательщика платежей в бюджет из указанного реестра по решению регистрирующего органа;</w:t>
      </w:r>
    </w:p>
    <w:p w:rsidR="008B6D66" w:rsidRDefault="008B6D66" w:rsidP="008B6D66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40987" w:rsidRDefault="00840987" w:rsidP="008B6D66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-    постановление судебного пристава-исполнителя об окончании исполнительного производства при  возвращении взыскателю исполнительного документа по основани</w:t>
      </w:r>
      <w:r w:rsidR="008B6D66">
        <w:rPr>
          <w:color w:val="141414"/>
          <w:sz w:val="28"/>
          <w:szCs w:val="28"/>
        </w:rPr>
        <w:t>ю</w:t>
      </w:r>
      <w:r w:rsidRPr="00980F52">
        <w:rPr>
          <w:color w:val="141414"/>
          <w:sz w:val="28"/>
          <w:szCs w:val="28"/>
        </w:rPr>
        <w:t>, предусмотренн</w:t>
      </w:r>
      <w:r w:rsidR="008B6D66">
        <w:rPr>
          <w:color w:val="141414"/>
          <w:sz w:val="28"/>
          <w:szCs w:val="28"/>
        </w:rPr>
        <w:t>ому</w:t>
      </w:r>
      <w:r w:rsidRPr="00980F52">
        <w:rPr>
          <w:color w:val="141414"/>
          <w:sz w:val="28"/>
          <w:szCs w:val="28"/>
        </w:rPr>
        <w:t xml:space="preserve"> пункт</w:t>
      </w:r>
      <w:r w:rsidR="008B6D66">
        <w:rPr>
          <w:color w:val="141414"/>
          <w:sz w:val="28"/>
          <w:szCs w:val="28"/>
        </w:rPr>
        <w:t xml:space="preserve">ом </w:t>
      </w:r>
      <w:r w:rsidRPr="00980F52">
        <w:rPr>
          <w:color w:val="141414"/>
          <w:sz w:val="28"/>
          <w:szCs w:val="28"/>
        </w:rPr>
        <w:t>3 и</w:t>
      </w:r>
      <w:r w:rsidR="008B6D66">
        <w:rPr>
          <w:color w:val="141414"/>
          <w:sz w:val="28"/>
          <w:szCs w:val="28"/>
        </w:rPr>
        <w:t>ли</w:t>
      </w:r>
      <w:r w:rsidRPr="00980F52">
        <w:rPr>
          <w:color w:val="141414"/>
          <w:sz w:val="28"/>
          <w:szCs w:val="28"/>
        </w:rPr>
        <w:t xml:space="preserve"> 4 части 1 статьи 46  Федерального закона от 2 октября 2007 года № 229-ФЗ «Об исполнительном производстве»</w:t>
      </w:r>
      <w:r w:rsidR="008B6D66">
        <w:rPr>
          <w:color w:val="141414"/>
          <w:sz w:val="28"/>
          <w:szCs w:val="28"/>
        </w:rPr>
        <w:t>;</w:t>
      </w:r>
    </w:p>
    <w:p w:rsidR="00001B4C" w:rsidRDefault="00001B4C" w:rsidP="008B6D66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01B4C" w:rsidRDefault="00001B4C" w:rsidP="008B6D66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 xml:space="preserve"> - постановление о прекращении исполнения постановления о назначении административного наказания.</w:t>
      </w:r>
    </w:p>
    <w:p w:rsidR="00001B4C" w:rsidRPr="00980F52" w:rsidRDefault="00001B4C" w:rsidP="008B6D66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>
        <w:rPr>
          <w:color w:val="141414"/>
          <w:sz w:val="28"/>
          <w:szCs w:val="28"/>
        </w:rPr>
        <w:t>2.3. Решение о признании безнадежной к взысканию задолженности по платежам в бюджет муниципального образования принимается администратором доходов бюджета на основании документов, подтверждающих обстоятельства, предусмотренные пунктом 2.1 Порядка</w:t>
      </w:r>
    </w:p>
    <w:p w:rsidR="00840987" w:rsidRPr="00980F52" w:rsidRDefault="00840987" w:rsidP="00001B4C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2.</w:t>
      </w:r>
      <w:r w:rsidR="00001B4C">
        <w:rPr>
          <w:color w:val="141414"/>
          <w:sz w:val="28"/>
          <w:szCs w:val="28"/>
        </w:rPr>
        <w:t>4</w:t>
      </w:r>
      <w:r w:rsidRPr="00980F52">
        <w:rPr>
          <w:color w:val="141414"/>
          <w:sz w:val="28"/>
          <w:szCs w:val="28"/>
        </w:rPr>
        <w:t>.    При наличии осн</w:t>
      </w:r>
      <w:r>
        <w:rPr>
          <w:color w:val="141414"/>
          <w:sz w:val="28"/>
          <w:szCs w:val="28"/>
        </w:rPr>
        <w:t>ований, предусмотренных пунктом</w:t>
      </w:r>
      <w:r w:rsidRPr="00980F52">
        <w:rPr>
          <w:color w:val="141414"/>
          <w:sz w:val="28"/>
          <w:szCs w:val="28"/>
        </w:rPr>
        <w:t xml:space="preserve"> 2.1 Порядка, администратор доходов бюджета готовит пакет документов в соответствии с п</w:t>
      </w:r>
      <w:r>
        <w:rPr>
          <w:color w:val="141414"/>
          <w:sz w:val="28"/>
          <w:szCs w:val="28"/>
        </w:rPr>
        <w:t xml:space="preserve">унктом </w:t>
      </w:r>
      <w:r w:rsidRPr="00980F52">
        <w:rPr>
          <w:color w:val="141414"/>
          <w:sz w:val="28"/>
          <w:szCs w:val="28"/>
        </w:rPr>
        <w:t xml:space="preserve"> 2.</w:t>
      </w:r>
      <w:r w:rsidR="00001B4C">
        <w:rPr>
          <w:color w:val="141414"/>
          <w:sz w:val="28"/>
          <w:szCs w:val="28"/>
        </w:rPr>
        <w:t>2</w:t>
      </w:r>
      <w:r w:rsidRPr="00980F52">
        <w:rPr>
          <w:color w:val="141414"/>
          <w:sz w:val="28"/>
          <w:szCs w:val="28"/>
        </w:rPr>
        <w:t xml:space="preserve"> Порядка и направляет с сопроводительным письмом в Комиссию по рассмотрению документов и принятию решения </w:t>
      </w:r>
      <w:r w:rsidRPr="00980F52">
        <w:rPr>
          <w:color w:val="141414"/>
          <w:sz w:val="28"/>
          <w:szCs w:val="28"/>
        </w:rPr>
        <w:lastRenderedPageBreak/>
        <w:t>о  признании безнадежной к взысканию задолженности  по платежам в бюджет  муниц</w:t>
      </w:r>
      <w:r>
        <w:rPr>
          <w:color w:val="141414"/>
          <w:sz w:val="28"/>
          <w:szCs w:val="28"/>
        </w:rPr>
        <w:t>ипального образования (далее – Комиссия).</w:t>
      </w:r>
    </w:p>
    <w:p w:rsidR="00840987" w:rsidRPr="00980F52" w:rsidRDefault="00840987" w:rsidP="00001B4C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2.</w:t>
      </w:r>
      <w:r w:rsidR="00001B4C">
        <w:rPr>
          <w:color w:val="141414"/>
          <w:sz w:val="28"/>
          <w:szCs w:val="28"/>
        </w:rPr>
        <w:t>5</w:t>
      </w:r>
      <w:r w:rsidRPr="00980F52">
        <w:rPr>
          <w:color w:val="141414"/>
          <w:sz w:val="28"/>
          <w:szCs w:val="28"/>
        </w:rPr>
        <w:t>. Решение о признании задолженности по платежам в бюджет муниципального образования безнадежной к взыска</w:t>
      </w:r>
      <w:r>
        <w:rPr>
          <w:color w:val="141414"/>
          <w:sz w:val="28"/>
          <w:szCs w:val="28"/>
        </w:rPr>
        <w:t>нию оформляется актом (далее – Акт</w:t>
      </w:r>
      <w:r w:rsidRPr="00980F52">
        <w:rPr>
          <w:color w:val="141414"/>
          <w:sz w:val="28"/>
          <w:szCs w:val="28"/>
        </w:rPr>
        <w:t>), содержащим следующую информацию:</w:t>
      </w:r>
    </w:p>
    <w:p w:rsidR="00840987" w:rsidRPr="00980F52" w:rsidRDefault="00840987" w:rsidP="00001B4C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а) полное наименование организации (фамилия, имя, отчество физического лица);</w:t>
      </w:r>
    </w:p>
    <w:p w:rsidR="00840987" w:rsidRPr="00980F52" w:rsidRDefault="00840987" w:rsidP="00001B4C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840987" w:rsidRPr="00980F52" w:rsidRDefault="00840987" w:rsidP="00001B4C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в) сведения о платеже, по которому возникла задолженность;</w:t>
      </w:r>
    </w:p>
    <w:p w:rsidR="00840987" w:rsidRPr="00980F52" w:rsidRDefault="00840987" w:rsidP="00001B4C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 xml:space="preserve">г) код классификации доходов бюджетов Российской Федерации, по </w:t>
      </w:r>
      <w:proofErr w:type="gramStart"/>
      <w:r w:rsidRPr="00980F52">
        <w:rPr>
          <w:color w:val="141414"/>
          <w:sz w:val="28"/>
          <w:szCs w:val="28"/>
        </w:rPr>
        <w:t>которому</w:t>
      </w:r>
      <w:proofErr w:type="gramEnd"/>
      <w:r w:rsidRPr="00980F52">
        <w:rPr>
          <w:color w:val="141414"/>
          <w:sz w:val="28"/>
          <w:szCs w:val="28"/>
        </w:rPr>
        <w:t xml:space="preserve"> учитывается задолженность по платежам в бюджет бюджетной системы Российской Федерации, его наименование;</w:t>
      </w:r>
    </w:p>
    <w:p w:rsidR="00840987" w:rsidRPr="00980F52" w:rsidRDefault="00840987" w:rsidP="00001B4C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proofErr w:type="spellStart"/>
      <w:r w:rsidRPr="00980F52">
        <w:rPr>
          <w:color w:val="141414"/>
          <w:sz w:val="28"/>
          <w:szCs w:val="28"/>
        </w:rPr>
        <w:t>д</w:t>
      </w:r>
      <w:proofErr w:type="spellEnd"/>
      <w:r w:rsidRPr="00980F52">
        <w:rPr>
          <w:color w:val="141414"/>
          <w:sz w:val="28"/>
          <w:szCs w:val="28"/>
        </w:rPr>
        <w:t>) сумма задолженности по платежам в бюджеты бюджетной системы Российской Федерации;</w:t>
      </w:r>
    </w:p>
    <w:p w:rsidR="00840987" w:rsidRPr="00980F52" w:rsidRDefault="00840987" w:rsidP="00001B4C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е) сумма задолженности по пеням и штрафам по соответствующим платежам в бюджеты бюджетной системы Российской Федерации;</w:t>
      </w:r>
    </w:p>
    <w:p w:rsidR="00840987" w:rsidRPr="00980F52" w:rsidRDefault="00840987" w:rsidP="00001B4C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840987" w:rsidRPr="00980F52" w:rsidRDefault="00840987" w:rsidP="00001B4C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proofErr w:type="spellStart"/>
      <w:r w:rsidRPr="00980F52">
        <w:rPr>
          <w:color w:val="141414"/>
          <w:sz w:val="28"/>
          <w:szCs w:val="28"/>
        </w:rPr>
        <w:t>з</w:t>
      </w:r>
      <w:proofErr w:type="spellEnd"/>
      <w:r w:rsidRPr="00980F52">
        <w:rPr>
          <w:color w:val="141414"/>
          <w:sz w:val="28"/>
          <w:szCs w:val="28"/>
        </w:rPr>
        <w:t>) подписи членов Комиссии.</w:t>
      </w:r>
    </w:p>
    <w:p w:rsidR="00840987" w:rsidRPr="00980F52" w:rsidRDefault="00840987" w:rsidP="00BB421C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2.</w:t>
      </w:r>
      <w:r w:rsidR="00BB421C">
        <w:rPr>
          <w:color w:val="141414"/>
          <w:sz w:val="28"/>
          <w:szCs w:val="28"/>
        </w:rPr>
        <w:t>6</w:t>
      </w:r>
      <w:r w:rsidRPr="00980F52">
        <w:rPr>
          <w:color w:val="141414"/>
          <w:sz w:val="28"/>
          <w:szCs w:val="28"/>
        </w:rPr>
        <w:t>.     Акт о признании (об отказе в признании) безнадежной к взысканию задолженности по платежам в бюджеты бюджетной системы Российской Федерации  подготавливается Комиссией и утверждается руководителем администратора доходов бюджета.</w:t>
      </w:r>
    </w:p>
    <w:p w:rsidR="00840987" w:rsidRDefault="00840987" w:rsidP="00BB421C">
      <w:pPr>
        <w:pStyle w:val="a5"/>
        <w:shd w:val="clear" w:color="auto" w:fill="FAFAFA"/>
        <w:spacing w:before="0" w:beforeAutospacing="0" w:after="0" w:afterAutospacing="0"/>
        <w:ind w:left="504"/>
        <w:jc w:val="both"/>
        <w:rPr>
          <w:color w:val="141414"/>
          <w:sz w:val="28"/>
          <w:szCs w:val="28"/>
        </w:rPr>
      </w:pPr>
      <w:r w:rsidRPr="00980F52">
        <w:rPr>
          <w:color w:val="141414"/>
          <w:sz w:val="28"/>
          <w:szCs w:val="28"/>
        </w:rPr>
        <w:t>2.</w:t>
      </w:r>
      <w:r w:rsidR="00BB421C">
        <w:rPr>
          <w:color w:val="141414"/>
          <w:sz w:val="28"/>
          <w:szCs w:val="28"/>
        </w:rPr>
        <w:t>7</w:t>
      </w:r>
      <w:r w:rsidRPr="00980F52">
        <w:rPr>
          <w:color w:val="141414"/>
          <w:sz w:val="28"/>
          <w:szCs w:val="28"/>
        </w:rPr>
        <w:t>.    Списание (восстановление) в бюджетном (бухгалтерском) учете задолженности по платежам в бюджет муниципального образования осуществляется администратором доходов бюджета на основании принятого комиссией и утвержденного руководителем администратора доходов бюджета соответствующего Акта.</w:t>
      </w:r>
    </w:p>
    <w:p w:rsidR="00C05051" w:rsidRPr="000D65BA" w:rsidRDefault="00BB421C" w:rsidP="00C0505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050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05051" w:rsidRPr="000D65BA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вступает в силу со дня обнародования.</w:t>
      </w:r>
    </w:p>
    <w:p w:rsidR="00C05051" w:rsidRPr="000D65BA" w:rsidRDefault="00C05051" w:rsidP="00C0505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65BA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0D65B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D65B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B421C" w:rsidRDefault="00BB421C" w:rsidP="00C0505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5051" w:rsidRDefault="00BB421C" w:rsidP="00C0505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И.О. главы администрации</w:t>
      </w:r>
    </w:p>
    <w:p w:rsidR="00BB421C" w:rsidRDefault="00BB421C" w:rsidP="00C0505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Барнуковского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</w:t>
      </w:r>
    </w:p>
    <w:p w:rsidR="00BB421C" w:rsidRPr="000D65BA" w:rsidRDefault="00BB421C" w:rsidP="00C05051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образования           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Е.Н.Сударева</w:t>
      </w:r>
      <w:proofErr w:type="spellEnd"/>
    </w:p>
    <w:p w:rsidR="00C05051" w:rsidRDefault="00C05051" w:rsidP="00C05051">
      <w:pPr>
        <w:pStyle w:val="a5"/>
        <w:shd w:val="clear" w:color="auto" w:fill="FAFAFA"/>
        <w:spacing w:before="0" w:beforeAutospacing="0" w:after="0" w:afterAutospacing="0"/>
        <w:ind w:firstLine="709"/>
        <w:jc w:val="both"/>
        <w:rPr>
          <w:color w:val="141414"/>
          <w:sz w:val="28"/>
          <w:szCs w:val="28"/>
        </w:rPr>
      </w:pPr>
    </w:p>
    <w:p w:rsidR="00FE0F56" w:rsidRDefault="00FE0F56"/>
    <w:sectPr w:rsidR="00FE0F56" w:rsidSect="00FE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8EE" w:rsidRDefault="001E48EE" w:rsidP="004A283B">
      <w:pPr>
        <w:spacing w:after="0" w:line="240" w:lineRule="auto"/>
      </w:pPr>
      <w:r>
        <w:separator/>
      </w:r>
    </w:p>
  </w:endnote>
  <w:endnote w:type="continuationSeparator" w:id="0">
    <w:p w:rsidR="001E48EE" w:rsidRDefault="001E48EE" w:rsidP="004A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8EE" w:rsidRDefault="001E48EE" w:rsidP="004A283B">
      <w:pPr>
        <w:spacing w:after="0" w:line="240" w:lineRule="auto"/>
      </w:pPr>
      <w:r>
        <w:separator/>
      </w:r>
    </w:p>
  </w:footnote>
  <w:footnote w:type="continuationSeparator" w:id="0">
    <w:p w:rsidR="001E48EE" w:rsidRDefault="001E48EE" w:rsidP="004A2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7A0"/>
    <w:multiLevelType w:val="multilevel"/>
    <w:tmpl w:val="8954CB8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051"/>
    <w:rsid w:val="00001B4C"/>
    <w:rsid w:val="001E48EE"/>
    <w:rsid w:val="003241E9"/>
    <w:rsid w:val="003F41A1"/>
    <w:rsid w:val="004A283B"/>
    <w:rsid w:val="00634F7D"/>
    <w:rsid w:val="00840987"/>
    <w:rsid w:val="008B6D66"/>
    <w:rsid w:val="008E7EE3"/>
    <w:rsid w:val="00BB421C"/>
    <w:rsid w:val="00C05051"/>
    <w:rsid w:val="00FE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051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050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051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40987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4A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283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6001D-1A84-4AF7-BCDE-BE7FA1BC0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2024-08-06T10:01:00Z</cp:lastPrinted>
  <dcterms:created xsi:type="dcterms:W3CDTF">2024-08-06T07:13:00Z</dcterms:created>
  <dcterms:modified xsi:type="dcterms:W3CDTF">2024-08-06T10:01:00Z</dcterms:modified>
</cp:coreProperties>
</file>