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F6" w:rsidRDefault="00E024F6" w:rsidP="00E024F6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47700" cy="7924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4F6" w:rsidRDefault="00E024F6" w:rsidP="00E02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E024F6" w:rsidRDefault="00E024F6" w:rsidP="00E02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БАЛРНУКОВСКОГО МУНИЦИПАЛЬНОГО ОБРАЗОВАНИЯ</w:t>
      </w:r>
    </w:p>
    <w:p w:rsidR="00E024F6" w:rsidRDefault="00E024F6" w:rsidP="00E02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БАЛТАЙСКОГО МУНИЦИПАЛЬНОГО РАЙОНА</w:t>
      </w:r>
    </w:p>
    <w:p w:rsidR="00E024F6" w:rsidRDefault="00E024F6" w:rsidP="00E02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E024F6" w:rsidRDefault="00E024F6" w:rsidP="00E024F6">
      <w:pPr>
        <w:jc w:val="center"/>
        <w:rPr>
          <w:b/>
          <w:sz w:val="28"/>
          <w:szCs w:val="28"/>
        </w:rPr>
      </w:pPr>
    </w:p>
    <w:p w:rsidR="00E024F6" w:rsidRDefault="00E024F6" w:rsidP="00E024F6">
      <w:pPr>
        <w:jc w:val="center"/>
        <w:rPr>
          <w:b/>
          <w:sz w:val="29"/>
          <w:szCs w:val="29"/>
        </w:rPr>
      </w:pPr>
      <w:r>
        <w:rPr>
          <w:b/>
          <w:sz w:val="29"/>
          <w:szCs w:val="29"/>
        </w:rPr>
        <w:t xml:space="preserve">Двадцать шестое заседание Совета </w:t>
      </w:r>
    </w:p>
    <w:p w:rsidR="00E024F6" w:rsidRDefault="00E024F6" w:rsidP="00E024F6">
      <w:pPr>
        <w:jc w:val="center"/>
        <w:rPr>
          <w:b/>
          <w:sz w:val="28"/>
        </w:rPr>
      </w:pPr>
      <w:r>
        <w:rPr>
          <w:b/>
          <w:sz w:val="29"/>
          <w:szCs w:val="29"/>
        </w:rPr>
        <w:t>пятого созыва</w:t>
      </w:r>
    </w:p>
    <w:p w:rsidR="00E024F6" w:rsidRDefault="00E024F6" w:rsidP="00E024F6">
      <w:pPr>
        <w:jc w:val="center"/>
        <w:outlineLvl w:val="0"/>
        <w:rPr>
          <w:b/>
          <w:sz w:val="28"/>
          <w:szCs w:val="28"/>
        </w:rPr>
      </w:pPr>
    </w:p>
    <w:p w:rsidR="00E024F6" w:rsidRDefault="00E024F6" w:rsidP="00E024F6">
      <w:pPr>
        <w:jc w:val="center"/>
        <w:rPr>
          <w:b/>
          <w:sz w:val="28"/>
          <w:szCs w:val="28"/>
        </w:rPr>
      </w:pPr>
    </w:p>
    <w:p w:rsidR="00E024F6" w:rsidRDefault="00E024F6" w:rsidP="00E02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024F6" w:rsidRDefault="00E024F6" w:rsidP="00E024F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05.12.2024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86</w:t>
      </w:r>
    </w:p>
    <w:p w:rsidR="00E024F6" w:rsidRDefault="00E024F6" w:rsidP="00E024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арнуковка</w:t>
      </w:r>
      <w:proofErr w:type="spellEnd"/>
    </w:p>
    <w:p w:rsidR="00E024F6" w:rsidRDefault="00E024F6" w:rsidP="00E024F6">
      <w:pPr>
        <w:jc w:val="both"/>
        <w:rPr>
          <w:b/>
          <w:sz w:val="28"/>
          <w:szCs w:val="28"/>
        </w:rPr>
      </w:pPr>
    </w:p>
    <w:p w:rsidR="00E024F6" w:rsidRDefault="00E024F6" w:rsidP="00E024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</w:t>
      </w:r>
    </w:p>
    <w:p w:rsidR="00E024F6" w:rsidRDefault="00E024F6" w:rsidP="00E024F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Барнуковского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E024F6" w:rsidRDefault="00E024F6" w:rsidP="00E024F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Балтайского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E024F6" w:rsidRDefault="00E024F6" w:rsidP="00E024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14.11.2017 № 226 «О налоге на имущество</w:t>
      </w:r>
    </w:p>
    <w:p w:rsidR="00E024F6" w:rsidRDefault="00E024F6" w:rsidP="00E024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физических лиц»</w:t>
      </w:r>
    </w:p>
    <w:p w:rsidR="00E024F6" w:rsidRDefault="00E024F6" w:rsidP="00E024F6">
      <w:pPr>
        <w:jc w:val="both"/>
        <w:rPr>
          <w:b/>
          <w:sz w:val="28"/>
          <w:szCs w:val="28"/>
        </w:rPr>
      </w:pPr>
    </w:p>
    <w:p w:rsidR="00E024F6" w:rsidRDefault="00E024F6" w:rsidP="00E024F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406 Налогового кодекса Российской Федерации, руководствуясь статьей 21 Устава </w:t>
      </w:r>
      <w:proofErr w:type="spellStart"/>
      <w:r>
        <w:rPr>
          <w:sz w:val="28"/>
          <w:szCs w:val="28"/>
        </w:rPr>
        <w:t>Барнуковского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Балтайского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Совет </w:t>
      </w:r>
      <w:proofErr w:type="spellStart"/>
      <w:r>
        <w:rPr>
          <w:sz w:val="28"/>
          <w:szCs w:val="28"/>
        </w:rPr>
        <w:t>Барнуковского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Балтайского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</w:t>
      </w:r>
      <w:r>
        <w:rPr>
          <w:b/>
          <w:sz w:val="28"/>
          <w:szCs w:val="28"/>
        </w:rPr>
        <w:t>РЕШИЛ:</w:t>
      </w:r>
    </w:p>
    <w:p w:rsidR="00E024F6" w:rsidRDefault="00E024F6" w:rsidP="00E024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</w:t>
      </w:r>
      <w:proofErr w:type="spellStart"/>
      <w:r>
        <w:rPr>
          <w:sz w:val="28"/>
          <w:szCs w:val="28"/>
        </w:rPr>
        <w:t>Барнуковского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Балтайского</w:t>
      </w:r>
      <w:proofErr w:type="spellEnd"/>
      <w:r>
        <w:rPr>
          <w:sz w:val="28"/>
          <w:szCs w:val="28"/>
        </w:rPr>
        <w:t xml:space="preserve"> муниципального района от 14.11.2017 № 226 «О налоге на имущество физических лиц» (с изменениями от 24.08.2018 № 297, от 08.04.2019 № 50, от 19.07.2019 № 73, от 22.08.2019 № 79,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09.04.2020 № 123) следующее изменение:</w:t>
      </w:r>
    </w:p>
    <w:p w:rsidR="00E024F6" w:rsidRDefault="00E024F6" w:rsidP="00E024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в) пункта 3 к решению изложить в следующей редакции:</w:t>
      </w:r>
    </w:p>
    <w:p w:rsidR="00E024F6" w:rsidRDefault="00E024F6" w:rsidP="00E024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«в) 2,5 процента в отношении объектов налогообложения, кадастровая стоимость каждого из которых превышает 300 миллионов рублей;». </w:t>
      </w:r>
    </w:p>
    <w:p w:rsidR="00E024F6" w:rsidRDefault="00E024F6" w:rsidP="00E024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1 января 2025 года, но не ранее чем по истечении одного месяца со дня его официального опубликования и не ранее 1-го числа очередного налогового периода по налогу на имущество физических лиц.</w:t>
      </w:r>
    </w:p>
    <w:p w:rsidR="00E024F6" w:rsidRDefault="00E024F6" w:rsidP="00E024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Совета </w:t>
      </w:r>
      <w:proofErr w:type="spellStart"/>
      <w:r>
        <w:rPr>
          <w:sz w:val="28"/>
          <w:szCs w:val="28"/>
        </w:rPr>
        <w:t>Ба</w:t>
      </w:r>
      <w:r w:rsidR="00F97624">
        <w:rPr>
          <w:sz w:val="28"/>
          <w:szCs w:val="28"/>
        </w:rPr>
        <w:t>рнуковского</w:t>
      </w:r>
      <w:proofErr w:type="spellEnd"/>
      <w:r>
        <w:rPr>
          <w:sz w:val="28"/>
          <w:szCs w:val="28"/>
        </w:rPr>
        <w:t xml:space="preserve"> муниципального образования по бюджетной политике и налогам.</w:t>
      </w:r>
    </w:p>
    <w:p w:rsidR="00E024F6" w:rsidRDefault="00E024F6" w:rsidP="00E024F6">
      <w:pPr>
        <w:jc w:val="both"/>
        <w:rPr>
          <w:sz w:val="28"/>
          <w:szCs w:val="28"/>
        </w:rPr>
      </w:pPr>
    </w:p>
    <w:p w:rsidR="00E024F6" w:rsidRPr="00F97624" w:rsidRDefault="00E024F6" w:rsidP="00E024F6">
      <w:pPr>
        <w:jc w:val="both"/>
        <w:rPr>
          <w:b/>
          <w:sz w:val="28"/>
          <w:szCs w:val="28"/>
        </w:rPr>
      </w:pPr>
      <w:r w:rsidRPr="00F97624">
        <w:rPr>
          <w:b/>
          <w:sz w:val="28"/>
          <w:szCs w:val="28"/>
        </w:rPr>
        <w:t xml:space="preserve">Глава </w:t>
      </w:r>
      <w:proofErr w:type="spellStart"/>
      <w:r w:rsidRPr="00F97624">
        <w:rPr>
          <w:b/>
          <w:sz w:val="28"/>
          <w:szCs w:val="28"/>
        </w:rPr>
        <w:t>Ба</w:t>
      </w:r>
      <w:r w:rsidR="00F97624" w:rsidRPr="00F97624">
        <w:rPr>
          <w:b/>
          <w:sz w:val="28"/>
          <w:szCs w:val="28"/>
        </w:rPr>
        <w:t>рнуковского</w:t>
      </w:r>
      <w:proofErr w:type="spellEnd"/>
      <w:r w:rsidRPr="00F97624">
        <w:rPr>
          <w:b/>
          <w:sz w:val="28"/>
          <w:szCs w:val="28"/>
        </w:rPr>
        <w:t xml:space="preserve"> </w:t>
      </w:r>
    </w:p>
    <w:p w:rsidR="00E024F6" w:rsidRPr="00F97624" w:rsidRDefault="00E024F6" w:rsidP="00E024F6">
      <w:pPr>
        <w:jc w:val="both"/>
        <w:rPr>
          <w:b/>
          <w:sz w:val="28"/>
          <w:szCs w:val="28"/>
        </w:rPr>
      </w:pPr>
      <w:r w:rsidRPr="00F97624">
        <w:rPr>
          <w:b/>
          <w:sz w:val="28"/>
          <w:szCs w:val="28"/>
        </w:rPr>
        <w:t>муниципального образования</w:t>
      </w:r>
      <w:r w:rsidRPr="00F97624">
        <w:rPr>
          <w:b/>
          <w:sz w:val="28"/>
          <w:szCs w:val="28"/>
        </w:rPr>
        <w:tab/>
      </w:r>
      <w:r w:rsidRPr="00F97624">
        <w:rPr>
          <w:b/>
          <w:sz w:val="28"/>
          <w:szCs w:val="28"/>
        </w:rPr>
        <w:tab/>
      </w:r>
      <w:r w:rsidRPr="00F97624">
        <w:rPr>
          <w:b/>
          <w:sz w:val="28"/>
          <w:szCs w:val="28"/>
        </w:rPr>
        <w:tab/>
      </w:r>
      <w:r w:rsidRPr="00F97624">
        <w:rPr>
          <w:b/>
          <w:sz w:val="28"/>
          <w:szCs w:val="28"/>
        </w:rPr>
        <w:tab/>
        <w:t xml:space="preserve">         </w:t>
      </w:r>
      <w:r w:rsidR="00F97624" w:rsidRPr="00F97624">
        <w:rPr>
          <w:b/>
          <w:sz w:val="28"/>
          <w:szCs w:val="28"/>
        </w:rPr>
        <w:t>Д.А.Гущин</w:t>
      </w:r>
    </w:p>
    <w:p w:rsidR="005F0FC7" w:rsidRDefault="005F0FC7"/>
    <w:sectPr w:rsidR="005F0FC7" w:rsidSect="00365DA4">
      <w:pgSz w:w="11906" w:h="16838"/>
      <w:pgMar w:top="567" w:right="1134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4F6"/>
    <w:rsid w:val="005F0FC7"/>
    <w:rsid w:val="00E024F6"/>
    <w:rsid w:val="00F9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4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4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2024-12-09T04:30:00Z</cp:lastPrinted>
  <dcterms:created xsi:type="dcterms:W3CDTF">2024-12-09T04:19:00Z</dcterms:created>
  <dcterms:modified xsi:type="dcterms:W3CDTF">2024-12-09T04:31:00Z</dcterms:modified>
</cp:coreProperties>
</file>