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noProof/>
          <w:spacing w:val="20"/>
          <w:lang w:eastAsia="ru-RU" w:bidi="ar-SA"/>
        </w:rPr>
        <w:drawing>
          <wp:inline distT="0" distB="0" distL="0" distR="0">
            <wp:extent cx="733425" cy="8280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040"/>
                    </a:xfrm>
                    <a:prstGeom prst="rect">
                      <a:avLst/>
                    </a:prstGeom>
                    <a:solidFill>
                      <a:srgbClr val="FFFFFF"/>
                    </a:solidFill>
                    <a:ln>
                      <a:noFill/>
                    </a:ln>
                  </pic:spPr>
                </pic:pic>
              </a:graphicData>
            </a:graphic>
          </wp:inline>
        </w:drawing>
      </w: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 xml:space="preserve">СОВЕТ </w:t>
      </w:r>
    </w:p>
    <w:p w:rsidR="00FD5B5D" w:rsidRPr="00F22207" w:rsidRDefault="009705B0" w:rsidP="00FD5B5D">
      <w:pPr>
        <w:jc w:val="center"/>
        <w:rPr>
          <w:rFonts w:ascii="Times New Roman" w:hAnsi="Times New Roman" w:cs="Times New Roman"/>
          <w:b/>
          <w:sz w:val="28"/>
          <w:szCs w:val="28"/>
        </w:rPr>
      </w:pPr>
      <w:r>
        <w:rPr>
          <w:rFonts w:ascii="Times New Roman" w:hAnsi="Times New Roman" w:cs="Times New Roman"/>
          <w:b/>
          <w:sz w:val="28"/>
          <w:szCs w:val="28"/>
        </w:rPr>
        <w:t xml:space="preserve">БАРНУКОВСКОГО </w:t>
      </w:r>
      <w:r w:rsidR="00FD5B5D" w:rsidRPr="00F22207">
        <w:rPr>
          <w:rFonts w:ascii="Times New Roman" w:hAnsi="Times New Roman" w:cs="Times New Roman"/>
          <w:b/>
          <w:sz w:val="28"/>
          <w:szCs w:val="28"/>
        </w:rPr>
        <w:t>МУНИЦИПАЛЬНОГО ОБРАЗОВАНИЯ</w:t>
      </w: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БАЛТАЙСКОГО МУНИЦИПАЛЬНОГО РАЙОНА</w:t>
      </w: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САРАТОВСКОЙ ОБЛАСТИ</w:t>
      </w:r>
    </w:p>
    <w:p w:rsidR="00FD5B5D" w:rsidRPr="00F22207" w:rsidRDefault="00FD5B5D" w:rsidP="00FD5B5D">
      <w:pPr>
        <w:jc w:val="center"/>
        <w:rPr>
          <w:rFonts w:ascii="Times New Roman" w:hAnsi="Times New Roman" w:cs="Times New Roman"/>
          <w:b/>
          <w:sz w:val="28"/>
          <w:szCs w:val="28"/>
        </w:rPr>
      </w:pPr>
    </w:p>
    <w:p w:rsidR="00FD5B5D" w:rsidRPr="00F22207" w:rsidRDefault="009705B0" w:rsidP="00FD5B5D">
      <w:pPr>
        <w:jc w:val="center"/>
        <w:rPr>
          <w:rFonts w:ascii="Times New Roman" w:hAnsi="Times New Roman" w:cs="Times New Roman"/>
          <w:b/>
          <w:sz w:val="28"/>
          <w:szCs w:val="28"/>
        </w:rPr>
      </w:pPr>
      <w:r>
        <w:rPr>
          <w:rFonts w:ascii="Times New Roman" w:hAnsi="Times New Roman" w:cs="Times New Roman"/>
          <w:b/>
          <w:sz w:val="28"/>
          <w:szCs w:val="28"/>
        </w:rPr>
        <w:t>Пятое</w:t>
      </w:r>
      <w:r w:rsidR="00FD5B5D" w:rsidRPr="00F22207">
        <w:rPr>
          <w:rFonts w:ascii="Times New Roman" w:hAnsi="Times New Roman" w:cs="Times New Roman"/>
          <w:b/>
          <w:sz w:val="28"/>
          <w:szCs w:val="28"/>
        </w:rPr>
        <w:t xml:space="preserve"> заседание Совета</w:t>
      </w:r>
    </w:p>
    <w:p w:rsidR="00FD5B5D" w:rsidRPr="00F22207" w:rsidRDefault="009705B0" w:rsidP="00FD5B5D">
      <w:pPr>
        <w:jc w:val="center"/>
        <w:rPr>
          <w:rFonts w:ascii="Times New Roman" w:hAnsi="Times New Roman" w:cs="Times New Roman"/>
          <w:b/>
          <w:sz w:val="28"/>
          <w:szCs w:val="28"/>
        </w:rPr>
      </w:pPr>
      <w:r>
        <w:rPr>
          <w:rFonts w:ascii="Times New Roman" w:hAnsi="Times New Roman" w:cs="Times New Roman"/>
          <w:b/>
          <w:sz w:val="28"/>
          <w:szCs w:val="28"/>
        </w:rPr>
        <w:t>четвертого</w:t>
      </w:r>
      <w:r w:rsidR="00FD5B5D" w:rsidRPr="00F22207">
        <w:rPr>
          <w:rFonts w:ascii="Times New Roman" w:hAnsi="Times New Roman" w:cs="Times New Roman"/>
          <w:b/>
          <w:sz w:val="28"/>
          <w:szCs w:val="28"/>
        </w:rPr>
        <w:t xml:space="preserve"> созыва</w:t>
      </w:r>
    </w:p>
    <w:p w:rsidR="00FD5B5D" w:rsidRPr="00F22207" w:rsidRDefault="00FD5B5D" w:rsidP="00FD5B5D">
      <w:pPr>
        <w:jc w:val="center"/>
        <w:rPr>
          <w:rFonts w:ascii="Times New Roman" w:hAnsi="Times New Roman" w:cs="Times New Roman"/>
          <w:b/>
          <w:sz w:val="28"/>
          <w:szCs w:val="28"/>
        </w:rPr>
      </w:pPr>
    </w:p>
    <w:p w:rsidR="00FD5B5D" w:rsidRPr="00F22207" w:rsidRDefault="00FD5B5D" w:rsidP="00FD5B5D">
      <w:pPr>
        <w:jc w:val="center"/>
        <w:rPr>
          <w:rFonts w:ascii="Times New Roman" w:hAnsi="Times New Roman" w:cs="Times New Roman"/>
          <w:b/>
          <w:sz w:val="28"/>
          <w:szCs w:val="28"/>
        </w:rPr>
      </w:pPr>
      <w:r w:rsidRPr="00F22207">
        <w:rPr>
          <w:rFonts w:ascii="Times New Roman" w:hAnsi="Times New Roman" w:cs="Times New Roman"/>
          <w:b/>
          <w:sz w:val="28"/>
          <w:szCs w:val="28"/>
        </w:rPr>
        <w:t>РЕШЕНИЕ</w:t>
      </w:r>
    </w:p>
    <w:p w:rsidR="00FD5B5D" w:rsidRPr="00F22207" w:rsidRDefault="00FD5B5D" w:rsidP="00FD5B5D">
      <w:pPr>
        <w:rPr>
          <w:rFonts w:ascii="Times New Roman" w:hAnsi="Times New Roman" w:cs="Times New Roman"/>
          <w:sz w:val="28"/>
          <w:szCs w:val="28"/>
          <w:u w:val="single"/>
        </w:rPr>
      </w:pPr>
      <w:r w:rsidRPr="00F2546E">
        <w:rPr>
          <w:rFonts w:ascii="Times New Roman" w:hAnsi="Times New Roman" w:cs="Times New Roman"/>
          <w:sz w:val="28"/>
          <w:szCs w:val="28"/>
        </w:rPr>
        <w:t>от</w:t>
      </w:r>
      <w:r w:rsidR="009705B0">
        <w:rPr>
          <w:rFonts w:ascii="Times New Roman" w:hAnsi="Times New Roman" w:cs="Times New Roman"/>
          <w:sz w:val="28"/>
          <w:szCs w:val="28"/>
        </w:rPr>
        <w:t xml:space="preserve"> 11.12.2018 </w:t>
      </w:r>
      <w:r w:rsidRPr="00F2546E">
        <w:rPr>
          <w:rFonts w:ascii="Times New Roman" w:hAnsi="Times New Roman" w:cs="Times New Roman"/>
          <w:sz w:val="28"/>
          <w:szCs w:val="28"/>
        </w:rPr>
        <w:t>№</w:t>
      </w:r>
      <w:r w:rsidR="009705B0">
        <w:rPr>
          <w:rFonts w:ascii="Times New Roman" w:hAnsi="Times New Roman" w:cs="Times New Roman"/>
          <w:sz w:val="28"/>
          <w:szCs w:val="28"/>
        </w:rPr>
        <w:t xml:space="preserve"> 37</w:t>
      </w:r>
    </w:p>
    <w:p w:rsidR="00FD5B5D" w:rsidRPr="000417FD" w:rsidRDefault="00FD5B5D" w:rsidP="00FD5B5D">
      <w:pPr>
        <w:jc w:val="center"/>
        <w:rPr>
          <w:rFonts w:ascii="Times New Roman" w:hAnsi="Times New Roman" w:cs="Times New Roman"/>
          <w:sz w:val="24"/>
        </w:rPr>
      </w:pPr>
      <w:r w:rsidRPr="000417FD">
        <w:rPr>
          <w:rFonts w:ascii="Times New Roman" w:hAnsi="Times New Roman" w:cs="Times New Roman"/>
          <w:sz w:val="24"/>
        </w:rPr>
        <w:t xml:space="preserve">с. </w:t>
      </w:r>
      <w:r w:rsidR="009705B0" w:rsidRPr="000417FD">
        <w:rPr>
          <w:rFonts w:ascii="Times New Roman" w:hAnsi="Times New Roman" w:cs="Times New Roman"/>
          <w:sz w:val="24"/>
        </w:rPr>
        <w:t>Барнуковка</w:t>
      </w:r>
    </w:p>
    <w:p w:rsidR="00FD5B5D" w:rsidRDefault="00FD5B5D" w:rsidP="00FD5B5D"/>
    <w:p w:rsidR="00FD5B5D" w:rsidRDefault="00FD5B5D" w:rsidP="00FD5B5D"/>
    <w:p w:rsidR="00FD5B5D" w:rsidRDefault="00FD5B5D">
      <w:pPr>
        <w:rPr>
          <w:rFonts w:ascii="Times New Roman" w:hAnsi="Times New Roman" w:cs="Times New Roman"/>
          <w:b/>
          <w:sz w:val="28"/>
          <w:szCs w:val="28"/>
        </w:rPr>
      </w:pPr>
      <w:r w:rsidRPr="00FD5B5D">
        <w:rPr>
          <w:rFonts w:ascii="Times New Roman" w:hAnsi="Times New Roman" w:cs="Times New Roman"/>
          <w:b/>
          <w:sz w:val="28"/>
          <w:szCs w:val="28"/>
        </w:rPr>
        <w:t xml:space="preserve">Об  определении Порядка  управления и </w:t>
      </w:r>
    </w:p>
    <w:p w:rsidR="00FD5B5D" w:rsidRDefault="00FD5B5D">
      <w:pPr>
        <w:rPr>
          <w:rFonts w:ascii="Times New Roman" w:hAnsi="Times New Roman" w:cs="Times New Roman"/>
          <w:b/>
          <w:sz w:val="28"/>
          <w:szCs w:val="28"/>
        </w:rPr>
      </w:pPr>
      <w:r w:rsidRPr="00FD5B5D">
        <w:rPr>
          <w:rFonts w:ascii="Times New Roman" w:hAnsi="Times New Roman" w:cs="Times New Roman"/>
          <w:b/>
          <w:sz w:val="28"/>
          <w:szCs w:val="28"/>
        </w:rPr>
        <w:t xml:space="preserve">распоряжения имуществом, находящимся  </w:t>
      </w:r>
    </w:p>
    <w:p w:rsidR="00AF4F89" w:rsidRDefault="00FD5B5D">
      <w:pPr>
        <w:rPr>
          <w:rFonts w:ascii="Times New Roman" w:hAnsi="Times New Roman" w:cs="Times New Roman"/>
          <w:b/>
          <w:sz w:val="28"/>
          <w:szCs w:val="28"/>
        </w:rPr>
      </w:pPr>
      <w:r w:rsidRPr="00FD5B5D">
        <w:rPr>
          <w:rFonts w:ascii="Times New Roman" w:hAnsi="Times New Roman" w:cs="Times New Roman"/>
          <w:b/>
          <w:sz w:val="28"/>
          <w:szCs w:val="28"/>
        </w:rPr>
        <w:t>в муниципальной собственности</w:t>
      </w:r>
    </w:p>
    <w:p w:rsidR="00FD5B5D" w:rsidRDefault="00FD5B5D">
      <w:pPr>
        <w:rPr>
          <w:rFonts w:ascii="Times New Roman" w:hAnsi="Times New Roman" w:cs="Times New Roman"/>
          <w:b/>
          <w:sz w:val="28"/>
          <w:szCs w:val="28"/>
        </w:rPr>
      </w:pPr>
    </w:p>
    <w:p w:rsidR="00FD5B5D" w:rsidRDefault="00FD5B5D" w:rsidP="00FD5B5D">
      <w:pPr>
        <w:pStyle w:val="ConsPlusNormal"/>
        <w:widowControl/>
        <w:ind w:firstLine="540"/>
        <w:jc w:val="both"/>
        <w:rPr>
          <w:rFonts w:ascii="Times New Roman" w:hAnsi="Times New Roman" w:cs="Times New Roman"/>
          <w:b/>
          <w:sz w:val="28"/>
          <w:szCs w:val="28"/>
        </w:rPr>
      </w:pPr>
      <w:r w:rsidRPr="00FD5B5D">
        <w:rPr>
          <w:rFonts w:ascii="Times New Roman" w:hAnsi="Times New Roman" w:cs="Times New Roman"/>
          <w:sz w:val="28"/>
          <w:szCs w:val="28"/>
        </w:rPr>
        <w:t>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F22207">
        <w:rPr>
          <w:rFonts w:ascii="Times New Roman" w:hAnsi="Times New Roman" w:cs="Times New Roman"/>
          <w:sz w:val="28"/>
          <w:szCs w:val="28"/>
        </w:rPr>
        <w:t xml:space="preserve">руководствуясь статьей </w:t>
      </w:r>
      <w:r w:rsidR="009705B0">
        <w:rPr>
          <w:rFonts w:ascii="Times New Roman" w:hAnsi="Times New Roman" w:cs="Times New Roman"/>
          <w:sz w:val="28"/>
          <w:szCs w:val="28"/>
        </w:rPr>
        <w:t>21</w:t>
      </w:r>
      <w:r w:rsidRPr="00F22207">
        <w:rPr>
          <w:rFonts w:ascii="Times New Roman" w:hAnsi="Times New Roman" w:cs="Times New Roman"/>
          <w:sz w:val="28"/>
          <w:szCs w:val="28"/>
        </w:rPr>
        <w:t xml:space="preserve"> Устава </w:t>
      </w:r>
      <w:r w:rsidR="009705B0">
        <w:rPr>
          <w:rFonts w:ascii="Times New Roman" w:hAnsi="Times New Roman" w:cs="Times New Roman"/>
          <w:sz w:val="28"/>
          <w:szCs w:val="28"/>
        </w:rPr>
        <w:t>Барнуковского</w:t>
      </w:r>
      <w:r w:rsidRPr="00F22207">
        <w:rPr>
          <w:rFonts w:ascii="Times New Roman" w:hAnsi="Times New Roman" w:cs="Times New Roman"/>
          <w:sz w:val="28"/>
          <w:szCs w:val="28"/>
        </w:rPr>
        <w:t xml:space="preserve"> муниципального образования Балтайского муниципального района Саратовской области, Совет </w:t>
      </w:r>
      <w:r w:rsidR="009705B0">
        <w:rPr>
          <w:rFonts w:ascii="Times New Roman" w:hAnsi="Times New Roman" w:cs="Times New Roman"/>
          <w:sz w:val="28"/>
          <w:szCs w:val="28"/>
        </w:rPr>
        <w:t xml:space="preserve">Барнуковского </w:t>
      </w:r>
      <w:r w:rsidRPr="00F22207">
        <w:rPr>
          <w:rFonts w:ascii="Times New Roman" w:hAnsi="Times New Roman" w:cs="Times New Roman"/>
          <w:sz w:val="28"/>
          <w:szCs w:val="28"/>
        </w:rPr>
        <w:t xml:space="preserve">муниципального образования </w:t>
      </w:r>
      <w:r w:rsidRPr="00863B51">
        <w:rPr>
          <w:rFonts w:ascii="Times New Roman" w:hAnsi="Times New Roman" w:cs="Times New Roman"/>
          <w:sz w:val="28"/>
          <w:szCs w:val="28"/>
        </w:rPr>
        <w:t xml:space="preserve">Балтайского муниципального района Саратовской области </w:t>
      </w:r>
      <w:r w:rsidRPr="00F22207">
        <w:rPr>
          <w:rFonts w:ascii="Times New Roman" w:hAnsi="Times New Roman" w:cs="Times New Roman"/>
          <w:b/>
          <w:sz w:val="28"/>
          <w:szCs w:val="28"/>
        </w:rPr>
        <w:t>РЕШИЛ:</w:t>
      </w:r>
    </w:p>
    <w:p w:rsidR="00FD5B5D" w:rsidRDefault="00FD5B5D" w:rsidP="00FD5B5D">
      <w:pPr>
        <w:pStyle w:val="ConsPlusNormal"/>
        <w:widowControl/>
        <w:ind w:firstLine="540"/>
        <w:jc w:val="both"/>
        <w:rPr>
          <w:rFonts w:ascii="Times New Roman" w:hAnsi="Times New Roman" w:cs="Times New Roman"/>
          <w:sz w:val="28"/>
          <w:szCs w:val="28"/>
        </w:rPr>
      </w:pPr>
      <w:r w:rsidRPr="00FD5B5D">
        <w:rPr>
          <w:rFonts w:ascii="Times New Roman" w:hAnsi="Times New Roman" w:cs="Times New Roman"/>
          <w:sz w:val="28"/>
          <w:szCs w:val="28"/>
        </w:rPr>
        <w:t>1.</w:t>
      </w:r>
      <w:r>
        <w:rPr>
          <w:rFonts w:ascii="Times New Roman" w:hAnsi="Times New Roman" w:cs="Times New Roman"/>
          <w:sz w:val="28"/>
          <w:szCs w:val="28"/>
        </w:rPr>
        <w:t xml:space="preserve">Утвердить </w:t>
      </w:r>
      <w:r w:rsidRPr="00FD5B5D">
        <w:rPr>
          <w:rFonts w:ascii="Times New Roman" w:hAnsi="Times New Roman" w:cs="Times New Roman"/>
          <w:sz w:val="28"/>
          <w:szCs w:val="28"/>
        </w:rPr>
        <w:t xml:space="preserve">Порядок  управления и распоряжения имуществом, находящимся  в муниципальной собственности  </w:t>
      </w:r>
      <w:r>
        <w:rPr>
          <w:rFonts w:ascii="Times New Roman" w:hAnsi="Times New Roman" w:cs="Times New Roman"/>
          <w:sz w:val="28"/>
          <w:szCs w:val="28"/>
        </w:rPr>
        <w:t>согласно приложению.</w:t>
      </w:r>
    </w:p>
    <w:p w:rsidR="00FD5B5D" w:rsidRPr="00B31161" w:rsidRDefault="00FD5B5D" w:rsidP="00FD5B5D">
      <w:pPr>
        <w:pStyle w:val="ConsPlusNormal"/>
        <w:widowControl/>
        <w:ind w:firstLine="540"/>
        <w:jc w:val="both"/>
        <w:rPr>
          <w:rFonts w:ascii="Times New Roman" w:hAnsi="Times New Roman" w:cs="Times New Roman"/>
          <w:sz w:val="28"/>
          <w:szCs w:val="28"/>
        </w:rPr>
      </w:pPr>
      <w:r w:rsidRPr="00B31161">
        <w:rPr>
          <w:rFonts w:ascii="Times New Roman" w:hAnsi="Times New Roman" w:cs="Times New Roman"/>
          <w:sz w:val="28"/>
          <w:szCs w:val="28"/>
        </w:rPr>
        <w:t xml:space="preserve">2. Считать утратившим силу решение Совета </w:t>
      </w:r>
      <w:r w:rsidR="009705B0" w:rsidRPr="00B31161">
        <w:rPr>
          <w:rFonts w:ascii="Times New Roman" w:hAnsi="Times New Roman" w:cs="Times New Roman"/>
          <w:sz w:val="28"/>
          <w:szCs w:val="28"/>
        </w:rPr>
        <w:t xml:space="preserve">Барнуковского </w:t>
      </w:r>
      <w:r w:rsidRPr="00B31161">
        <w:rPr>
          <w:rFonts w:ascii="Times New Roman" w:hAnsi="Times New Roman" w:cs="Times New Roman"/>
          <w:sz w:val="28"/>
          <w:szCs w:val="28"/>
        </w:rPr>
        <w:t xml:space="preserve">муниципального образования от </w:t>
      </w:r>
      <w:r w:rsidR="009705B0" w:rsidRPr="00B31161">
        <w:rPr>
          <w:rFonts w:ascii="Times New Roman" w:hAnsi="Times New Roman" w:cs="Times New Roman"/>
          <w:sz w:val="28"/>
          <w:szCs w:val="28"/>
        </w:rPr>
        <w:t>25.06.</w:t>
      </w:r>
      <w:r w:rsidR="00B31161" w:rsidRPr="00B31161">
        <w:rPr>
          <w:rFonts w:ascii="Times New Roman" w:hAnsi="Times New Roman" w:cs="Times New Roman"/>
          <w:sz w:val="28"/>
          <w:szCs w:val="28"/>
        </w:rPr>
        <w:t xml:space="preserve">2018 </w:t>
      </w:r>
      <w:r w:rsidRPr="00B31161">
        <w:rPr>
          <w:rFonts w:ascii="Times New Roman" w:hAnsi="Times New Roman" w:cs="Times New Roman"/>
          <w:sz w:val="28"/>
          <w:szCs w:val="28"/>
        </w:rPr>
        <w:t>№</w:t>
      </w:r>
      <w:r w:rsidR="00B31161" w:rsidRPr="00B31161">
        <w:rPr>
          <w:rFonts w:ascii="Times New Roman" w:hAnsi="Times New Roman" w:cs="Times New Roman"/>
          <w:sz w:val="28"/>
          <w:szCs w:val="28"/>
        </w:rPr>
        <w:t xml:space="preserve"> 286 «Об утверждении Порядка управления и распоряжения имуществом, находящимся в собственности Барнуковского муниципального образования Балтайского муниципального района Саратовской области»</w:t>
      </w:r>
    </w:p>
    <w:p w:rsidR="00FD5B5D" w:rsidRDefault="00FD5B5D" w:rsidP="00FD5B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3.Настоящее решение вступает в силу со дня его обнародования.</w:t>
      </w:r>
    </w:p>
    <w:p w:rsidR="00FD5B5D" w:rsidRPr="00F2546E" w:rsidRDefault="00FD5B5D" w:rsidP="00FD5B5D">
      <w:pPr>
        <w:pStyle w:val="ConsPlusNormal"/>
        <w:widowControl/>
        <w:ind w:firstLine="540"/>
        <w:jc w:val="both"/>
        <w:rPr>
          <w:rFonts w:ascii="Times New Roman" w:hAnsi="Times New Roman" w:cs="Times New Roman"/>
          <w:sz w:val="28"/>
          <w:szCs w:val="28"/>
        </w:rPr>
      </w:pPr>
      <w:r w:rsidRPr="00F2546E">
        <w:rPr>
          <w:rFonts w:ascii="Times New Roman" w:eastAsia="Times New Roman" w:hAnsi="Times New Roman" w:cs="Times New Roman"/>
          <w:sz w:val="28"/>
          <w:szCs w:val="28"/>
        </w:rPr>
        <w:t xml:space="preserve">4. Контроль за исполнением настоящего решения возложить на постоянную комиссию Совета </w:t>
      </w:r>
      <w:r w:rsidR="009705B0">
        <w:rPr>
          <w:rFonts w:ascii="Times New Roman" w:eastAsia="Times New Roman" w:hAnsi="Times New Roman" w:cs="Times New Roman"/>
          <w:sz w:val="28"/>
          <w:szCs w:val="28"/>
        </w:rPr>
        <w:t>Барнуковского</w:t>
      </w:r>
      <w:r w:rsidRPr="00F2546E">
        <w:rPr>
          <w:rFonts w:ascii="Times New Roman" w:eastAsia="Times New Roman" w:hAnsi="Times New Roman" w:cs="Times New Roman"/>
          <w:sz w:val="28"/>
          <w:szCs w:val="28"/>
        </w:rPr>
        <w:t xml:space="preserve"> муниципального образования по вопросам местного самоуправления.</w:t>
      </w:r>
    </w:p>
    <w:p w:rsidR="00FD5B5D" w:rsidRPr="00F2546E" w:rsidRDefault="00FD5B5D" w:rsidP="00FD5B5D">
      <w:pPr>
        <w:widowControl/>
        <w:jc w:val="both"/>
        <w:rPr>
          <w:rFonts w:ascii="Times New Roman" w:eastAsia="Times New Roman" w:hAnsi="Times New Roman" w:cs="Times New Roman"/>
          <w:kern w:val="0"/>
          <w:sz w:val="28"/>
          <w:szCs w:val="28"/>
          <w:lang w:eastAsia="ar-SA" w:bidi="ar-SA"/>
        </w:rPr>
      </w:pPr>
    </w:p>
    <w:p w:rsidR="00FD5B5D" w:rsidRPr="00F2546E" w:rsidRDefault="00FD5B5D" w:rsidP="00FD5B5D">
      <w:pPr>
        <w:widowControl/>
        <w:jc w:val="both"/>
        <w:rPr>
          <w:rFonts w:ascii="Times New Roman" w:eastAsia="Times New Roman" w:hAnsi="Times New Roman" w:cs="Times New Roman"/>
          <w:b/>
          <w:kern w:val="0"/>
          <w:sz w:val="28"/>
          <w:szCs w:val="28"/>
          <w:lang w:eastAsia="ar-SA" w:bidi="ar-SA"/>
        </w:rPr>
      </w:pPr>
      <w:r w:rsidRPr="00F2546E">
        <w:rPr>
          <w:rFonts w:ascii="Times New Roman" w:eastAsia="Times New Roman" w:hAnsi="Times New Roman" w:cs="Times New Roman"/>
          <w:b/>
          <w:kern w:val="0"/>
          <w:sz w:val="28"/>
          <w:szCs w:val="28"/>
          <w:lang w:eastAsia="ar-SA" w:bidi="ar-SA"/>
        </w:rPr>
        <w:t xml:space="preserve">Глава </w:t>
      </w:r>
      <w:r w:rsidR="009705B0">
        <w:rPr>
          <w:rFonts w:ascii="Times New Roman" w:eastAsia="Times New Roman" w:hAnsi="Times New Roman" w:cs="Times New Roman"/>
          <w:b/>
          <w:kern w:val="0"/>
          <w:sz w:val="28"/>
          <w:szCs w:val="28"/>
          <w:lang w:eastAsia="ar-SA" w:bidi="ar-SA"/>
        </w:rPr>
        <w:t>Барнуковского</w:t>
      </w:r>
    </w:p>
    <w:p w:rsidR="00FD5B5D" w:rsidRPr="00F2546E" w:rsidRDefault="00FD5B5D" w:rsidP="00FD5B5D">
      <w:pPr>
        <w:widowControl/>
        <w:jc w:val="both"/>
        <w:rPr>
          <w:rFonts w:ascii="Times New Roman" w:eastAsia="Times New Roman" w:hAnsi="Times New Roman" w:cs="Times New Roman"/>
          <w:b/>
          <w:kern w:val="0"/>
          <w:sz w:val="28"/>
          <w:szCs w:val="28"/>
          <w:lang w:eastAsia="ar-SA" w:bidi="ar-SA"/>
        </w:rPr>
      </w:pPr>
      <w:r w:rsidRPr="00F2546E">
        <w:rPr>
          <w:rFonts w:ascii="Times New Roman" w:eastAsia="Times New Roman" w:hAnsi="Times New Roman" w:cs="Times New Roman"/>
          <w:b/>
          <w:kern w:val="0"/>
          <w:sz w:val="28"/>
          <w:szCs w:val="28"/>
          <w:lang w:eastAsia="ar-SA" w:bidi="ar-SA"/>
        </w:rPr>
        <w:t>муниципального образования</w:t>
      </w:r>
      <w:r w:rsidRPr="00F2546E">
        <w:rPr>
          <w:rFonts w:ascii="Times New Roman" w:eastAsia="Times New Roman" w:hAnsi="Times New Roman" w:cs="Times New Roman"/>
          <w:b/>
          <w:kern w:val="0"/>
          <w:sz w:val="28"/>
          <w:szCs w:val="28"/>
          <w:lang w:eastAsia="ar-SA" w:bidi="ar-SA"/>
        </w:rPr>
        <w:tab/>
      </w:r>
      <w:r w:rsidRPr="00F2546E">
        <w:rPr>
          <w:rFonts w:ascii="Times New Roman" w:eastAsia="Times New Roman" w:hAnsi="Times New Roman" w:cs="Times New Roman"/>
          <w:b/>
          <w:kern w:val="0"/>
          <w:sz w:val="28"/>
          <w:szCs w:val="28"/>
          <w:lang w:eastAsia="ar-SA" w:bidi="ar-SA"/>
        </w:rPr>
        <w:tab/>
      </w:r>
      <w:r w:rsidRPr="00F2546E">
        <w:rPr>
          <w:rFonts w:ascii="Times New Roman" w:eastAsia="Times New Roman" w:hAnsi="Times New Roman" w:cs="Times New Roman"/>
          <w:b/>
          <w:kern w:val="0"/>
          <w:sz w:val="28"/>
          <w:szCs w:val="28"/>
          <w:lang w:eastAsia="ar-SA" w:bidi="ar-SA"/>
        </w:rPr>
        <w:tab/>
      </w:r>
      <w:r w:rsidRPr="00F2546E">
        <w:rPr>
          <w:rFonts w:ascii="Times New Roman" w:eastAsia="Times New Roman" w:hAnsi="Times New Roman" w:cs="Times New Roman"/>
          <w:b/>
          <w:kern w:val="0"/>
          <w:sz w:val="28"/>
          <w:szCs w:val="28"/>
          <w:lang w:eastAsia="ar-SA" w:bidi="ar-SA"/>
        </w:rPr>
        <w:tab/>
        <w:t xml:space="preserve">            </w:t>
      </w:r>
      <w:r w:rsidR="009705B0">
        <w:rPr>
          <w:rFonts w:ascii="Times New Roman" w:eastAsia="Times New Roman" w:hAnsi="Times New Roman" w:cs="Times New Roman"/>
          <w:b/>
          <w:kern w:val="0"/>
          <w:sz w:val="28"/>
          <w:szCs w:val="28"/>
          <w:lang w:eastAsia="ar-SA" w:bidi="ar-SA"/>
        </w:rPr>
        <w:t>Д.А.Гущин</w:t>
      </w:r>
    </w:p>
    <w:p w:rsidR="00FD5B5D" w:rsidRDefault="00FD5B5D" w:rsidP="00FD5B5D">
      <w:pPr>
        <w:pStyle w:val="ConsPlusNormal"/>
        <w:widowControl/>
        <w:ind w:firstLine="0"/>
        <w:jc w:val="both"/>
        <w:rPr>
          <w:rFonts w:ascii="Times New Roman" w:hAnsi="Times New Roman" w:cs="Times New Roman"/>
          <w:sz w:val="28"/>
          <w:szCs w:val="28"/>
        </w:rPr>
      </w:pPr>
    </w:p>
    <w:p w:rsidR="00FD5B5D" w:rsidRDefault="00FD5B5D" w:rsidP="00FD5B5D">
      <w:pPr>
        <w:pStyle w:val="ConsPlusNormal"/>
        <w:widowControl/>
        <w:ind w:firstLine="0"/>
        <w:jc w:val="both"/>
        <w:rPr>
          <w:rFonts w:ascii="Times New Roman" w:hAnsi="Times New Roman" w:cs="Times New Roman"/>
          <w:sz w:val="28"/>
          <w:szCs w:val="28"/>
        </w:rPr>
      </w:pPr>
    </w:p>
    <w:p w:rsidR="00FD5B5D" w:rsidRDefault="00FD5B5D" w:rsidP="00FD5B5D">
      <w:pPr>
        <w:pStyle w:val="ConsPlusNormal"/>
        <w:widowControl/>
        <w:ind w:firstLine="0"/>
        <w:jc w:val="both"/>
        <w:rPr>
          <w:rFonts w:ascii="Times New Roman" w:hAnsi="Times New Roman" w:cs="Times New Roman"/>
          <w:sz w:val="28"/>
          <w:szCs w:val="28"/>
        </w:rPr>
      </w:pPr>
    </w:p>
    <w:p w:rsidR="00FD5B5D" w:rsidRDefault="00FD5B5D" w:rsidP="00FD5B5D">
      <w:pPr>
        <w:pStyle w:val="ConsPlusNormal"/>
        <w:widowControl/>
        <w:ind w:firstLine="0"/>
        <w:jc w:val="both"/>
        <w:rPr>
          <w:rFonts w:ascii="Times New Roman" w:hAnsi="Times New Roman" w:cs="Times New Roman"/>
          <w:sz w:val="28"/>
          <w:szCs w:val="28"/>
        </w:rPr>
      </w:pPr>
    </w:p>
    <w:p w:rsidR="009705B0" w:rsidRDefault="009705B0" w:rsidP="00FD5B5D">
      <w:pPr>
        <w:pStyle w:val="ConsPlusNormal"/>
        <w:widowControl/>
        <w:ind w:firstLine="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5B5D" w:rsidTr="00FD5B5D">
        <w:tc>
          <w:tcPr>
            <w:tcW w:w="4785" w:type="dxa"/>
          </w:tcPr>
          <w:p w:rsidR="00FD5B5D" w:rsidRDefault="00FD5B5D" w:rsidP="00FD5B5D">
            <w:pPr>
              <w:pStyle w:val="ConsPlusNormal"/>
              <w:widowControl/>
              <w:ind w:firstLine="0"/>
              <w:jc w:val="both"/>
              <w:rPr>
                <w:rFonts w:ascii="Times New Roman" w:hAnsi="Times New Roman" w:cs="Times New Roman"/>
                <w:sz w:val="28"/>
                <w:szCs w:val="28"/>
              </w:rPr>
            </w:pPr>
          </w:p>
        </w:tc>
        <w:tc>
          <w:tcPr>
            <w:tcW w:w="4786" w:type="dxa"/>
          </w:tcPr>
          <w:p w:rsidR="00FD5B5D" w:rsidRPr="00FD5B5D" w:rsidRDefault="00FD5B5D" w:rsidP="00B31161">
            <w:pPr>
              <w:pStyle w:val="ConsPlusNormal"/>
              <w:widowControl/>
              <w:ind w:firstLine="0"/>
              <w:jc w:val="right"/>
              <w:rPr>
                <w:rFonts w:ascii="Times New Roman" w:hAnsi="Times New Roman" w:cs="Times New Roman"/>
                <w:sz w:val="28"/>
                <w:szCs w:val="28"/>
              </w:rPr>
            </w:pPr>
            <w:r w:rsidRPr="00FD5B5D">
              <w:rPr>
                <w:rFonts w:ascii="Times New Roman" w:hAnsi="Times New Roman" w:cs="Times New Roman"/>
                <w:sz w:val="28"/>
                <w:szCs w:val="28"/>
              </w:rPr>
              <w:t>Приложение к решению</w:t>
            </w:r>
          </w:p>
          <w:p w:rsidR="00FD5B5D" w:rsidRPr="00FD5B5D" w:rsidRDefault="00B31161" w:rsidP="00B3116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Совета Барнуковского</w:t>
            </w:r>
            <w:r w:rsidR="00FD5B5D" w:rsidRPr="00FD5B5D">
              <w:rPr>
                <w:rFonts w:ascii="Times New Roman" w:hAnsi="Times New Roman" w:cs="Times New Roman"/>
                <w:sz w:val="28"/>
                <w:szCs w:val="28"/>
              </w:rPr>
              <w:t xml:space="preserve"> муниципального образования </w:t>
            </w:r>
          </w:p>
          <w:p w:rsidR="00FD5B5D" w:rsidRDefault="000417FD" w:rsidP="00B3116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w:t>
            </w:r>
            <w:r w:rsidR="00FD5B5D" w:rsidRPr="00FD5B5D">
              <w:rPr>
                <w:rFonts w:ascii="Times New Roman" w:hAnsi="Times New Roman" w:cs="Times New Roman"/>
                <w:sz w:val="28"/>
                <w:szCs w:val="28"/>
              </w:rPr>
              <w:t>т</w:t>
            </w:r>
            <w:r w:rsidR="00B31161">
              <w:rPr>
                <w:rFonts w:ascii="Times New Roman" w:hAnsi="Times New Roman" w:cs="Times New Roman"/>
                <w:sz w:val="28"/>
                <w:szCs w:val="28"/>
              </w:rPr>
              <w:t xml:space="preserve"> 11.12.2018 </w:t>
            </w:r>
            <w:r w:rsidR="00FD5B5D" w:rsidRPr="00FD5B5D">
              <w:rPr>
                <w:rFonts w:ascii="Times New Roman" w:hAnsi="Times New Roman" w:cs="Times New Roman"/>
                <w:sz w:val="28"/>
                <w:szCs w:val="28"/>
              </w:rPr>
              <w:t>№</w:t>
            </w:r>
            <w:r w:rsidR="00B31161">
              <w:rPr>
                <w:rFonts w:ascii="Times New Roman" w:hAnsi="Times New Roman" w:cs="Times New Roman"/>
                <w:sz w:val="28"/>
                <w:szCs w:val="28"/>
              </w:rPr>
              <w:t xml:space="preserve"> 37</w:t>
            </w:r>
          </w:p>
        </w:tc>
      </w:tr>
    </w:tbl>
    <w:p w:rsidR="00FD5B5D" w:rsidRDefault="00FD5B5D" w:rsidP="00FD5B5D">
      <w:pPr>
        <w:jc w:val="both"/>
        <w:rPr>
          <w:rFonts w:ascii="Times New Roman" w:eastAsia="Arial" w:hAnsi="Times New Roman" w:cs="Times New Roman"/>
          <w:kern w:val="0"/>
          <w:sz w:val="28"/>
          <w:szCs w:val="28"/>
          <w:lang w:eastAsia="ar-SA" w:bidi="ar-SA"/>
        </w:rPr>
      </w:pPr>
    </w:p>
    <w:p w:rsidR="00FD5B5D" w:rsidRDefault="00FD5B5D" w:rsidP="00FD5B5D">
      <w:pPr>
        <w:jc w:val="both"/>
        <w:rPr>
          <w:rFonts w:ascii="Times New Roman" w:eastAsia="Arial" w:hAnsi="Times New Roman" w:cs="Times New Roman"/>
          <w:kern w:val="0"/>
          <w:sz w:val="28"/>
          <w:szCs w:val="28"/>
          <w:lang w:eastAsia="ar-SA" w:bidi="ar-SA"/>
        </w:rPr>
      </w:pPr>
    </w:p>
    <w:p w:rsidR="00FD5B5D" w:rsidRDefault="00FD5B5D" w:rsidP="00FD5B5D">
      <w:pPr>
        <w:jc w:val="center"/>
        <w:rPr>
          <w:rFonts w:ascii="Times New Roman" w:hAnsi="Times New Roman" w:cs="Times New Roman"/>
          <w:b/>
          <w:sz w:val="28"/>
          <w:szCs w:val="28"/>
        </w:rPr>
      </w:pPr>
      <w:r w:rsidRPr="00FD5B5D">
        <w:rPr>
          <w:rFonts w:ascii="Times New Roman" w:hAnsi="Times New Roman" w:cs="Times New Roman"/>
          <w:b/>
          <w:sz w:val="28"/>
          <w:szCs w:val="28"/>
        </w:rPr>
        <w:t>Порядок  управления и распоряжения имуществом, находящимся  в муниципальной собственности</w:t>
      </w:r>
    </w:p>
    <w:p w:rsidR="00FD5B5D" w:rsidRDefault="00FD5B5D" w:rsidP="00FD5B5D">
      <w:pPr>
        <w:widowControl/>
        <w:suppressAutoHyphens w:val="0"/>
        <w:jc w:val="center"/>
        <w:rPr>
          <w:rFonts w:ascii="Times New Roman" w:eastAsia="Times New Roman" w:hAnsi="Times New Roman" w:cs="Times New Roman"/>
          <w:b/>
          <w:kern w:val="0"/>
          <w:sz w:val="24"/>
          <w:lang w:eastAsia="ru-RU" w:bidi="ar-SA"/>
        </w:rPr>
      </w:pPr>
    </w:p>
    <w:p w:rsidR="00FD5B5D" w:rsidRPr="00FD5B5D" w:rsidRDefault="00FD5B5D" w:rsidP="00FD5B5D">
      <w:pPr>
        <w:pStyle w:val="a6"/>
        <w:widowControl/>
        <w:numPr>
          <w:ilvl w:val="0"/>
          <w:numId w:val="1"/>
        </w:numPr>
        <w:suppressAutoHyphens w:val="0"/>
        <w:jc w:val="center"/>
        <w:rPr>
          <w:rFonts w:ascii="Times New Roman" w:eastAsia="Times New Roman" w:hAnsi="Times New Roman" w:cs="Times New Roman"/>
          <w:b/>
          <w:kern w:val="0"/>
          <w:sz w:val="28"/>
          <w:szCs w:val="28"/>
          <w:lang w:eastAsia="ru-RU" w:bidi="ar-SA"/>
        </w:rPr>
      </w:pPr>
      <w:r w:rsidRPr="00FD5B5D">
        <w:rPr>
          <w:rFonts w:ascii="Times New Roman" w:eastAsia="Times New Roman" w:hAnsi="Times New Roman" w:cs="Times New Roman"/>
          <w:b/>
          <w:kern w:val="0"/>
          <w:sz w:val="28"/>
          <w:szCs w:val="28"/>
          <w:lang w:eastAsia="ru-RU" w:bidi="ar-SA"/>
        </w:rPr>
        <w:t>Общие положения</w:t>
      </w:r>
    </w:p>
    <w:p w:rsidR="00FD5B5D" w:rsidRPr="00FD5B5D" w:rsidRDefault="00FD5B5D" w:rsidP="00FD5B5D">
      <w:pPr>
        <w:pStyle w:val="a6"/>
        <w:widowControl/>
        <w:suppressAutoHyphens w:val="0"/>
        <w:rPr>
          <w:rFonts w:ascii="Times New Roman" w:eastAsia="Times New Roman" w:hAnsi="Times New Roman" w:cs="Times New Roman"/>
          <w:b/>
          <w:kern w:val="0"/>
          <w:sz w:val="28"/>
          <w:szCs w:val="28"/>
          <w:lang w:eastAsia="ru-RU" w:bidi="ar-SA"/>
        </w:rPr>
      </w:pP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1.1.  Порядок  управления и распоряжения имуществом, находящимся  в муниципальной собственности </w:t>
      </w:r>
      <w:r>
        <w:rPr>
          <w:rFonts w:ascii="Times New Roman" w:eastAsia="Times New Roman" w:hAnsi="Times New Roman" w:cs="Times New Roman"/>
          <w:kern w:val="0"/>
          <w:sz w:val="28"/>
          <w:szCs w:val="28"/>
          <w:lang w:eastAsia="ru-RU" w:bidi="ar-SA"/>
        </w:rPr>
        <w:t xml:space="preserve">(далее – Порядок) </w:t>
      </w:r>
      <w:r w:rsidRPr="00FD5B5D">
        <w:rPr>
          <w:rFonts w:ascii="Times New Roman" w:eastAsia="Times New Roman" w:hAnsi="Times New Roman" w:cs="Times New Roman"/>
          <w:kern w:val="0"/>
          <w:sz w:val="28"/>
          <w:szCs w:val="28"/>
          <w:lang w:eastAsia="ru-RU" w:bidi="ar-SA"/>
        </w:rPr>
        <w:t>разработан в  соответствии с Конституцией Российской Федерации, Гражданским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26.07.2006 № 135-ФЗ "О защите конкуренции", Федеральным законом от 03.11.2006 № 174-ФЗ "Об автономныхучреждениях",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Федеральным законом от 21.12.2001 № 178-ФЗ "О приватизации государственного и муниципального имущества", Федеральным законом от 25.10.2001 № 137-ФЗ "О введении в действие Земельного кодекса Российской Федерации", Законом Российской Федерации от 04.07.1991 № 1541-I "О приватизации жилищного фонда в Российской Федераци</w:t>
      </w:r>
      <w:r>
        <w:rPr>
          <w:rFonts w:ascii="Times New Roman" w:eastAsia="Times New Roman" w:hAnsi="Times New Roman" w:cs="Times New Roman"/>
          <w:kern w:val="0"/>
          <w:sz w:val="28"/>
          <w:szCs w:val="28"/>
          <w:lang w:eastAsia="ru-RU" w:bidi="ar-SA"/>
        </w:rPr>
        <w:t>и", У</w:t>
      </w:r>
      <w:r w:rsidRPr="00FD5B5D">
        <w:rPr>
          <w:rFonts w:ascii="Times New Roman" w:eastAsia="Times New Roman" w:hAnsi="Times New Roman" w:cs="Times New Roman"/>
          <w:kern w:val="0"/>
          <w:sz w:val="28"/>
          <w:szCs w:val="28"/>
          <w:lang w:eastAsia="ru-RU" w:bidi="ar-SA"/>
        </w:rPr>
        <w:t xml:space="preserve">ставом </w:t>
      </w:r>
      <w:r w:rsidR="00B31161">
        <w:rPr>
          <w:rFonts w:ascii="Times New Roman" w:eastAsia="Times New Roman" w:hAnsi="Times New Roman" w:cs="Times New Roman"/>
          <w:kern w:val="0"/>
          <w:sz w:val="28"/>
          <w:szCs w:val="28"/>
          <w:lang w:eastAsia="ru-RU" w:bidi="ar-SA"/>
        </w:rPr>
        <w:t>Барнуковского</w:t>
      </w:r>
      <w:r>
        <w:rPr>
          <w:rFonts w:ascii="Times New Roman" w:eastAsia="Times New Roman" w:hAnsi="Times New Roman" w:cs="Times New Roman"/>
          <w:kern w:val="0"/>
          <w:sz w:val="28"/>
          <w:szCs w:val="28"/>
          <w:lang w:eastAsia="ru-RU" w:bidi="ar-SA"/>
        </w:rPr>
        <w:t xml:space="preserve"> муниципального образования Балтайского муниципального района Саратовской области</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1.2. Имущество, принадлежащее на праве собственности </w:t>
      </w:r>
      <w:r w:rsidR="00B31161">
        <w:rPr>
          <w:rFonts w:ascii="Times New Roman" w:eastAsia="Times New Roman" w:hAnsi="Times New Roman" w:cs="Times New Roman"/>
          <w:kern w:val="0"/>
          <w:sz w:val="28"/>
          <w:szCs w:val="28"/>
          <w:lang w:eastAsia="ru-RU" w:bidi="ar-SA"/>
        </w:rPr>
        <w:t>Барнуковскому</w:t>
      </w:r>
      <w:r>
        <w:rPr>
          <w:rFonts w:ascii="Times New Roman" w:eastAsia="Times New Roman" w:hAnsi="Times New Roman" w:cs="Times New Roman"/>
          <w:kern w:val="0"/>
          <w:sz w:val="28"/>
          <w:szCs w:val="28"/>
          <w:lang w:eastAsia="ru-RU" w:bidi="ar-SA"/>
        </w:rPr>
        <w:t xml:space="preserve"> муниципальному образованию</w:t>
      </w:r>
      <w:r w:rsidRPr="00FD5B5D">
        <w:rPr>
          <w:rFonts w:ascii="Times New Roman" w:eastAsia="Times New Roman" w:hAnsi="Times New Roman" w:cs="Times New Roman"/>
          <w:kern w:val="0"/>
          <w:sz w:val="28"/>
          <w:szCs w:val="28"/>
          <w:lang w:eastAsia="ru-RU" w:bidi="ar-SA"/>
        </w:rPr>
        <w:t xml:space="preserve">, является муниципальной собственностью (далее </w:t>
      </w:r>
      <w:r>
        <w:rPr>
          <w:rFonts w:ascii="Times New Roman" w:eastAsia="Times New Roman" w:hAnsi="Times New Roman" w:cs="Times New Roman"/>
          <w:kern w:val="0"/>
          <w:sz w:val="28"/>
          <w:szCs w:val="28"/>
          <w:lang w:eastAsia="ru-RU" w:bidi="ar-SA"/>
        </w:rPr>
        <w:t>-</w:t>
      </w:r>
      <w:r w:rsidRPr="00FD5B5D">
        <w:rPr>
          <w:rFonts w:ascii="Times New Roman" w:eastAsia="Times New Roman" w:hAnsi="Times New Roman" w:cs="Times New Roman"/>
          <w:kern w:val="0"/>
          <w:sz w:val="28"/>
          <w:szCs w:val="28"/>
          <w:lang w:eastAsia="ru-RU" w:bidi="ar-SA"/>
        </w:rPr>
        <w:t xml:space="preserve"> муниципальное имущество).</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1.2.1. Имущество, находящееся в собственности  </w:t>
      </w:r>
      <w:r w:rsidR="00B31161">
        <w:rPr>
          <w:rFonts w:ascii="Times New Roman" w:eastAsia="Times New Roman" w:hAnsi="Times New Roman" w:cs="Times New Roman"/>
          <w:kern w:val="0"/>
          <w:sz w:val="28"/>
          <w:szCs w:val="28"/>
          <w:lang w:eastAsia="ru-RU" w:bidi="ar-SA"/>
        </w:rPr>
        <w:t xml:space="preserve">Барнуковского </w:t>
      </w:r>
      <w:r>
        <w:rPr>
          <w:rFonts w:ascii="Times New Roman" w:eastAsia="Times New Roman" w:hAnsi="Times New Roman" w:cs="Times New Roman"/>
          <w:kern w:val="0"/>
          <w:sz w:val="28"/>
          <w:szCs w:val="28"/>
          <w:lang w:eastAsia="ru-RU" w:bidi="ar-SA"/>
        </w:rPr>
        <w:t>муниципального образования</w:t>
      </w:r>
      <w:r w:rsidRPr="00FD5B5D">
        <w:rPr>
          <w:rFonts w:ascii="Times New Roman" w:eastAsia="Times New Roman" w:hAnsi="Times New Roman" w:cs="Times New Roman"/>
          <w:kern w:val="0"/>
          <w:sz w:val="28"/>
          <w:szCs w:val="28"/>
          <w:lang w:eastAsia="ru-RU" w:bidi="ar-SA"/>
        </w:rPr>
        <w:t xml:space="preserve">, закрепляется за муниципальными унитарными предприятиями </w:t>
      </w:r>
      <w:r w:rsidR="00B31161">
        <w:rPr>
          <w:rFonts w:ascii="Times New Roman" w:eastAsia="Times New Roman" w:hAnsi="Times New Roman" w:cs="Times New Roman"/>
          <w:kern w:val="0"/>
          <w:sz w:val="28"/>
          <w:szCs w:val="28"/>
          <w:lang w:eastAsia="ru-RU" w:bidi="ar-SA"/>
        </w:rPr>
        <w:t>Барнуковского</w:t>
      </w:r>
      <w:r w:rsidRPr="00FD5B5D">
        <w:rPr>
          <w:rFonts w:ascii="Times New Roman" w:eastAsia="Times New Roman" w:hAnsi="Times New Roman" w:cs="Times New Roman"/>
          <w:kern w:val="0"/>
          <w:sz w:val="28"/>
          <w:szCs w:val="28"/>
          <w:lang w:eastAsia="ru-RU" w:bidi="ar-SA"/>
        </w:rPr>
        <w:t xml:space="preserve"> муниципального образования на праве хозяйственного ведения, а за муниципальными казенными предприятиями, муниципальными учреждениями на праве оперативного управления в соответствии с Гражданским кодексом Российской Федерации и настоящим  Порядком.</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1.2.2. Средства бюджета </w:t>
      </w:r>
      <w:r w:rsidR="00B31161">
        <w:rPr>
          <w:rFonts w:ascii="Times New Roman" w:eastAsia="Times New Roman" w:hAnsi="Times New Roman" w:cs="Times New Roman"/>
          <w:kern w:val="0"/>
          <w:sz w:val="28"/>
          <w:szCs w:val="28"/>
          <w:lang w:eastAsia="ru-RU" w:bidi="ar-SA"/>
        </w:rPr>
        <w:t xml:space="preserve">Барнуковского </w:t>
      </w:r>
      <w:r w:rsidRPr="00FD5B5D">
        <w:rPr>
          <w:rFonts w:ascii="Times New Roman" w:eastAsia="Times New Roman" w:hAnsi="Times New Roman" w:cs="Times New Roman"/>
          <w:kern w:val="0"/>
          <w:sz w:val="28"/>
          <w:szCs w:val="28"/>
          <w:lang w:eastAsia="ru-RU" w:bidi="ar-SA"/>
        </w:rPr>
        <w:t xml:space="preserve">муниципального образования  и иное муниципальное имущество, не закрепленное за муниципальными предприятиями и учреждениями, на праве хозяйственного ведения или </w:t>
      </w:r>
      <w:r w:rsidRPr="00FD5B5D">
        <w:rPr>
          <w:rFonts w:ascii="Times New Roman" w:eastAsia="Times New Roman" w:hAnsi="Times New Roman" w:cs="Times New Roman"/>
          <w:kern w:val="0"/>
          <w:sz w:val="28"/>
          <w:szCs w:val="28"/>
          <w:lang w:eastAsia="ru-RU" w:bidi="ar-SA"/>
        </w:rPr>
        <w:lastRenderedPageBreak/>
        <w:t xml:space="preserve">оперативного управления, составляет </w:t>
      </w:r>
      <w:r>
        <w:rPr>
          <w:rFonts w:ascii="Times New Roman" w:eastAsia="Times New Roman" w:hAnsi="Times New Roman" w:cs="Times New Roman"/>
          <w:kern w:val="0"/>
          <w:sz w:val="28"/>
          <w:szCs w:val="28"/>
          <w:lang w:eastAsia="ru-RU" w:bidi="ar-SA"/>
        </w:rPr>
        <w:t xml:space="preserve">бюджет </w:t>
      </w:r>
      <w:r w:rsidR="00B31161">
        <w:rPr>
          <w:rFonts w:ascii="Times New Roman" w:eastAsia="Times New Roman" w:hAnsi="Times New Roman" w:cs="Times New Roman"/>
          <w:kern w:val="0"/>
          <w:sz w:val="28"/>
          <w:szCs w:val="28"/>
          <w:lang w:eastAsia="ru-RU" w:bidi="ar-SA"/>
        </w:rPr>
        <w:t>Барнуковского</w:t>
      </w:r>
      <w:r>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1.3. Имущество, находящееся в муниципальной собственности </w:t>
      </w:r>
      <w:r w:rsidR="00B31161">
        <w:rPr>
          <w:rFonts w:ascii="Times New Roman" w:eastAsia="Times New Roman" w:hAnsi="Times New Roman" w:cs="Times New Roman"/>
          <w:kern w:val="0"/>
          <w:sz w:val="28"/>
          <w:szCs w:val="28"/>
          <w:lang w:eastAsia="ru-RU" w:bidi="ar-SA"/>
        </w:rPr>
        <w:t>Барнуковского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является составляющей его экономической основы</w:t>
      </w:r>
      <w:r w:rsidR="005F6F7F">
        <w:rPr>
          <w:rFonts w:ascii="Times New Roman" w:eastAsia="Times New Roman" w:hAnsi="Times New Roman" w:cs="Times New Roman"/>
          <w:kern w:val="0"/>
          <w:sz w:val="28"/>
          <w:szCs w:val="28"/>
          <w:lang w:eastAsia="ru-RU" w:bidi="ar-SA"/>
        </w:rPr>
        <w:t>, наравне со средствами</w:t>
      </w:r>
      <w:r w:rsidRPr="00FD5B5D">
        <w:rPr>
          <w:rFonts w:ascii="Times New Roman" w:eastAsia="Times New Roman" w:hAnsi="Times New Roman" w:cs="Times New Roman"/>
          <w:kern w:val="0"/>
          <w:sz w:val="28"/>
          <w:szCs w:val="28"/>
          <w:lang w:eastAsia="ru-RU" w:bidi="ar-SA"/>
        </w:rPr>
        <w:t xml:space="preserve"> бюджета</w:t>
      </w:r>
      <w:r w:rsidR="00B31161">
        <w:rPr>
          <w:rFonts w:ascii="Times New Roman" w:eastAsia="Times New Roman" w:hAnsi="Times New Roman" w:cs="Times New Roman"/>
          <w:kern w:val="0"/>
          <w:sz w:val="28"/>
          <w:szCs w:val="28"/>
          <w:lang w:eastAsia="ru-RU" w:bidi="ar-SA"/>
        </w:rPr>
        <w:t xml:space="preserve"> Барнуковского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а также имущественными правами </w:t>
      </w:r>
      <w:r w:rsidR="00B31161">
        <w:rPr>
          <w:rFonts w:ascii="Times New Roman" w:eastAsia="Times New Roman" w:hAnsi="Times New Roman" w:cs="Times New Roman"/>
          <w:kern w:val="0"/>
          <w:sz w:val="28"/>
          <w:szCs w:val="28"/>
          <w:lang w:eastAsia="ru-RU" w:bidi="ar-SA"/>
        </w:rPr>
        <w:t xml:space="preserve">Барнуковского </w:t>
      </w:r>
      <w:r w:rsidR="005F6F7F" w:rsidRPr="005F6F7F">
        <w:rPr>
          <w:rFonts w:ascii="Times New Roman" w:eastAsia="Times New Roman" w:hAnsi="Times New Roman" w:cs="Times New Roman"/>
          <w:kern w:val="0"/>
          <w:sz w:val="28"/>
          <w:szCs w:val="28"/>
          <w:lang w:eastAsia="ru-RU" w:bidi="ar-SA"/>
        </w:rPr>
        <w:t>муниципального образования</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 В собственности </w:t>
      </w:r>
      <w:r w:rsidR="00B31161">
        <w:rPr>
          <w:rFonts w:ascii="Times New Roman" w:eastAsia="Times New Roman" w:hAnsi="Times New Roman" w:cs="Times New Roman"/>
          <w:kern w:val="0"/>
          <w:sz w:val="28"/>
          <w:szCs w:val="28"/>
          <w:lang w:eastAsia="ru-RU" w:bidi="ar-SA"/>
        </w:rPr>
        <w:t>Барнуковского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может находиться:</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FD5B5D">
        <w:rPr>
          <w:rFonts w:ascii="Times New Roman" w:eastAsia="Times New Roman" w:hAnsi="Times New Roman" w:cs="Times New Roman"/>
          <w:bCs/>
          <w:kern w:val="0"/>
          <w:sz w:val="28"/>
          <w:szCs w:val="28"/>
          <w:lang w:eastAsia="ru-RU" w:bidi="ar-SA"/>
        </w:rPr>
        <w:t>вопросов местного значения</w:t>
      </w:r>
      <w:r w:rsidR="005F6F7F">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1.4.2.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5F6F7F">
        <w:rPr>
          <w:rFonts w:ascii="Times New Roman" w:eastAsia="Times New Roman" w:hAnsi="Times New Roman" w:cs="Times New Roman"/>
          <w:kern w:val="0"/>
          <w:sz w:val="28"/>
          <w:szCs w:val="28"/>
          <w:lang w:eastAsia="ru-RU" w:bidi="ar-SA"/>
        </w:rPr>
        <w:t>Саратовской области</w:t>
      </w:r>
      <w:r w:rsidRPr="00FD5B5D">
        <w:rPr>
          <w:rFonts w:ascii="Times New Roman" w:eastAsia="Times New Roman" w:hAnsi="Times New Roman" w:cs="Times New Roman"/>
          <w:kern w:val="0"/>
          <w:sz w:val="28"/>
          <w:szCs w:val="28"/>
          <w:lang w:eastAsia="ru-RU" w:bidi="ar-SA"/>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00B31161">
        <w:rPr>
          <w:rFonts w:ascii="Times New Roman" w:eastAsia="Times New Roman" w:hAnsi="Times New Roman" w:cs="Times New Roman"/>
          <w:kern w:val="0"/>
          <w:sz w:val="28"/>
          <w:szCs w:val="28"/>
          <w:lang w:eastAsia="ru-RU" w:bidi="ar-SA"/>
        </w:rPr>
        <w:t>Барнуковского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005F6F7F">
        <w:rPr>
          <w:rFonts w:ascii="Times New Roman" w:eastAsia="Times New Roman" w:hAnsi="Times New Roman" w:cs="Times New Roman"/>
          <w:kern w:val="0"/>
          <w:sz w:val="28"/>
          <w:szCs w:val="28"/>
          <w:lang w:eastAsia="ru-RU" w:bidi="ar-SA"/>
        </w:rPr>
        <w:t xml:space="preserve"> (далее – Совет)</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1.4.5.имущество,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w:t>
      </w:r>
      <w:r w:rsidR="005F6F7F">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1.5. Пункт 1.4 настоящего раздела не ограничивает право </w:t>
      </w:r>
      <w:r w:rsidR="00B31161">
        <w:rPr>
          <w:rFonts w:ascii="Times New Roman" w:eastAsia="Times New Roman" w:hAnsi="Times New Roman" w:cs="Times New Roman"/>
          <w:kern w:val="0"/>
          <w:sz w:val="28"/>
          <w:szCs w:val="28"/>
          <w:lang w:eastAsia="ru-RU" w:bidi="ar-SA"/>
        </w:rPr>
        <w:t>Барнуковского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xml:space="preserve"> иметь в собственности и иное имущество, предназначенное для осуществления полномочий, возложенных </w:t>
      </w:r>
      <w:r w:rsidR="00B31161">
        <w:rPr>
          <w:rFonts w:ascii="Times New Roman" w:eastAsia="Times New Roman" w:hAnsi="Times New Roman" w:cs="Times New Roman"/>
          <w:kern w:val="0"/>
          <w:sz w:val="28"/>
          <w:szCs w:val="28"/>
          <w:lang w:eastAsia="ru-RU" w:bidi="ar-SA"/>
        </w:rPr>
        <w:t xml:space="preserve">на Барнуковское </w:t>
      </w:r>
      <w:r w:rsidR="005F6F7F" w:rsidRPr="005F6F7F">
        <w:rPr>
          <w:rFonts w:ascii="Times New Roman" w:eastAsia="Times New Roman" w:hAnsi="Times New Roman" w:cs="Times New Roman"/>
          <w:kern w:val="0"/>
          <w:sz w:val="28"/>
          <w:szCs w:val="28"/>
          <w:lang w:eastAsia="ru-RU" w:bidi="ar-SA"/>
        </w:rPr>
        <w:t>муниципально</w:t>
      </w:r>
      <w:r w:rsidR="005F6F7F">
        <w:rPr>
          <w:rFonts w:ascii="Times New Roman" w:eastAsia="Times New Roman" w:hAnsi="Times New Roman" w:cs="Times New Roman"/>
          <w:kern w:val="0"/>
          <w:sz w:val="28"/>
          <w:szCs w:val="28"/>
          <w:lang w:eastAsia="ru-RU" w:bidi="ar-SA"/>
        </w:rPr>
        <w:t>е</w:t>
      </w:r>
      <w:r w:rsidR="005F6F7F" w:rsidRPr="005F6F7F">
        <w:rPr>
          <w:rFonts w:ascii="Times New Roman" w:eastAsia="Times New Roman" w:hAnsi="Times New Roman" w:cs="Times New Roman"/>
          <w:kern w:val="0"/>
          <w:sz w:val="28"/>
          <w:szCs w:val="28"/>
          <w:lang w:eastAsia="ru-RU" w:bidi="ar-SA"/>
        </w:rPr>
        <w:t xml:space="preserve"> образовани</w:t>
      </w:r>
      <w:r w:rsidR="005F6F7F">
        <w:rPr>
          <w:rFonts w:ascii="Times New Roman" w:eastAsia="Times New Roman" w:hAnsi="Times New Roman" w:cs="Times New Roman"/>
          <w:kern w:val="0"/>
          <w:sz w:val="28"/>
          <w:szCs w:val="28"/>
          <w:lang w:eastAsia="ru-RU" w:bidi="ar-SA"/>
        </w:rPr>
        <w:t>е</w:t>
      </w:r>
      <w:r w:rsidRPr="00FD5B5D">
        <w:rPr>
          <w:rFonts w:ascii="Times New Roman" w:eastAsia="Times New Roman" w:hAnsi="Times New Roman" w:cs="Times New Roman"/>
          <w:kern w:val="0"/>
          <w:sz w:val="28"/>
          <w:szCs w:val="28"/>
          <w:lang w:eastAsia="ru-RU" w:bidi="ar-SA"/>
        </w:rPr>
        <w:t>.</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1.6. В состав муниципальной собственности входит имущество, приобретенное в собственность на любых законных основаниях.</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1.7. При наличии права собственности </w:t>
      </w:r>
      <w:r w:rsidR="000417FD">
        <w:rPr>
          <w:rFonts w:ascii="Times New Roman" w:eastAsia="Times New Roman" w:hAnsi="Times New Roman" w:cs="Times New Roman"/>
          <w:kern w:val="0"/>
          <w:sz w:val="28"/>
          <w:szCs w:val="28"/>
          <w:lang w:eastAsia="ru-RU" w:bidi="ar-SA"/>
        </w:rPr>
        <w:t>Бар</w:t>
      </w:r>
      <w:r w:rsidR="00B31161">
        <w:rPr>
          <w:rFonts w:ascii="Times New Roman" w:eastAsia="Times New Roman" w:hAnsi="Times New Roman" w:cs="Times New Roman"/>
          <w:kern w:val="0"/>
          <w:sz w:val="28"/>
          <w:szCs w:val="28"/>
          <w:lang w:eastAsia="ru-RU" w:bidi="ar-SA"/>
        </w:rPr>
        <w:t>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 </w:t>
      </w:r>
      <w:r w:rsidRPr="00FD5B5D">
        <w:rPr>
          <w:rFonts w:ascii="Times New Roman" w:eastAsia="Times New Roman" w:hAnsi="Times New Roman" w:cs="Times New Roman"/>
          <w:kern w:val="0"/>
          <w:sz w:val="28"/>
          <w:szCs w:val="28"/>
          <w:lang w:eastAsia="ru-RU" w:bidi="ar-SA"/>
        </w:rPr>
        <w:t xml:space="preserve">на иное имущество, не соответствующее требованиям, перечисленным в пункте 1.4 настоящего раздела, указанное имущество подлежит перепрофилированию (изменению целевого назначения) либо отчуждению. Управление и распоряжение данным имуществом осуществляется в порядке, предусмотренном действующим </w:t>
      </w:r>
      <w:r w:rsidRPr="00FD5B5D">
        <w:rPr>
          <w:rFonts w:ascii="Times New Roman" w:eastAsia="Times New Roman" w:hAnsi="Times New Roman" w:cs="Times New Roman"/>
          <w:kern w:val="0"/>
          <w:sz w:val="28"/>
          <w:szCs w:val="28"/>
          <w:lang w:eastAsia="ru-RU" w:bidi="ar-SA"/>
        </w:rPr>
        <w:lastRenderedPageBreak/>
        <w:t>законодательством Российской Федерации и  настоящим  Порядком.</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1.8.  Распоряжение земельными участками  осуществляется  в соответствии  с земельным законодательством. </w:t>
      </w:r>
    </w:p>
    <w:p w:rsidR="005F6F7F"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8"/>
          <w:szCs w:val="28"/>
          <w:lang w:eastAsia="ru-RU" w:bidi="ar-SA"/>
        </w:rPr>
        <w:t xml:space="preserve">   1.9. Термины "муниципальное имущество", "имущество </w:t>
      </w:r>
      <w:r w:rsidR="00B31161">
        <w:rPr>
          <w:rFonts w:ascii="Times New Roman" w:eastAsia="Times New Roman" w:hAnsi="Times New Roman" w:cs="Times New Roman"/>
          <w:kern w:val="0"/>
          <w:sz w:val="28"/>
          <w:szCs w:val="28"/>
          <w:lang w:eastAsia="ru-RU" w:bidi="ar-SA"/>
        </w:rPr>
        <w:t xml:space="preserve">Барнуковского </w:t>
      </w:r>
      <w:r w:rsidR="005F6F7F" w:rsidRPr="005F6F7F">
        <w:rPr>
          <w:rFonts w:ascii="Times New Roman" w:eastAsia="Times New Roman" w:hAnsi="Times New Roman" w:cs="Times New Roman"/>
          <w:kern w:val="0"/>
          <w:sz w:val="28"/>
          <w:szCs w:val="28"/>
          <w:lang w:eastAsia="ru-RU" w:bidi="ar-SA"/>
        </w:rPr>
        <w:t xml:space="preserve">муниципального образования </w:t>
      </w:r>
      <w:r w:rsidRPr="00FD5B5D">
        <w:rPr>
          <w:rFonts w:ascii="Times New Roman" w:eastAsia="Times New Roman" w:hAnsi="Times New Roman" w:cs="Times New Roman"/>
          <w:kern w:val="0"/>
          <w:sz w:val="28"/>
          <w:szCs w:val="28"/>
          <w:lang w:eastAsia="ru-RU" w:bidi="ar-SA"/>
        </w:rPr>
        <w:t xml:space="preserve">", "имущество, находящееся в собственности </w:t>
      </w:r>
      <w:r w:rsidR="00B31161">
        <w:rPr>
          <w:rFonts w:ascii="Times New Roman" w:eastAsia="Times New Roman" w:hAnsi="Times New Roman" w:cs="Times New Roman"/>
          <w:kern w:val="0"/>
          <w:sz w:val="28"/>
          <w:szCs w:val="28"/>
          <w:lang w:eastAsia="ru-RU" w:bidi="ar-SA"/>
        </w:rPr>
        <w:t>Барнуковского</w:t>
      </w:r>
      <w:r w:rsidR="005F6F7F" w:rsidRPr="005F6F7F">
        <w:rPr>
          <w:rFonts w:ascii="Times New Roman" w:eastAsia="Times New Roman" w:hAnsi="Times New Roman" w:cs="Times New Roman"/>
          <w:kern w:val="0"/>
          <w:sz w:val="28"/>
          <w:szCs w:val="28"/>
          <w:lang w:eastAsia="ru-RU" w:bidi="ar-SA"/>
        </w:rPr>
        <w:t xml:space="preserve"> муниципального образования</w:t>
      </w:r>
      <w:r w:rsidRPr="00FD5B5D">
        <w:rPr>
          <w:rFonts w:ascii="Times New Roman" w:eastAsia="Times New Roman" w:hAnsi="Times New Roman" w:cs="Times New Roman"/>
          <w:kern w:val="0"/>
          <w:sz w:val="28"/>
          <w:szCs w:val="28"/>
          <w:lang w:eastAsia="ru-RU" w:bidi="ar-SA"/>
        </w:rPr>
        <w:t>", "имущество муниципального образования", "имущество, находящееся в муниципальной собственности", "муниципальная собственность", используемые в настоящем  Порядке, считаются равнозначными.</w:t>
      </w:r>
    </w:p>
    <w:p w:rsidR="00FD5B5D" w:rsidRP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053144">
        <w:rPr>
          <w:rFonts w:ascii="Times New Roman" w:eastAsia="Times New Roman" w:hAnsi="Times New Roman" w:cs="Times New Roman"/>
          <w:b/>
          <w:bCs/>
          <w:color w:val="000001"/>
          <w:kern w:val="0"/>
          <w:sz w:val="28"/>
          <w:szCs w:val="28"/>
          <w:lang w:eastAsia="ru-RU" w:bidi="ar-SA"/>
        </w:rPr>
        <w:t xml:space="preserve">2.  Реализация полномочий собственника в отношении имущества, </w:t>
      </w: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 xml:space="preserve">находящегося  в муниципальной собственности </w:t>
      </w:r>
    </w:p>
    <w:p w:rsidR="00053144" w:rsidRDefault="00053144" w:rsidP="00FD5B5D">
      <w:pPr>
        <w:suppressAutoHyphens w:val="0"/>
        <w:autoSpaceDE w:val="0"/>
        <w:autoSpaceDN w:val="0"/>
        <w:adjustRightInd w:val="0"/>
        <w:jc w:val="both"/>
        <w:rPr>
          <w:rFonts w:ascii="Times New Roman" w:eastAsia="Times New Roman" w:hAnsi="Times New Roman" w:cs="Times New Roman"/>
          <w:kern w:val="0"/>
          <w:sz w:val="24"/>
          <w:lang w:eastAsia="ru-RU" w:bidi="ar-SA"/>
        </w:rPr>
      </w:pP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2.1. Права собственника в отношении муниципального имущества от имени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00053144">
        <w:rPr>
          <w:rFonts w:ascii="Times New Roman" w:eastAsia="Times New Roman" w:hAnsi="Times New Roman" w:cs="Times New Roman"/>
          <w:kern w:val="0"/>
          <w:sz w:val="28"/>
          <w:szCs w:val="28"/>
          <w:lang w:eastAsia="ru-RU" w:bidi="ar-SA"/>
        </w:rPr>
        <w:t xml:space="preserve"> осуществляет а</w:t>
      </w:r>
      <w:r w:rsidRPr="00053144">
        <w:rPr>
          <w:rFonts w:ascii="Times New Roman" w:eastAsia="Times New Roman" w:hAnsi="Times New Roman" w:cs="Times New Roman"/>
          <w:kern w:val="0"/>
          <w:sz w:val="28"/>
          <w:szCs w:val="28"/>
          <w:lang w:eastAsia="ru-RU" w:bidi="ar-SA"/>
        </w:rPr>
        <w:t xml:space="preserve">дминистрация </w:t>
      </w:r>
      <w:r w:rsidR="00B31161">
        <w:rPr>
          <w:rFonts w:ascii="Times New Roman" w:eastAsia="Times New Roman" w:hAnsi="Times New Roman" w:cs="Times New Roman"/>
          <w:kern w:val="0"/>
          <w:sz w:val="28"/>
          <w:szCs w:val="28"/>
          <w:lang w:eastAsia="ru-RU" w:bidi="ar-SA"/>
        </w:rPr>
        <w:t xml:space="preserve">Барнуковского </w:t>
      </w:r>
      <w:r w:rsidR="00053144" w:rsidRPr="00053144">
        <w:rPr>
          <w:rFonts w:ascii="Times New Roman" w:eastAsia="Times New Roman" w:hAnsi="Times New Roman" w:cs="Times New Roman"/>
          <w:kern w:val="0"/>
          <w:sz w:val="28"/>
          <w:szCs w:val="28"/>
          <w:lang w:eastAsia="ru-RU" w:bidi="ar-SA"/>
        </w:rPr>
        <w:t xml:space="preserve">муниципального образования </w:t>
      </w:r>
      <w:r w:rsidRPr="00053144">
        <w:rPr>
          <w:rFonts w:ascii="Times New Roman" w:eastAsia="Times New Roman" w:hAnsi="Times New Roman" w:cs="Times New Roman"/>
          <w:kern w:val="0"/>
          <w:sz w:val="28"/>
          <w:szCs w:val="28"/>
          <w:lang w:eastAsia="ru-RU" w:bidi="ar-SA"/>
        </w:rPr>
        <w:t>(далее-Администрация).</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2.2. В случаях и в порядке, предусмотренными настоящим Порядком и иными правовыми актами органов местного самоуправления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по их специальному поручению, от их имени выступают государственные органы, органы местного самоуправления, а также юридические лица и граждане. Указанные поручения содержатся в правовых актах Администрации  и (или) доверенности, подписываемой главой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а в период его отсутствия лицом, его замещающим. </w:t>
      </w:r>
    </w:p>
    <w:p w:rsidR="00053144" w:rsidRDefault="00053144"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3.  Принципы и формы управления и распоряжения муниципальным</w:t>
      </w:r>
    </w:p>
    <w:p w:rsidR="00FD5B5D"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 xml:space="preserve">   имуществом </w:t>
      </w:r>
      <w:r w:rsidR="00B31161">
        <w:rPr>
          <w:rFonts w:ascii="Times New Roman" w:eastAsia="Times New Roman" w:hAnsi="Times New Roman" w:cs="Times New Roman"/>
          <w:b/>
          <w:bCs/>
          <w:color w:val="000001"/>
          <w:kern w:val="0"/>
          <w:sz w:val="28"/>
          <w:szCs w:val="28"/>
          <w:lang w:eastAsia="ru-RU" w:bidi="ar-SA"/>
        </w:rPr>
        <w:t>Барнуковского</w:t>
      </w:r>
      <w:r w:rsidR="00053144" w:rsidRPr="00053144">
        <w:rPr>
          <w:rFonts w:ascii="Times New Roman" w:eastAsia="Times New Roman" w:hAnsi="Times New Roman" w:cs="Times New Roman"/>
          <w:b/>
          <w:bCs/>
          <w:color w:val="000001"/>
          <w:kern w:val="0"/>
          <w:sz w:val="28"/>
          <w:szCs w:val="28"/>
          <w:lang w:eastAsia="ru-RU" w:bidi="ar-SA"/>
        </w:rPr>
        <w:t xml:space="preserve"> муниципального образования</w:t>
      </w:r>
    </w:p>
    <w:p w:rsidR="00053144" w:rsidRPr="00053144" w:rsidRDefault="00053144" w:rsidP="00FD5B5D">
      <w:pPr>
        <w:suppressAutoHyphens w:val="0"/>
        <w:autoSpaceDE w:val="0"/>
        <w:autoSpaceDN w:val="0"/>
        <w:adjustRightInd w:val="0"/>
        <w:jc w:val="center"/>
        <w:rPr>
          <w:rFonts w:ascii="Times New Roman" w:eastAsia="Times New Roman" w:hAnsi="Times New Roman" w:cs="Times New Roman"/>
          <w:kern w:val="0"/>
          <w:sz w:val="28"/>
          <w:szCs w:val="28"/>
          <w:lang w:eastAsia="ru-RU" w:bidi="ar-SA"/>
        </w:rPr>
      </w:pP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3.1. Управление и распоряжение муниципальным имуществом осуществляется на принципах: законности, эффективности, подконтрольности, подотчетности, целевого использования.</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 Управление и распоряжение муниципальным имуществом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может осуществляться в следующих формах:</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3.2.1. Учет муниципального имущества (ведение реестра муниципального имущества </w:t>
      </w:r>
      <w:r w:rsidR="00B31161">
        <w:rPr>
          <w:rFonts w:ascii="Times New Roman" w:eastAsia="Times New Roman" w:hAnsi="Times New Roman" w:cs="Times New Roman"/>
          <w:kern w:val="0"/>
          <w:sz w:val="28"/>
          <w:szCs w:val="28"/>
          <w:lang w:eastAsia="ru-RU" w:bidi="ar-SA"/>
        </w:rPr>
        <w:t xml:space="preserve">Барнуковского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Pr="00053144">
        <w:rPr>
          <w:rFonts w:ascii="Times New Roman" w:eastAsia="Times New Roman" w:hAnsi="Times New Roman" w:cs="Times New Roman"/>
          <w:kern w:val="0"/>
          <w:sz w:val="28"/>
          <w:szCs w:val="28"/>
          <w:lang w:eastAsia="ru-RU" w:bidi="ar-SA"/>
        </w:rPr>
        <w:t>);</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3.2.2. Закрепление муниципального имущества на праве хозяйственного ведения за муниципальными унитарными предприятиями;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3.2.3. Закрепление муниципального имущества на праве оперативного управления за муниципальными казенными предприятиями и муниципальными учреждениями;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3.2.4. Передача муниципального имущества во временное владение и пользование (по договорам аренды, безвозмездного пользования, доверительного управления имуществом, иным договором, предусматривающим переход прав владения и (или) пользования в </w:t>
      </w:r>
      <w:r w:rsidRPr="00053144">
        <w:rPr>
          <w:rFonts w:ascii="Times New Roman" w:eastAsia="Times New Roman" w:hAnsi="Times New Roman" w:cs="Times New Roman"/>
          <w:kern w:val="0"/>
          <w:sz w:val="28"/>
          <w:szCs w:val="28"/>
          <w:lang w:eastAsia="ru-RU" w:bidi="ar-SA"/>
        </w:rPr>
        <w:lastRenderedPageBreak/>
        <w:t>отношении муниципального имущества);</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3.2.5. Приватизация муниципального имущества;</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3.2.6. Передача муниципального имущества в залог;</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3.2.7.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3.2.8. Иные формы управления и распоряжения муниципальным имуществом, предусмотренные действующим законодательством Российской Федерации.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3.3. Администрация  выявляет, производит постановку на учет и принимает в муниципальную собственность имущество, расположенное на территории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которое не имеет собственника или собственник которого неизвестен, либо имущество, от права собственности на которое собственник отказался. </w:t>
      </w:r>
    </w:p>
    <w:p w:rsid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053144">
        <w:rPr>
          <w:rFonts w:ascii="Times New Roman" w:eastAsia="Times New Roman" w:hAnsi="Times New Roman" w:cs="Times New Roman"/>
          <w:b/>
          <w:bCs/>
          <w:color w:val="000001"/>
          <w:kern w:val="0"/>
          <w:sz w:val="28"/>
          <w:szCs w:val="28"/>
          <w:lang w:eastAsia="ru-RU" w:bidi="ar-SA"/>
        </w:rPr>
        <w:t xml:space="preserve">4.  Приобретение и отчуждение муниципального имущества </w:t>
      </w:r>
    </w:p>
    <w:p w:rsidR="00053144" w:rsidRPr="00FD5B5D" w:rsidRDefault="00053144"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4.1. В отношении объектов муниципальной собственности могут совершаться любые сделки, не противоречащие действующему законодательству Российской Федерации, </w:t>
      </w:r>
      <w:r w:rsidR="00053144">
        <w:rPr>
          <w:rFonts w:ascii="Times New Roman" w:eastAsia="Times New Roman" w:hAnsi="Times New Roman" w:cs="Times New Roman"/>
          <w:kern w:val="0"/>
          <w:sz w:val="28"/>
          <w:szCs w:val="28"/>
          <w:lang w:eastAsia="ru-RU" w:bidi="ar-SA"/>
        </w:rPr>
        <w:t>Саратовской области, У</w:t>
      </w:r>
      <w:r w:rsidRPr="00053144">
        <w:rPr>
          <w:rFonts w:ascii="Times New Roman" w:eastAsia="Times New Roman" w:hAnsi="Times New Roman" w:cs="Times New Roman"/>
          <w:kern w:val="0"/>
          <w:sz w:val="28"/>
          <w:szCs w:val="28"/>
          <w:lang w:eastAsia="ru-RU" w:bidi="ar-SA"/>
        </w:rPr>
        <w:t xml:space="preserve">ставу </w:t>
      </w:r>
      <w:r w:rsidR="000417FD">
        <w:rPr>
          <w:rFonts w:ascii="Times New Roman" w:eastAsia="Times New Roman" w:hAnsi="Times New Roman" w:cs="Times New Roman"/>
          <w:kern w:val="0"/>
          <w:sz w:val="28"/>
          <w:szCs w:val="28"/>
          <w:lang w:eastAsia="ru-RU" w:bidi="ar-SA"/>
        </w:rPr>
        <w:t>Бар</w:t>
      </w:r>
      <w:r w:rsidR="00B31161">
        <w:rPr>
          <w:rFonts w:ascii="Times New Roman" w:eastAsia="Times New Roman" w:hAnsi="Times New Roman" w:cs="Times New Roman"/>
          <w:kern w:val="0"/>
          <w:sz w:val="28"/>
          <w:szCs w:val="28"/>
          <w:lang w:eastAsia="ru-RU" w:bidi="ar-SA"/>
        </w:rPr>
        <w:t>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настоящему  Порядку.</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4.2. Сделки с муниципальной собственностью от имени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00B31161">
        <w:rPr>
          <w:rFonts w:ascii="Times New Roman" w:eastAsia="Times New Roman" w:hAnsi="Times New Roman" w:cs="Times New Roman"/>
          <w:kern w:val="0"/>
          <w:sz w:val="28"/>
          <w:szCs w:val="28"/>
          <w:lang w:eastAsia="ru-RU" w:bidi="ar-SA"/>
        </w:rPr>
        <w:t xml:space="preserve"> </w:t>
      </w:r>
      <w:r w:rsidRPr="00053144">
        <w:rPr>
          <w:rFonts w:ascii="Times New Roman" w:eastAsia="Times New Roman" w:hAnsi="Times New Roman" w:cs="Times New Roman"/>
          <w:kern w:val="0"/>
          <w:sz w:val="28"/>
          <w:szCs w:val="28"/>
          <w:lang w:eastAsia="ru-RU" w:bidi="ar-SA"/>
        </w:rPr>
        <w:t xml:space="preserve">совершаются органами местного самоуправления </w:t>
      </w:r>
      <w:r w:rsidR="00B31161">
        <w:rPr>
          <w:rFonts w:ascii="Times New Roman" w:eastAsia="Times New Roman" w:hAnsi="Times New Roman" w:cs="Times New Roman"/>
          <w:kern w:val="0"/>
          <w:sz w:val="28"/>
          <w:szCs w:val="28"/>
          <w:lang w:eastAsia="ru-RU" w:bidi="ar-SA"/>
        </w:rPr>
        <w:t xml:space="preserve">Барнуковского </w:t>
      </w:r>
      <w:r w:rsidR="00053144" w:rsidRPr="00053144">
        <w:rPr>
          <w:rFonts w:ascii="Times New Roman" w:eastAsia="Times New Roman" w:hAnsi="Times New Roman" w:cs="Times New Roman"/>
          <w:kern w:val="0"/>
          <w:sz w:val="28"/>
          <w:szCs w:val="28"/>
          <w:lang w:eastAsia="ru-RU" w:bidi="ar-SA"/>
        </w:rPr>
        <w:t>муниципального образования</w:t>
      </w:r>
      <w:r w:rsidRPr="00053144">
        <w:rPr>
          <w:rFonts w:ascii="Times New Roman" w:eastAsia="Times New Roman" w:hAnsi="Times New Roman" w:cs="Times New Roman"/>
          <w:kern w:val="0"/>
          <w:sz w:val="28"/>
          <w:szCs w:val="28"/>
          <w:lang w:eastAsia="ru-RU" w:bidi="ar-SA"/>
        </w:rPr>
        <w:t>, в преде</w:t>
      </w:r>
      <w:r w:rsidR="00053144">
        <w:rPr>
          <w:rFonts w:ascii="Times New Roman" w:eastAsia="Times New Roman" w:hAnsi="Times New Roman" w:cs="Times New Roman"/>
          <w:kern w:val="0"/>
          <w:sz w:val="28"/>
          <w:szCs w:val="28"/>
          <w:lang w:eastAsia="ru-RU" w:bidi="ar-SA"/>
        </w:rPr>
        <w:t>лах  полномочий, установленных У</w:t>
      </w:r>
      <w:r w:rsidRPr="00053144">
        <w:rPr>
          <w:rFonts w:ascii="Times New Roman" w:eastAsia="Times New Roman" w:hAnsi="Times New Roman" w:cs="Times New Roman"/>
          <w:kern w:val="0"/>
          <w:sz w:val="28"/>
          <w:szCs w:val="28"/>
          <w:lang w:eastAsia="ru-RU" w:bidi="ar-SA"/>
        </w:rPr>
        <w:t xml:space="preserve">ставом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Pr="00053144">
        <w:rPr>
          <w:rFonts w:ascii="Times New Roman" w:eastAsia="Times New Roman" w:hAnsi="Times New Roman" w:cs="Times New Roman"/>
          <w:kern w:val="0"/>
          <w:sz w:val="28"/>
          <w:szCs w:val="28"/>
          <w:lang w:eastAsia="ru-RU" w:bidi="ar-SA"/>
        </w:rPr>
        <w:t xml:space="preserve">, нормативными актами </w:t>
      </w:r>
      <w:r w:rsidR="00B31161">
        <w:rPr>
          <w:rFonts w:ascii="Times New Roman" w:eastAsia="Times New Roman" w:hAnsi="Times New Roman" w:cs="Times New Roman"/>
          <w:kern w:val="0"/>
          <w:sz w:val="28"/>
          <w:szCs w:val="28"/>
          <w:lang w:eastAsia="ru-RU" w:bidi="ar-SA"/>
        </w:rPr>
        <w:t>Барнуковского</w:t>
      </w:r>
      <w:r w:rsidR="00053144" w:rsidRPr="00053144">
        <w:rPr>
          <w:rFonts w:ascii="Times New Roman" w:eastAsia="Times New Roman" w:hAnsi="Times New Roman" w:cs="Times New Roman"/>
          <w:kern w:val="0"/>
          <w:sz w:val="28"/>
          <w:szCs w:val="28"/>
          <w:lang w:eastAsia="ru-RU" w:bidi="ar-SA"/>
        </w:rPr>
        <w:t xml:space="preserve"> муниципального образования</w:t>
      </w:r>
      <w:r w:rsidR="00B31161">
        <w:rPr>
          <w:rFonts w:ascii="Times New Roman" w:eastAsia="Times New Roman" w:hAnsi="Times New Roman" w:cs="Times New Roman"/>
          <w:kern w:val="0"/>
          <w:sz w:val="28"/>
          <w:szCs w:val="28"/>
          <w:lang w:eastAsia="ru-RU" w:bidi="ar-SA"/>
        </w:rPr>
        <w:t xml:space="preserve"> </w:t>
      </w:r>
      <w:r w:rsidRPr="00053144">
        <w:rPr>
          <w:rFonts w:ascii="Times New Roman" w:eastAsia="Times New Roman" w:hAnsi="Times New Roman" w:cs="Times New Roman"/>
          <w:kern w:val="0"/>
          <w:sz w:val="28"/>
          <w:szCs w:val="28"/>
          <w:lang w:eastAsia="ru-RU" w:bidi="ar-SA"/>
        </w:rPr>
        <w:t>в порядке, определенном законодательством.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4.3. Покупателями муниципального имущества являются любые физические или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 В качестве стороны в сделках с муниципальным имуществом, закрепленным на праве хозяйственного ведения, оперативного управления, выступают:</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4.4.1. Муниципальные унитарные предприятия - в отношении недвижимого имущества, закрепленного за ними на праве хозяйственного ведения, с письменного согласия собственника муниципального имущества, в отношении остального имущества - самостоятельно, с учетом ограничений, предусмотренных действующим законодательством и настоящим  Порядком;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4.4.2. Муниципальные бюджетные и автономные учреждения - в отношении особо ценного движимого имущества, закрепленного за ними </w:t>
      </w:r>
      <w:r w:rsidRPr="00053144">
        <w:rPr>
          <w:rFonts w:ascii="Times New Roman" w:eastAsia="Times New Roman" w:hAnsi="Times New Roman" w:cs="Times New Roman"/>
          <w:kern w:val="0"/>
          <w:sz w:val="28"/>
          <w:szCs w:val="28"/>
          <w:lang w:eastAsia="ru-RU" w:bidi="ar-SA"/>
        </w:rPr>
        <w:lastRenderedPageBreak/>
        <w:t>собственником муниципального имущества, или приобретенного ими за счет средств, выделенных собственником имущества на приобретение такого имущества, а также объектов недвижимого имущества, - с письменного согласия собственника имущества, в отношении остального имущества - самостоятельно, с учетом ограничений, предусмотренных действующим законодательством и настоящим  Порядком;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4.4.3. Муниципальные казенные учреждения и предприятия - в отношении муниципального имущества, закрепленного за ними на праве оперативного управления, с письменного согласия собственника муниципального имущества.</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4.5.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статьей 17.1 и главой 5 Федерального закона от 26.07.2006 N 135-ФЗ "О защите конкуренции".</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4.6.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муниципального имущества, является Администрация, уполномоченный  собственником  обладатель права хозяйственного ведения, оперативного управления или иное лицо, обладающее правами владения и (или) пользования в отношении муниципального имущества, в порядке, предусмотренном настоящим  Порядком.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4.7. Передача муниципального имущества по концессионному соглашению осуществляется по результатам проведения конкурса на право заключения концессионного соглашения, порядок проведения которого регламентируется Федеральным законом от 21.07.2005 </w:t>
      </w:r>
      <w:r w:rsidR="00581B9E">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115-ФЗ "О концессионных соглашениях".</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4.8. Предоставление муниципальных преференций в целях и в порядке, установленных главой 5 Федерального закона от 26.07.2006 </w:t>
      </w:r>
      <w:r w:rsidR="00581B9E">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135-ФЗ "О защите конкуренции", осуществляется на основании постановления  Администрации с предварительного согласия в письменной форме антимонопольного органа, за исключением случаев, предусмотренных действующим законодательством.</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4.9. Муниципальное имущество передается в собственность или на ином праве лицам, не являющимся покупателями государственного или муниципального имущества в соответствии с Федеральным законом от 21.12.2001 </w:t>
      </w:r>
      <w:r w:rsidR="00581B9E">
        <w:rPr>
          <w:rFonts w:ascii="Times New Roman" w:eastAsia="Times New Roman" w:hAnsi="Times New Roman" w:cs="Times New Roman"/>
          <w:kern w:val="0"/>
          <w:sz w:val="28"/>
          <w:szCs w:val="28"/>
          <w:lang w:eastAsia="ru-RU" w:bidi="ar-SA"/>
        </w:rPr>
        <w:t>№</w:t>
      </w:r>
      <w:r w:rsidRPr="00053144">
        <w:rPr>
          <w:rFonts w:ascii="Times New Roman" w:eastAsia="Times New Roman" w:hAnsi="Times New Roman" w:cs="Times New Roman"/>
          <w:kern w:val="0"/>
          <w:sz w:val="28"/>
          <w:szCs w:val="28"/>
          <w:lang w:eastAsia="ru-RU" w:bidi="ar-SA"/>
        </w:rPr>
        <w:t xml:space="preserve"> 178-ФЗ "О приватизации государственного и муниципального имущества", публично-правовым образованиям в случаях, предусмотренных законодательством, а также иным лицам, если такая передача предусмотрена </w:t>
      </w:r>
      <w:r w:rsidRPr="00053144">
        <w:rPr>
          <w:rFonts w:ascii="Times New Roman" w:eastAsia="Times New Roman" w:hAnsi="Times New Roman" w:cs="Times New Roman"/>
          <w:kern w:val="0"/>
          <w:sz w:val="28"/>
          <w:szCs w:val="28"/>
          <w:lang w:eastAsia="ru-RU" w:bidi="ar-SA"/>
        </w:rPr>
        <w:lastRenderedPageBreak/>
        <w:t xml:space="preserve">законодательством Российской Федерации, </w:t>
      </w:r>
      <w:r w:rsidR="00581B9E">
        <w:rPr>
          <w:rFonts w:ascii="Times New Roman" w:eastAsia="Times New Roman" w:hAnsi="Times New Roman" w:cs="Times New Roman"/>
          <w:kern w:val="0"/>
          <w:sz w:val="28"/>
          <w:szCs w:val="28"/>
          <w:lang w:eastAsia="ru-RU" w:bidi="ar-SA"/>
        </w:rPr>
        <w:t>Саратовской области</w:t>
      </w:r>
      <w:r w:rsidRPr="00053144">
        <w:rPr>
          <w:rFonts w:ascii="Times New Roman" w:eastAsia="Times New Roman" w:hAnsi="Times New Roman" w:cs="Times New Roman"/>
          <w:kern w:val="0"/>
          <w:sz w:val="28"/>
          <w:szCs w:val="28"/>
          <w:lang w:eastAsia="ru-RU" w:bidi="ar-SA"/>
        </w:rPr>
        <w:t>.</w:t>
      </w:r>
    </w:p>
    <w:p w:rsidR="00FD5B5D" w:rsidRPr="00053144"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053144">
        <w:rPr>
          <w:rFonts w:ascii="Times New Roman" w:eastAsia="Times New Roman" w:hAnsi="Times New Roman" w:cs="Times New Roman"/>
          <w:kern w:val="0"/>
          <w:sz w:val="28"/>
          <w:szCs w:val="28"/>
          <w:lang w:eastAsia="ru-RU" w:bidi="ar-SA"/>
        </w:rPr>
        <w:t xml:space="preserve">    4.10. Сделки с муниципальным недвижимым имуществом могут совершаться на основании решения Совета </w:t>
      </w:r>
      <w:r w:rsidR="00B31161">
        <w:rPr>
          <w:rFonts w:ascii="Times New Roman" w:eastAsia="Times New Roman" w:hAnsi="Times New Roman" w:cs="Times New Roman"/>
          <w:kern w:val="0"/>
          <w:sz w:val="28"/>
          <w:szCs w:val="28"/>
          <w:lang w:eastAsia="ru-RU" w:bidi="ar-SA"/>
        </w:rPr>
        <w:t xml:space="preserve">Барнуковского </w:t>
      </w:r>
      <w:r w:rsidR="00581B9E" w:rsidRPr="00581B9E">
        <w:rPr>
          <w:rFonts w:ascii="Times New Roman" w:eastAsia="Times New Roman" w:hAnsi="Times New Roman" w:cs="Times New Roman"/>
          <w:kern w:val="0"/>
          <w:sz w:val="28"/>
          <w:szCs w:val="28"/>
          <w:lang w:eastAsia="ru-RU" w:bidi="ar-SA"/>
        </w:rPr>
        <w:t>муниципального образования</w:t>
      </w:r>
      <w:r w:rsidR="00581B9E">
        <w:rPr>
          <w:rFonts w:ascii="Times New Roman" w:eastAsia="Times New Roman" w:hAnsi="Times New Roman" w:cs="Times New Roman"/>
          <w:kern w:val="0"/>
          <w:sz w:val="28"/>
          <w:szCs w:val="28"/>
          <w:lang w:eastAsia="ru-RU" w:bidi="ar-SA"/>
        </w:rPr>
        <w:t xml:space="preserve"> (далее-Совет)</w:t>
      </w:r>
      <w:r w:rsidRPr="00053144">
        <w:rPr>
          <w:rFonts w:ascii="Times New Roman" w:eastAsia="Times New Roman" w:hAnsi="Times New Roman" w:cs="Times New Roman"/>
          <w:kern w:val="0"/>
          <w:sz w:val="28"/>
          <w:szCs w:val="28"/>
          <w:lang w:eastAsia="ru-RU" w:bidi="ar-SA"/>
        </w:rPr>
        <w:t xml:space="preserve">. Сделки с муниципальным движимым  имуществом могут совершаться на основании правовых актов Администрации. Совет наряду с решением о передаче недвижимого имущества может принять решение о передаче движимого имущества, являющегося принадлежностью недвижимого имущества и используемого лицом, использующим недвижимое имущество. Непосредственная передача имущества осуществляется Администрацией. </w:t>
      </w:r>
    </w:p>
    <w:p w:rsidR="00053144"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5.  Ведение реестра муниципального имущества </w:t>
      </w:r>
    </w:p>
    <w:p w:rsidR="00581B9E" w:rsidRPr="00FD5B5D" w:rsidRDefault="00581B9E"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5.1. Ведение реестра муниципального имущества </w:t>
      </w:r>
      <w:r w:rsidR="00B31161">
        <w:rPr>
          <w:rFonts w:ascii="Times New Roman" w:eastAsia="Times New Roman" w:hAnsi="Times New Roman" w:cs="Times New Roman"/>
          <w:kern w:val="0"/>
          <w:sz w:val="28"/>
          <w:szCs w:val="28"/>
          <w:lang w:eastAsia="ru-RU" w:bidi="ar-SA"/>
        </w:rPr>
        <w:t>Барнуковского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Pr="00581B9E">
        <w:rPr>
          <w:rFonts w:ascii="Times New Roman" w:eastAsia="Times New Roman" w:hAnsi="Times New Roman" w:cs="Times New Roman"/>
          <w:kern w:val="0"/>
          <w:sz w:val="28"/>
          <w:szCs w:val="28"/>
          <w:lang w:eastAsia="ru-RU" w:bidi="ar-SA"/>
        </w:rPr>
        <w:t xml:space="preserve"> осуществляется в порядке, установленном уполномоченным Правительством Российской Федерации федеральным органом исполнительной власти.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5.2. В части движимого имущества  включению в реестр подлежит имущество, стоимость которого равна или превышает 10 000 (десять тысяч) рублей за 1 единицу.</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5.3. Уполномоченным органом по ведению реестра является Администрация. Непосредственное ведение реестра осуществляется Администраци</w:t>
      </w:r>
      <w:r w:rsidR="00581B9E">
        <w:rPr>
          <w:rFonts w:ascii="Times New Roman" w:eastAsia="Times New Roman" w:hAnsi="Times New Roman" w:cs="Times New Roman"/>
          <w:kern w:val="0"/>
          <w:sz w:val="28"/>
          <w:szCs w:val="28"/>
          <w:lang w:eastAsia="ru-RU" w:bidi="ar-SA"/>
        </w:rPr>
        <w:t>ей</w:t>
      </w:r>
      <w:r w:rsidRPr="00581B9E">
        <w:rPr>
          <w:rFonts w:ascii="Times New Roman" w:eastAsia="Times New Roman" w:hAnsi="Times New Roman" w:cs="Times New Roman"/>
          <w:kern w:val="0"/>
          <w:sz w:val="28"/>
          <w:szCs w:val="28"/>
          <w:lang w:eastAsia="ru-RU" w:bidi="ar-SA"/>
        </w:rPr>
        <w:t>.</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5.4. Администрация   имеет право запрашивать и получать у всех  предприятий и учреждений  </w:t>
      </w:r>
      <w:r w:rsidR="000417FD">
        <w:rPr>
          <w:rFonts w:ascii="Times New Roman" w:eastAsia="Times New Roman" w:hAnsi="Times New Roman" w:cs="Times New Roman"/>
          <w:kern w:val="0"/>
          <w:sz w:val="28"/>
          <w:szCs w:val="28"/>
          <w:lang w:eastAsia="ru-RU" w:bidi="ar-SA"/>
        </w:rPr>
        <w:t xml:space="preserve">Барнуковского </w:t>
      </w:r>
      <w:r w:rsidR="00581B9E" w:rsidRPr="00581B9E">
        <w:rPr>
          <w:rFonts w:ascii="Times New Roman" w:eastAsia="Times New Roman" w:hAnsi="Times New Roman" w:cs="Times New Roman"/>
          <w:kern w:val="0"/>
          <w:sz w:val="28"/>
          <w:szCs w:val="28"/>
          <w:lang w:eastAsia="ru-RU" w:bidi="ar-SA"/>
        </w:rPr>
        <w:t>муниципального образования</w:t>
      </w:r>
      <w:r w:rsidRPr="00581B9E">
        <w:rPr>
          <w:rFonts w:ascii="Times New Roman" w:eastAsia="Times New Roman" w:hAnsi="Times New Roman" w:cs="Times New Roman"/>
          <w:kern w:val="0"/>
          <w:sz w:val="28"/>
          <w:szCs w:val="28"/>
          <w:lang w:eastAsia="ru-RU" w:bidi="ar-SA"/>
        </w:rPr>
        <w:t xml:space="preserve">, государственных предприятий и организаций, иных юридических лиц и граждан необходимую информацию по вопросам, касающимся пользования и распоряжения имуществом, находящимся в собственности </w:t>
      </w:r>
      <w:r w:rsidR="000417FD">
        <w:rPr>
          <w:rFonts w:ascii="Times New Roman" w:eastAsia="Times New Roman" w:hAnsi="Times New Roman" w:cs="Times New Roman"/>
          <w:kern w:val="0"/>
          <w:sz w:val="28"/>
          <w:szCs w:val="28"/>
          <w:lang w:eastAsia="ru-RU" w:bidi="ar-SA"/>
        </w:rPr>
        <w:t>Барнуковского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Pr="00581B9E">
        <w:rPr>
          <w:rFonts w:ascii="Times New Roman" w:eastAsia="Times New Roman" w:hAnsi="Times New Roman" w:cs="Times New Roman"/>
          <w:kern w:val="0"/>
          <w:sz w:val="28"/>
          <w:szCs w:val="28"/>
          <w:lang w:eastAsia="ru-RU" w:bidi="ar-SA"/>
        </w:rPr>
        <w:t>, а также контролировать достоверность получаемой информации.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5.5. Муниципальные учреждения и предприятия </w:t>
      </w:r>
      <w:r w:rsidR="000417FD">
        <w:rPr>
          <w:rFonts w:ascii="Times New Roman" w:eastAsia="Times New Roman" w:hAnsi="Times New Roman" w:cs="Times New Roman"/>
          <w:kern w:val="0"/>
          <w:sz w:val="28"/>
          <w:szCs w:val="28"/>
          <w:lang w:eastAsia="ru-RU" w:bidi="ar-SA"/>
        </w:rPr>
        <w:t>Барнуковского</w:t>
      </w:r>
      <w:r w:rsidR="00581B9E" w:rsidRPr="00581B9E">
        <w:rPr>
          <w:rFonts w:ascii="Times New Roman" w:eastAsia="Times New Roman" w:hAnsi="Times New Roman" w:cs="Times New Roman"/>
          <w:kern w:val="0"/>
          <w:sz w:val="28"/>
          <w:szCs w:val="28"/>
          <w:lang w:eastAsia="ru-RU" w:bidi="ar-SA"/>
        </w:rPr>
        <w:t xml:space="preserve"> муниципального образования</w:t>
      </w:r>
      <w:r w:rsidR="000417FD">
        <w:rPr>
          <w:rFonts w:ascii="Times New Roman" w:eastAsia="Times New Roman" w:hAnsi="Times New Roman" w:cs="Times New Roman"/>
          <w:kern w:val="0"/>
          <w:sz w:val="28"/>
          <w:szCs w:val="28"/>
          <w:lang w:eastAsia="ru-RU" w:bidi="ar-SA"/>
        </w:rPr>
        <w:t xml:space="preserve"> </w:t>
      </w:r>
      <w:r w:rsidRPr="00581B9E">
        <w:rPr>
          <w:rFonts w:ascii="Times New Roman" w:eastAsia="Times New Roman" w:hAnsi="Times New Roman" w:cs="Times New Roman"/>
          <w:kern w:val="0"/>
          <w:sz w:val="28"/>
          <w:szCs w:val="28"/>
          <w:lang w:eastAsia="ru-RU" w:bidi="ar-SA"/>
        </w:rPr>
        <w:t>обязаны предоставлять сведения для внесения изменений в реестр муниципальной собственности.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5.6. Реестр  ведется  на электронных носителях. </w:t>
      </w:r>
    </w:p>
    <w:p w:rsidR="00581B9E" w:rsidRPr="00FD5B5D" w:rsidRDefault="00581B9E" w:rsidP="00FD5B5D">
      <w:pPr>
        <w:suppressAutoHyphens w:val="0"/>
        <w:autoSpaceDE w:val="0"/>
        <w:autoSpaceDN w:val="0"/>
        <w:adjustRightInd w:val="0"/>
        <w:jc w:val="both"/>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w:t>
      </w:r>
      <w:r w:rsidRPr="00581B9E">
        <w:rPr>
          <w:rFonts w:ascii="Times New Roman" w:eastAsia="Times New Roman" w:hAnsi="Times New Roman" w:cs="Times New Roman"/>
          <w:b/>
          <w:bCs/>
          <w:color w:val="000001"/>
          <w:kern w:val="0"/>
          <w:sz w:val="28"/>
          <w:szCs w:val="28"/>
          <w:lang w:eastAsia="ru-RU" w:bidi="ar-SA"/>
        </w:rPr>
        <w:t xml:space="preserve"> 6.  Учет муниципальной казны </w:t>
      </w:r>
    </w:p>
    <w:p w:rsidR="00581B9E" w:rsidRPr="00FD5B5D" w:rsidRDefault="00581B9E"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581B9E">
        <w:rPr>
          <w:rFonts w:ascii="Times New Roman" w:eastAsia="Times New Roman" w:hAnsi="Times New Roman" w:cs="Times New Roman"/>
          <w:kern w:val="0"/>
          <w:sz w:val="28"/>
          <w:szCs w:val="28"/>
          <w:lang w:eastAsia="ru-RU" w:bidi="ar-SA"/>
        </w:rPr>
        <w:t>6.1. Уполномоченным органом  по учету муниципальной казны в части муниципального имущества является Администрация.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6.2. Решение о включении  в муниципальную казну и об исключении из муниципальной казны муниципального имущества принимается на основании постановления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6.3. Полнота и достоверность данных о муниципальной казне осуществляется путем внесения изменений и дополнений на основании постановлений Администрации. </w:t>
      </w:r>
    </w:p>
    <w:p w:rsidR="00581B9E"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kern w:val="0"/>
          <w:sz w:val="28"/>
          <w:szCs w:val="28"/>
          <w:lang w:eastAsia="ru-RU" w:bidi="ar-SA"/>
        </w:rPr>
        <w:lastRenderedPageBreak/>
        <w:t xml:space="preserve">  </w:t>
      </w: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7.  Управление муниципальным имуществом, принадлежащим </w:t>
      </w: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муниципальным предприятиям на праве хозяйственного ведения </w:t>
      </w:r>
    </w:p>
    <w:p w:rsidR="00581B9E" w:rsidRPr="00FD5B5D" w:rsidRDefault="00581B9E"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7.1. Решение о закреплении за муниципальным унитарным предприятием муниципального имущества  на праве хозяйственного ведения оформляется распоряжением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7.2. Право хозяйственного ведения  на муниципальное имущество, в отношении которого Администрацией  принято решение о закреплении за муниципальным унитарным предприятием, возникает у этого предприятия с момента передачи имущества, если иное не установлено законом  или правовыми актами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7.3. Право хозяйственного ведения в отношении муниципального имущества, включая право владения, пользования и распоряжения таким имуществом, осуществляется муниципальным унитарным предприятием для осуществления деятельности, не противоречащей уставным целям и предмету деятельности, установленным в учредительных документах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7.4. Муниципальное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7.5.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7.6. Муниципальное унитарное предприятие использует муниципальное имущество бережно и эффективно, добросовестно и разумно, несет все расходы по его содержанию и поддержанию в состоянии, пригодном для эксплуатации, а также принимает меры, необходимые для сохранности такого имущества.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7.7. Право хозяйственного ведения муниципальным имуществом прекращается по основаниям и в порядке, предусмотренном Гражданским кодексом Российской Федерации, другими законами и иными правовыми актами.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7.8. Плоды,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предприятия в порядке, установленном законодательством Российской Федерации.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7.9. Решение о совершении крупной сделки принимается с согласия собственника имущества унитарного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7.10. Учредителем муниципального унитарного предприятия является   Администрация. Муниципальное унитарное предприятие выполняет обязательные для исполнения  поручения и указания учредителя в сфере </w:t>
      </w:r>
      <w:r w:rsidRPr="00581B9E">
        <w:rPr>
          <w:rFonts w:ascii="Times New Roman" w:eastAsia="Times New Roman" w:hAnsi="Times New Roman" w:cs="Times New Roman"/>
          <w:kern w:val="0"/>
          <w:sz w:val="28"/>
          <w:szCs w:val="28"/>
          <w:lang w:eastAsia="ru-RU" w:bidi="ar-SA"/>
        </w:rPr>
        <w:lastRenderedPageBreak/>
        <w:t>имущественных гражданско-правовых отношений.</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7.11. Решения о создании, реорганизации, ликвидации муниципальных унитарных предприятий принимаются  постановлением  Администрации. </w:t>
      </w:r>
    </w:p>
    <w:p w:rsidR="00FD5B5D" w:rsidRPr="00FD5B5D"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p>
    <w:p w:rsidR="00FD5B5D" w:rsidRPr="00581B9E"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 Раздел 8.  Управление муниципальным имуществом, находящимся у муниципальных учреждений и муниципальных казенных предприятий </w:t>
      </w:r>
    </w:p>
    <w:p w:rsidR="00FD5B5D"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581B9E">
        <w:rPr>
          <w:rFonts w:ascii="Times New Roman" w:eastAsia="Times New Roman" w:hAnsi="Times New Roman" w:cs="Times New Roman"/>
          <w:b/>
          <w:bCs/>
          <w:color w:val="000001"/>
          <w:kern w:val="0"/>
          <w:sz w:val="28"/>
          <w:szCs w:val="28"/>
          <w:lang w:eastAsia="ru-RU" w:bidi="ar-SA"/>
        </w:rPr>
        <w:t xml:space="preserve"> на праве оперативного управления </w:t>
      </w:r>
    </w:p>
    <w:p w:rsidR="00581B9E" w:rsidRPr="00581B9E" w:rsidRDefault="00581B9E" w:rsidP="00FD5B5D">
      <w:pPr>
        <w:suppressAutoHyphens w:val="0"/>
        <w:autoSpaceDE w:val="0"/>
        <w:autoSpaceDN w:val="0"/>
        <w:adjustRightInd w:val="0"/>
        <w:jc w:val="center"/>
        <w:rPr>
          <w:rFonts w:ascii="Times New Roman" w:eastAsia="Times New Roman" w:hAnsi="Times New Roman" w:cs="Times New Roman"/>
          <w:color w:val="2B4279"/>
          <w:kern w:val="0"/>
          <w:sz w:val="28"/>
          <w:szCs w:val="28"/>
          <w:lang w:eastAsia="ru-RU" w:bidi="ar-SA"/>
        </w:rPr>
      </w:pP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8.1. Решение о закреплении за муниципальным казенным предприятием и муниципальным учреждением муниципального имущества на праве оперативного управления  оформляется  распоряжением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8.2. Право оперативного управления на муниципальное имущество, в отношении которого Администрацией  принято решение о закреплении за муниципальным казенным предприятием или муниципальным автономным, бюджетным, казенным учреждением, возникает с момента передачи имущества, если иное не установлено законом, иными правовыми актами или решением собственника.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8.3.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8.4. Администрация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8.4.1. Изъятие имущества осуществляется постановлением Администрации, обязательным для исполнения руководителем соответствующего казенного предприятия или муниципального учреждения, независимо от того, каким правовым актом муниципальное имущество было закреплено за казенным предприятием или муниципальным учреждением, а также независимо от того, с кем этот руководитель состоит в трудовых отношениях.</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8.5.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8.6.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lastRenderedPageBreak/>
        <w:t xml:space="preserve">    8.7. Имущество бюджетного,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8.8. Право оперативного управления муниципальным имуществом прекращается по основаниям и в порядке, предусмотренными гражданским законодательством для прекращения права собственности, а также в случаях правомерного изъятия имущества у предприятия или учреждения по решению Администрации, оформленному соответствующим постановлением.</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8.9. Плоды, продукция и доходы от использования имущества, находящегося в оперативном управлении, а также имущество, приобретенное муниципальным казенным предприятием или учреждением по договору или иным основаниям, поступают в оперативное управление предприятия или учреждения в порядке, установленном законодательством Российской Федерации.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8.10. Решения о создании, реорганизации, ликвидации муниципальных казенных предприятий и муниципальных учреждений принимаются постановлением  Администрации.</w:t>
      </w:r>
    </w:p>
    <w:p w:rsidR="00FD5B5D" w:rsidRPr="00581B9E"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581B9E">
        <w:rPr>
          <w:rFonts w:ascii="Times New Roman" w:eastAsia="Times New Roman" w:hAnsi="Times New Roman" w:cs="Times New Roman"/>
          <w:kern w:val="0"/>
          <w:sz w:val="28"/>
          <w:szCs w:val="28"/>
          <w:lang w:eastAsia="ru-RU" w:bidi="ar-SA"/>
        </w:rPr>
        <w:t xml:space="preserve">   8.11. Учредителем муниципального казенного предприятия и муниципального учреждения является  Администрация. Муниципальное казенное предприятие или муниципальное учреждение выполняет обязательные для исполнения  поручения и указания учредителя в сфере имущественных гражданско-правовых отношений.</w:t>
      </w:r>
    </w:p>
    <w:p w:rsidR="00CB67A5"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FD5B5D">
        <w:rPr>
          <w:rFonts w:ascii="Times New Roman" w:eastAsia="Times New Roman" w:hAnsi="Times New Roman" w:cs="Times New Roman"/>
          <w:kern w:val="0"/>
          <w:sz w:val="24"/>
          <w:lang w:eastAsia="ru-RU" w:bidi="ar-SA"/>
        </w:rPr>
        <w:t> </w:t>
      </w:r>
      <w:r w:rsidRPr="00CB67A5">
        <w:rPr>
          <w:rFonts w:ascii="Times New Roman" w:eastAsia="Times New Roman" w:hAnsi="Times New Roman" w:cs="Times New Roman"/>
          <w:b/>
          <w:bCs/>
          <w:color w:val="000001"/>
          <w:kern w:val="0"/>
          <w:sz w:val="28"/>
          <w:szCs w:val="28"/>
          <w:lang w:eastAsia="ru-RU" w:bidi="ar-SA"/>
        </w:rPr>
        <w:t xml:space="preserve"> 9.  Предоставление муниципального имущества в аренду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9.1. В аренду могут быть переданы обособленные природные объекты, предприятия и другие имущественные комплексы, здания, строения,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 Предоставление имущества в аренду осуществляется  Администрацией на основании  решения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9.2.1. По результатам торгов (в виде конкурса или аукциона) на право заключения договора аренды, с установлением начального размера арендной платы на основании отчета об оценке, произведенного в соответствии с законодательством Российской Федерации об оценочной деятельности;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9.2.2. Без проведения торгов в виде муниципальной преференции с соблюдением требований, установленных Федеральным законом от 26.07.2006 N 135-ФЗ "О защите конкуренции";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9.2.3. Без проведения торгов по основаниям, предусмотренным статьей 17.1 Федерального закона от 26.07.2006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 законодательством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lastRenderedPageBreak/>
        <w:t xml:space="preserve">   9 3. Конкретные условия передачи в аренду муниципального имущества определяются договором. </w:t>
      </w:r>
    </w:p>
    <w:p w:rsidR="00CB67A5"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w:t>
      </w:r>
      <w:r w:rsidRPr="00CB67A5">
        <w:rPr>
          <w:rFonts w:ascii="Times New Roman" w:eastAsia="Times New Roman" w:hAnsi="Times New Roman" w:cs="Times New Roman"/>
          <w:b/>
          <w:bCs/>
          <w:color w:val="000001"/>
          <w:kern w:val="0"/>
          <w:sz w:val="28"/>
          <w:szCs w:val="28"/>
          <w:lang w:eastAsia="ru-RU" w:bidi="ar-SA"/>
        </w:rPr>
        <w:t xml:space="preserve"> 10. Предоставление муниципального имущества в безвозмездное пользование </w:t>
      </w: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kern w:val="0"/>
          <w:sz w:val="28"/>
          <w:szCs w:val="28"/>
          <w:lang w:eastAsia="ru-RU" w:bidi="ar-SA"/>
        </w:rPr>
      </w:pPr>
    </w:p>
    <w:p w:rsidR="00FD5B5D" w:rsidRPr="00CB67A5" w:rsidRDefault="00CB67A5"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10.</w:t>
      </w:r>
      <w:r w:rsidR="00FD5B5D" w:rsidRPr="00CB67A5">
        <w:rPr>
          <w:rFonts w:ascii="Times New Roman" w:eastAsia="Times New Roman" w:hAnsi="Times New Roman" w:cs="Times New Roman"/>
          <w:kern w:val="0"/>
          <w:sz w:val="28"/>
          <w:szCs w:val="28"/>
          <w:lang w:eastAsia="ru-RU" w:bidi="ar-SA"/>
        </w:rPr>
        <w:t>1. Заключение договоров безвозмездного пользования в отношении муниципального имущества осуществляется:</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10.1.1. По результатам проведения торгов (конкурсов, аукционов).</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10.1.2. Без проведения торгов, в порядке, установленном федеральным антимонопольным органом, действующим законодательством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10.1.3. Без проведения торгов в виде муниципальной преференции с соблюдением требований, установленных Федеральным законом от 26.07.2006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10.1.4. Без проведения торгов по основаниям, предусмотренным статьей 17.1 Федерального закона от 26.07.2006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 защите конкуренции", законодательством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10.2. Предоставление муниципального имущества, не закрепленного на праве хозяйственного ведения или оперативного управления, осуществляется на основании решения Администрации.</w:t>
      </w:r>
    </w:p>
    <w:p w:rsidR="00FD5B5D"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10.3. Предоставление муниципального имущества, закрепленного на праве хозяйственного ведения или оперативного управления, осуществляется муниципальными предприятиями и учреждениями с согласия собственника, если иное не установлено законо</w:t>
      </w:r>
      <w:r w:rsidR="00CB67A5">
        <w:rPr>
          <w:rFonts w:ascii="Times New Roman" w:eastAsia="Times New Roman" w:hAnsi="Times New Roman" w:cs="Times New Roman"/>
          <w:kern w:val="0"/>
          <w:sz w:val="28"/>
          <w:szCs w:val="28"/>
          <w:lang w:eastAsia="ru-RU" w:bidi="ar-SA"/>
        </w:rPr>
        <w:t>дательством</w:t>
      </w:r>
      <w:r w:rsidRPr="00CB67A5">
        <w:rPr>
          <w:rFonts w:ascii="Times New Roman" w:eastAsia="Times New Roman" w:hAnsi="Times New Roman" w:cs="Times New Roman"/>
          <w:kern w:val="0"/>
          <w:sz w:val="28"/>
          <w:szCs w:val="28"/>
          <w:lang w:eastAsia="ru-RU" w:bidi="ar-SA"/>
        </w:rPr>
        <w:t xml:space="preserve">. </w:t>
      </w:r>
    </w:p>
    <w:p w:rsidR="00CB67A5" w:rsidRPr="00CB67A5" w:rsidRDefault="00CB67A5"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w:t>
      </w:r>
      <w:r w:rsidRPr="00CB67A5">
        <w:rPr>
          <w:rFonts w:ascii="Times New Roman" w:eastAsia="Times New Roman" w:hAnsi="Times New Roman" w:cs="Times New Roman"/>
          <w:b/>
          <w:bCs/>
          <w:color w:val="000001"/>
          <w:kern w:val="0"/>
          <w:sz w:val="28"/>
          <w:szCs w:val="28"/>
          <w:lang w:eastAsia="ru-RU" w:bidi="ar-SA"/>
        </w:rPr>
        <w:t xml:space="preserve"> 11.  Приватизация муниципального имущества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CB67A5">
        <w:rPr>
          <w:rFonts w:ascii="Times New Roman" w:eastAsia="Times New Roman" w:hAnsi="Times New Roman" w:cs="Times New Roman"/>
          <w:kern w:val="0"/>
          <w:sz w:val="28"/>
          <w:szCs w:val="28"/>
          <w:lang w:eastAsia="ru-RU" w:bidi="ar-SA"/>
        </w:rPr>
        <w:t xml:space="preserve">11.1. Передача муниципального жилищного фонда, находящегося в собственности </w:t>
      </w:r>
      <w:r w:rsidR="000417FD">
        <w:rPr>
          <w:rFonts w:ascii="Times New Roman" w:eastAsia="Times New Roman" w:hAnsi="Times New Roman" w:cs="Times New Roman"/>
          <w:kern w:val="0"/>
          <w:sz w:val="28"/>
          <w:szCs w:val="28"/>
          <w:lang w:eastAsia="ru-RU" w:bidi="ar-SA"/>
        </w:rPr>
        <w:t>Барнуковского</w:t>
      </w:r>
      <w:r w:rsidR="00CB67A5" w:rsidRPr="00CB67A5">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 xml:space="preserve">(далее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жилищный фонд), в собственность граждан Российской Федерации осуществляется Администрацией в порядке, определ</w:t>
      </w:r>
      <w:r w:rsidR="00CB67A5">
        <w:rPr>
          <w:rFonts w:ascii="Times New Roman" w:eastAsia="Times New Roman" w:hAnsi="Times New Roman" w:cs="Times New Roman"/>
          <w:kern w:val="0"/>
          <w:sz w:val="28"/>
          <w:szCs w:val="28"/>
          <w:lang w:eastAsia="ru-RU" w:bidi="ar-SA"/>
        </w:rPr>
        <w:t>яемом з</w:t>
      </w:r>
      <w:r w:rsidRPr="00CB67A5">
        <w:rPr>
          <w:rFonts w:ascii="Times New Roman" w:eastAsia="Times New Roman" w:hAnsi="Times New Roman" w:cs="Times New Roman"/>
          <w:kern w:val="0"/>
          <w:sz w:val="28"/>
          <w:szCs w:val="28"/>
          <w:lang w:eastAsia="ru-RU" w:bidi="ar-SA"/>
        </w:rPr>
        <w:t>аконом Р</w:t>
      </w:r>
      <w:r w:rsidR="00CB67A5">
        <w:rPr>
          <w:rFonts w:ascii="Times New Roman" w:eastAsia="Times New Roman" w:hAnsi="Times New Roman" w:cs="Times New Roman"/>
          <w:kern w:val="0"/>
          <w:sz w:val="28"/>
          <w:szCs w:val="28"/>
          <w:lang w:eastAsia="ru-RU" w:bidi="ar-SA"/>
        </w:rPr>
        <w:t xml:space="preserve">оссийской </w:t>
      </w:r>
      <w:r w:rsidRPr="00CB67A5">
        <w:rPr>
          <w:rFonts w:ascii="Times New Roman" w:eastAsia="Times New Roman" w:hAnsi="Times New Roman" w:cs="Times New Roman"/>
          <w:kern w:val="0"/>
          <w:sz w:val="28"/>
          <w:szCs w:val="28"/>
          <w:lang w:eastAsia="ru-RU" w:bidi="ar-SA"/>
        </w:rPr>
        <w:t>Ф</w:t>
      </w:r>
      <w:r w:rsidR="00CB67A5">
        <w:rPr>
          <w:rFonts w:ascii="Times New Roman" w:eastAsia="Times New Roman" w:hAnsi="Times New Roman" w:cs="Times New Roman"/>
          <w:kern w:val="0"/>
          <w:sz w:val="28"/>
          <w:szCs w:val="28"/>
          <w:lang w:eastAsia="ru-RU" w:bidi="ar-SA"/>
        </w:rPr>
        <w:t xml:space="preserve">едерации </w:t>
      </w:r>
      <w:r w:rsidRPr="00CB67A5">
        <w:rPr>
          <w:rFonts w:ascii="Times New Roman" w:eastAsia="Times New Roman" w:hAnsi="Times New Roman" w:cs="Times New Roman"/>
          <w:kern w:val="0"/>
          <w:sz w:val="28"/>
          <w:szCs w:val="28"/>
          <w:lang w:eastAsia="ru-RU" w:bidi="ar-SA"/>
        </w:rPr>
        <w:t xml:space="preserve"> от 04.07.</w:t>
      </w:r>
      <w:r w:rsidR="00CB67A5">
        <w:rPr>
          <w:rFonts w:ascii="Times New Roman" w:eastAsia="Times New Roman" w:hAnsi="Times New Roman" w:cs="Times New Roman"/>
          <w:kern w:val="0"/>
          <w:sz w:val="28"/>
          <w:szCs w:val="28"/>
          <w:lang w:eastAsia="ru-RU" w:bidi="ar-SA"/>
        </w:rPr>
        <w:t>19</w:t>
      </w:r>
      <w:r w:rsidRPr="00CB67A5">
        <w:rPr>
          <w:rFonts w:ascii="Times New Roman" w:eastAsia="Times New Roman" w:hAnsi="Times New Roman" w:cs="Times New Roman"/>
          <w:kern w:val="0"/>
          <w:sz w:val="28"/>
          <w:szCs w:val="28"/>
          <w:lang w:eastAsia="ru-RU" w:bidi="ar-SA"/>
        </w:rPr>
        <w:t xml:space="preserve">91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1541-1 "О приватизации жилищного фонда в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11.1. Реализация объектов жилищного фонд</w:t>
      </w:r>
      <w:r w:rsidR="00CB67A5">
        <w:rPr>
          <w:rFonts w:ascii="Times New Roman" w:eastAsia="Times New Roman" w:hAnsi="Times New Roman" w:cs="Times New Roman"/>
          <w:kern w:val="0"/>
          <w:sz w:val="28"/>
          <w:szCs w:val="28"/>
          <w:lang w:eastAsia="ru-RU" w:bidi="ar-SA"/>
        </w:rPr>
        <w:t>а, не подпадающая под действие з</w:t>
      </w:r>
      <w:r w:rsidRPr="00CB67A5">
        <w:rPr>
          <w:rFonts w:ascii="Times New Roman" w:eastAsia="Times New Roman" w:hAnsi="Times New Roman" w:cs="Times New Roman"/>
          <w:kern w:val="0"/>
          <w:sz w:val="28"/>
          <w:szCs w:val="28"/>
          <w:lang w:eastAsia="ru-RU" w:bidi="ar-SA"/>
        </w:rPr>
        <w:t xml:space="preserve">акона </w:t>
      </w:r>
      <w:r w:rsidR="00CB67A5" w:rsidRPr="00CB67A5">
        <w:rPr>
          <w:rFonts w:ascii="Times New Roman" w:eastAsia="Times New Roman" w:hAnsi="Times New Roman" w:cs="Times New Roman"/>
          <w:kern w:val="0"/>
          <w:sz w:val="28"/>
          <w:szCs w:val="28"/>
          <w:lang w:eastAsia="ru-RU" w:bidi="ar-SA"/>
        </w:rPr>
        <w:t>Р</w:t>
      </w:r>
      <w:r w:rsidR="00CB67A5">
        <w:rPr>
          <w:rFonts w:ascii="Times New Roman" w:eastAsia="Times New Roman" w:hAnsi="Times New Roman" w:cs="Times New Roman"/>
          <w:kern w:val="0"/>
          <w:sz w:val="28"/>
          <w:szCs w:val="28"/>
          <w:lang w:eastAsia="ru-RU" w:bidi="ar-SA"/>
        </w:rPr>
        <w:t xml:space="preserve">оссийской </w:t>
      </w:r>
      <w:r w:rsidRPr="00CB67A5">
        <w:rPr>
          <w:rFonts w:ascii="Times New Roman" w:eastAsia="Times New Roman" w:hAnsi="Times New Roman" w:cs="Times New Roman"/>
          <w:kern w:val="0"/>
          <w:sz w:val="28"/>
          <w:szCs w:val="28"/>
          <w:lang w:eastAsia="ru-RU" w:bidi="ar-SA"/>
        </w:rPr>
        <w:t>Ф</w:t>
      </w:r>
      <w:r w:rsidR="00CB67A5">
        <w:rPr>
          <w:rFonts w:ascii="Times New Roman" w:eastAsia="Times New Roman" w:hAnsi="Times New Roman" w:cs="Times New Roman"/>
          <w:kern w:val="0"/>
          <w:sz w:val="28"/>
          <w:szCs w:val="28"/>
          <w:lang w:eastAsia="ru-RU" w:bidi="ar-SA"/>
        </w:rPr>
        <w:t>едерации</w:t>
      </w:r>
      <w:r w:rsidRPr="00CB67A5">
        <w:rPr>
          <w:rFonts w:ascii="Times New Roman" w:eastAsia="Times New Roman" w:hAnsi="Times New Roman" w:cs="Times New Roman"/>
          <w:kern w:val="0"/>
          <w:sz w:val="28"/>
          <w:szCs w:val="28"/>
          <w:lang w:eastAsia="ru-RU" w:bidi="ar-SA"/>
        </w:rPr>
        <w:t xml:space="preserve"> от 4.07.</w:t>
      </w:r>
      <w:r w:rsidR="00CB67A5">
        <w:rPr>
          <w:rFonts w:ascii="Times New Roman" w:eastAsia="Times New Roman" w:hAnsi="Times New Roman" w:cs="Times New Roman"/>
          <w:kern w:val="0"/>
          <w:sz w:val="28"/>
          <w:szCs w:val="28"/>
          <w:lang w:eastAsia="ru-RU" w:bidi="ar-SA"/>
        </w:rPr>
        <w:t>19</w:t>
      </w:r>
      <w:r w:rsidRPr="00CB67A5">
        <w:rPr>
          <w:rFonts w:ascii="Times New Roman" w:eastAsia="Times New Roman" w:hAnsi="Times New Roman" w:cs="Times New Roman"/>
          <w:kern w:val="0"/>
          <w:sz w:val="28"/>
          <w:szCs w:val="28"/>
          <w:lang w:eastAsia="ru-RU" w:bidi="ar-SA"/>
        </w:rPr>
        <w:t>91 N 1541-1 "О приватизации жилищного фонда в Российской Федерации", осуществляется   Администрацией.</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11.2. Возмездное отчуждение в собственность физических и юридических лиц находящегося в муниципальной собственности имущества, не составляющего жилищный фонд (далее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приватизация муниципального имущества), осуществляется Администрацией  на основании постановления Администрации, в порядке и способами, установленными Федеральным законом от 21.12.2001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178-ФЗ "О приватизации государственного и муниципального имущества".</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11.3. Отношения, возникающие в связи с отчуждением из муниципальной </w:t>
      </w:r>
      <w:r w:rsidRPr="00CB67A5">
        <w:rPr>
          <w:rFonts w:ascii="Times New Roman" w:eastAsia="Times New Roman" w:hAnsi="Times New Roman" w:cs="Times New Roman"/>
          <w:kern w:val="0"/>
          <w:sz w:val="28"/>
          <w:szCs w:val="28"/>
          <w:lang w:eastAsia="ru-RU" w:bidi="ar-SA"/>
        </w:rPr>
        <w:lastRenderedPageBreak/>
        <w:t xml:space="preserve">собственности недвижимого имущества, арендуемого субъектами малого и среднего предпринимательства, регулируются Федеральным законом от 22.07.2008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11.4. Утверждение прогнозного плана (программы приватизации муниципального недвижимого имущества), внесение в него изменений осуществляется постановлением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11.5. Движимое муниципальное имущество в Прогнозный план (программу) приватизации не включается.</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11.6. Начальная цена приватизируемых объектов муниципального имущества устанавливается на основании  отчета об оценке объекта приватизации, подготовленного в соответствии с Федеральным законом от 29.07.1998 </w:t>
      </w:r>
      <w:r w:rsidR="00CB67A5">
        <w:rPr>
          <w:rFonts w:ascii="Times New Roman" w:eastAsia="Times New Roman" w:hAnsi="Times New Roman" w:cs="Times New Roman"/>
          <w:kern w:val="0"/>
          <w:sz w:val="28"/>
          <w:szCs w:val="28"/>
          <w:lang w:eastAsia="ru-RU" w:bidi="ar-SA"/>
        </w:rPr>
        <w:t>№</w:t>
      </w:r>
      <w:r w:rsidRPr="00CB67A5">
        <w:rPr>
          <w:rFonts w:ascii="Times New Roman" w:eastAsia="Times New Roman" w:hAnsi="Times New Roman" w:cs="Times New Roman"/>
          <w:kern w:val="0"/>
          <w:sz w:val="28"/>
          <w:szCs w:val="28"/>
          <w:lang w:eastAsia="ru-RU" w:bidi="ar-SA"/>
        </w:rPr>
        <w:t xml:space="preserve"> 135-ФЗ "Об оценочной деятельности в Российской Федерации". </w:t>
      </w:r>
    </w:p>
    <w:p w:rsid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CB67A5"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CB67A5">
        <w:rPr>
          <w:rFonts w:ascii="Times New Roman" w:eastAsia="Times New Roman" w:hAnsi="Times New Roman" w:cs="Times New Roman"/>
          <w:b/>
          <w:bCs/>
          <w:color w:val="000001"/>
          <w:kern w:val="0"/>
          <w:sz w:val="28"/>
          <w:szCs w:val="28"/>
          <w:lang w:eastAsia="ru-RU" w:bidi="ar-SA"/>
        </w:rPr>
        <w:t xml:space="preserve">12.  Участие в хозяйственных обществах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12.1. От имени </w:t>
      </w:r>
      <w:r w:rsidR="000417FD">
        <w:rPr>
          <w:rFonts w:ascii="Times New Roman" w:eastAsia="Times New Roman" w:hAnsi="Times New Roman" w:cs="Times New Roman"/>
          <w:kern w:val="0"/>
          <w:sz w:val="28"/>
          <w:szCs w:val="28"/>
          <w:lang w:eastAsia="ru-RU" w:bidi="ar-SA"/>
        </w:rPr>
        <w:t xml:space="preserve">Барнуковского </w:t>
      </w:r>
      <w:r w:rsidR="00CB67A5" w:rsidRPr="00CB67A5">
        <w:rPr>
          <w:rFonts w:ascii="Times New Roman" w:eastAsia="Times New Roman" w:hAnsi="Times New Roman" w:cs="Times New Roman"/>
          <w:kern w:val="0"/>
          <w:sz w:val="28"/>
          <w:szCs w:val="28"/>
          <w:lang w:eastAsia="ru-RU" w:bidi="ar-SA"/>
        </w:rPr>
        <w:t xml:space="preserve">муниципального образования </w:t>
      </w:r>
      <w:r w:rsidRPr="00CB67A5">
        <w:rPr>
          <w:rFonts w:ascii="Times New Roman" w:eastAsia="Times New Roman" w:hAnsi="Times New Roman" w:cs="Times New Roman"/>
          <w:kern w:val="0"/>
          <w:sz w:val="28"/>
          <w:szCs w:val="28"/>
          <w:lang w:eastAsia="ru-RU" w:bidi="ar-SA"/>
        </w:rPr>
        <w:t xml:space="preserve">(участника, акционера хозяйственных обществ) права и обязанности осуществляет Администрация, которая проводит все необходимые мероприятия для эффективного участия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 xml:space="preserve">в деятельности хозяйственных обществ, за исключением случаев, когда определенные действия отнесены действующим законодательством к компетенции представительного органа местного самоуправления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12.2. Администрация  включается в реестр акционеров акционерных обществ, акциями которых владеет </w:t>
      </w:r>
      <w:r w:rsidR="000417FD">
        <w:rPr>
          <w:rFonts w:ascii="Times New Roman" w:eastAsia="Times New Roman" w:hAnsi="Times New Roman" w:cs="Times New Roman"/>
          <w:kern w:val="0"/>
          <w:sz w:val="28"/>
          <w:szCs w:val="28"/>
          <w:lang w:eastAsia="ru-RU" w:bidi="ar-SA"/>
        </w:rPr>
        <w:t>Барнуковское</w:t>
      </w:r>
      <w:r w:rsidR="009D65A9" w:rsidRPr="009D65A9">
        <w:rPr>
          <w:rFonts w:ascii="Times New Roman" w:eastAsia="Times New Roman" w:hAnsi="Times New Roman" w:cs="Times New Roman"/>
          <w:kern w:val="0"/>
          <w:sz w:val="28"/>
          <w:szCs w:val="28"/>
          <w:lang w:eastAsia="ru-RU" w:bidi="ar-SA"/>
        </w:rPr>
        <w:t xml:space="preserve"> муниципально</w:t>
      </w:r>
      <w:r w:rsidR="009D65A9">
        <w:rPr>
          <w:rFonts w:ascii="Times New Roman" w:eastAsia="Times New Roman" w:hAnsi="Times New Roman" w:cs="Times New Roman"/>
          <w:kern w:val="0"/>
          <w:sz w:val="28"/>
          <w:szCs w:val="28"/>
          <w:lang w:eastAsia="ru-RU" w:bidi="ar-SA"/>
        </w:rPr>
        <w:t xml:space="preserve">е </w:t>
      </w:r>
      <w:r w:rsidR="009D65A9" w:rsidRPr="009D65A9">
        <w:rPr>
          <w:rFonts w:ascii="Times New Roman" w:eastAsia="Times New Roman" w:hAnsi="Times New Roman" w:cs="Times New Roman"/>
          <w:kern w:val="0"/>
          <w:sz w:val="28"/>
          <w:szCs w:val="28"/>
          <w:lang w:eastAsia="ru-RU" w:bidi="ar-SA"/>
        </w:rPr>
        <w:t>образовани</w:t>
      </w:r>
      <w:r w:rsidR="009D65A9">
        <w:rPr>
          <w:rFonts w:ascii="Times New Roman" w:eastAsia="Times New Roman" w:hAnsi="Times New Roman" w:cs="Times New Roman"/>
          <w:kern w:val="0"/>
          <w:sz w:val="28"/>
          <w:szCs w:val="28"/>
          <w:lang w:eastAsia="ru-RU" w:bidi="ar-SA"/>
        </w:rPr>
        <w:t>е</w:t>
      </w:r>
      <w:r w:rsidRPr="00CB67A5">
        <w:rPr>
          <w:rFonts w:ascii="Times New Roman" w:eastAsia="Times New Roman" w:hAnsi="Times New Roman" w:cs="Times New Roman"/>
          <w:kern w:val="0"/>
          <w:sz w:val="28"/>
          <w:szCs w:val="28"/>
          <w:lang w:eastAsia="ru-RU" w:bidi="ar-SA"/>
        </w:rPr>
        <w:t>.</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12.3. Администрация  от имени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 xml:space="preserve"> выступает участником, акционером хозяйственных обществ только в случаях, предусмотренных действующим законодательством.</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12.4. Администрация от имени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 </w:t>
      </w:r>
      <w:r w:rsidRPr="00CB67A5">
        <w:rPr>
          <w:rFonts w:ascii="Times New Roman" w:eastAsia="Times New Roman" w:hAnsi="Times New Roman" w:cs="Times New Roman"/>
          <w:kern w:val="0"/>
          <w:sz w:val="28"/>
          <w:szCs w:val="28"/>
          <w:lang w:eastAsia="ru-RU" w:bidi="ar-SA"/>
        </w:rPr>
        <w:t>участвует в управлении хозяйственных обществ, акциями или долями которых оно владеет, через представителей, назначаемых в соответствии с действующим законодательством и муниципальными правовыми актами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12.5. Полномочия представителей интересов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 xml:space="preserve">  в органах управления хозяйственных обществ устанавливаются правовыми актами Администрации и (или) доверенностью, подписанной главой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CB67A5">
        <w:rPr>
          <w:rFonts w:ascii="Times New Roman" w:eastAsia="Times New Roman" w:hAnsi="Times New Roman" w:cs="Times New Roman"/>
          <w:kern w:val="0"/>
          <w:sz w:val="28"/>
          <w:szCs w:val="28"/>
          <w:lang w:eastAsia="ru-RU" w:bidi="ar-SA"/>
        </w:rPr>
        <w:t>, а в период его отсутствия лицом, его замещающим.</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12.6. Порядок управления находящимися в муниципальной собственности акциями открытых акционерных обществ, созданных в процессе </w:t>
      </w:r>
      <w:r w:rsidRPr="00CB67A5">
        <w:rPr>
          <w:rFonts w:ascii="Times New Roman" w:eastAsia="Times New Roman" w:hAnsi="Times New Roman" w:cs="Times New Roman"/>
          <w:kern w:val="0"/>
          <w:sz w:val="28"/>
          <w:szCs w:val="28"/>
          <w:lang w:eastAsia="ru-RU" w:bidi="ar-SA"/>
        </w:rPr>
        <w:lastRenderedPageBreak/>
        <w:t>приватизации, определяется муниципальными правовыми актами Администрации.</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12.7. Автономное учреждение вправе с согласия своего учредителя вносить закрепленное за ним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12.8. 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В случаях и в порядке, которые предусмотрены федеральными законами, бюджетное учреждение вправе вносить вышеуказанное имущество,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12.9. Казенное учреждение не вправе выступать учредителем (участником) юридических лиц.</w:t>
      </w:r>
    </w:p>
    <w:p w:rsidR="00FD5B5D" w:rsidRPr="00CB67A5"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xml:space="preserve">   12.10. Муниципальные унитарные предприятия с согласия собственника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 </w:t>
      </w:r>
    </w:p>
    <w:p w:rsidR="00CB67A5" w:rsidRPr="00CB67A5" w:rsidRDefault="00FD5B5D" w:rsidP="00FD5B5D">
      <w:pPr>
        <w:suppressAutoHyphens w:val="0"/>
        <w:autoSpaceDE w:val="0"/>
        <w:autoSpaceDN w:val="0"/>
        <w:adjustRightInd w:val="0"/>
        <w:jc w:val="center"/>
        <w:rPr>
          <w:rFonts w:ascii="Times New Roman" w:eastAsia="Times New Roman" w:hAnsi="Times New Roman" w:cs="Times New Roman"/>
          <w:kern w:val="0"/>
          <w:sz w:val="28"/>
          <w:szCs w:val="28"/>
          <w:lang w:eastAsia="ru-RU" w:bidi="ar-SA"/>
        </w:rPr>
      </w:pPr>
      <w:r w:rsidRPr="00CB67A5">
        <w:rPr>
          <w:rFonts w:ascii="Times New Roman" w:eastAsia="Times New Roman" w:hAnsi="Times New Roman" w:cs="Times New Roman"/>
          <w:kern w:val="0"/>
          <w:sz w:val="28"/>
          <w:szCs w:val="28"/>
          <w:lang w:eastAsia="ru-RU" w:bidi="ar-SA"/>
        </w:rPr>
        <w:t> </w:t>
      </w:r>
    </w:p>
    <w:p w:rsidR="00FD5B5D" w:rsidRPr="009D65A9"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9D65A9">
        <w:rPr>
          <w:rFonts w:ascii="Times New Roman" w:eastAsia="Times New Roman" w:hAnsi="Times New Roman" w:cs="Times New Roman"/>
          <w:b/>
          <w:bCs/>
          <w:color w:val="000001"/>
          <w:kern w:val="0"/>
          <w:sz w:val="28"/>
          <w:szCs w:val="28"/>
          <w:lang w:eastAsia="ru-RU" w:bidi="ar-SA"/>
        </w:rPr>
        <w:t xml:space="preserve"> 13.  Передача муниципального имущества в залог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9D65A9"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9D65A9">
        <w:rPr>
          <w:rFonts w:ascii="Times New Roman" w:eastAsia="Times New Roman" w:hAnsi="Times New Roman" w:cs="Times New Roman"/>
          <w:kern w:val="0"/>
          <w:sz w:val="28"/>
          <w:szCs w:val="28"/>
          <w:lang w:eastAsia="ru-RU" w:bidi="ar-SA"/>
        </w:rPr>
        <w:t>13.1. Передача муниципального имущества в залог осуществляется в соответствии с гражданским законодательством Российской Федерации.</w:t>
      </w:r>
    </w:p>
    <w:p w:rsidR="00FD5B5D" w:rsidRPr="009D65A9"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9D65A9">
        <w:rPr>
          <w:rFonts w:ascii="Times New Roman" w:eastAsia="Times New Roman" w:hAnsi="Times New Roman" w:cs="Times New Roman"/>
          <w:kern w:val="0"/>
          <w:sz w:val="28"/>
          <w:szCs w:val="28"/>
          <w:lang w:eastAsia="ru-RU" w:bidi="ar-SA"/>
        </w:rPr>
        <w:t xml:space="preserve">    13.2. Передача в залог муниципального недвижимого имущества, составляющего казну </w:t>
      </w:r>
      <w:r w:rsidR="000417FD">
        <w:rPr>
          <w:rFonts w:ascii="Times New Roman" w:eastAsia="Times New Roman" w:hAnsi="Times New Roman" w:cs="Times New Roman"/>
          <w:kern w:val="0"/>
          <w:sz w:val="28"/>
          <w:szCs w:val="28"/>
          <w:lang w:eastAsia="ru-RU" w:bidi="ar-SA"/>
        </w:rPr>
        <w:t>Барнуковского</w:t>
      </w:r>
      <w:r w:rsidR="009D65A9" w:rsidRPr="009D65A9">
        <w:rPr>
          <w:rFonts w:ascii="Times New Roman" w:eastAsia="Times New Roman" w:hAnsi="Times New Roman" w:cs="Times New Roman"/>
          <w:kern w:val="0"/>
          <w:sz w:val="28"/>
          <w:szCs w:val="28"/>
          <w:lang w:eastAsia="ru-RU" w:bidi="ar-SA"/>
        </w:rPr>
        <w:t xml:space="preserve"> муниципального образования</w:t>
      </w:r>
      <w:r w:rsidRPr="009D65A9">
        <w:rPr>
          <w:rFonts w:ascii="Times New Roman" w:eastAsia="Times New Roman" w:hAnsi="Times New Roman" w:cs="Times New Roman"/>
          <w:kern w:val="0"/>
          <w:sz w:val="28"/>
          <w:szCs w:val="28"/>
          <w:lang w:eastAsia="ru-RU" w:bidi="ar-SA"/>
        </w:rPr>
        <w:t>, осуществляется исключительно на основании решения Совета, посредством заключения Администрацией соответствующего договора.</w:t>
      </w:r>
    </w:p>
    <w:p w:rsidR="00FD5B5D" w:rsidRPr="009D65A9" w:rsidRDefault="00FD5B5D" w:rsidP="00FD5B5D">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9D65A9">
        <w:rPr>
          <w:rFonts w:ascii="Times New Roman" w:eastAsia="Times New Roman" w:hAnsi="Times New Roman" w:cs="Times New Roman"/>
          <w:kern w:val="0"/>
          <w:sz w:val="28"/>
          <w:szCs w:val="28"/>
          <w:lang w:eastAsia="ru-RU" w:bidi="ar-SA"/>
        </w:rPr>
        <w:t xml:space="preserve">    13.3. Передача в залог муниципального имущества, принадлежащего муниципальным унитарным предприятиям, осуществляется с согласия Администрации  в соответствии с требованиями действующего гражданского законодательства. </w:t>
      </w:r>
    </w:p>
    <w:p w:rsidR="00CB67A5" w:rsidRDefault="00FD5B5D"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FD5B5D">
        <w:rPr>
          <w:rFonts w:ascii="Times New Roman" w:eastAsia="Times New Roman" w:hAnsi="Times New Roman" w:cs="Times New Roman"/>
          <w:kern w:val="0"/>
          <w:sz w:val="24"/>
          <w:lang w:eastAsia="ru-RU" w:bidi="ar-SA"/>
        </w:rPr>
        <w:t xml:space="preserve">  </w:t>
      </w:r>
    </w:p>
    <w:p w:rsidR="00FD5B5D" w:rsidRPr="009D65A9" w:rsidRDefault="00FD5B5D" w:rsidP="00FD5B5D">
      <w:pPr>
        <w:suppressAutoHyphens w:val="0"/>
        <w:autoSpaceDE w:val="0"/>
        <w:autoSpaceDN w:val="0"/>
        <w:adjustRightInd w:val="0"/>
        <w:jc w:val="center"/>
        <w:rPr>
          <w:rFonts w:ascii="Times New Roman" w:eastAsia="Times New Roman" w:hAnsi="Times New Roman" w:cs="Times New Roman"/>
          <w:b/>
          <w:bCs/>
          <w:color w:val="000001"/>
          <w:kern w:val="0"/>
          <w:sz w:val="28"/>
          <w:szCs w:val="28"/>
          <w:lang w:eastAsia="ru-RU" w:bidi="ar-SA"/>
        </w:rPr>
      </w:pPr>
      <w:r w:rsidRPr="009D65A9">
        <w:rPr>
          <w:rFonts w:ascii="Times New Roman" w:eastAsia="Times New Roman" w:hAnsi="Times New Roman" w:cs="Times New Roman"/>
          <w:b/>
          <w:bCs/>
          <w:color w:val="000001"/>
          <w:kern w:val="0"/>
          <w:sz w:val="28"/>
          <w:szCs w:val="28"/>
          <w:lang w:eastAsia="ru-RU" w:bidi="ar-SA"/>
        </w:rPr>
        <w:t xml:space="preserve"> 14.  Списание муниципального имущества </w:t>
      </w:r>
    </w:p>
    <w:p w:rsidR="00CB67A5" w:rsidRPr="00FD5B5D" w:rsidRDefault="00CB67A5" w:rsidP="00FD5B5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FD5B5D" w:rsidRPr="009D65A9" w:rsidRDefault="00FD5B5D" w:rsidP="009D65A9">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sidRPr="00FD5B5D">
        <w:rPr>
          <w:rFonts w:ascii="Times New Roman" w:eastAsia="Times New Roman" w:hAnsi="Times New Roman" w:cs="Times New Roman"/>
          <w:kern w:val="0"/>
          <w:sz w:val="24"/>
          <w:lang w:eastAsia="ru-RU" w:bidi="ar-SA"/>
        </w:rPr>
        <w:t xml:space="preserve">    </w:t>
      </w:r>
      <w:r w:rsidRPr="009D65A9">
        <w:rPr>
          <w:rFonts w:ascii="Times New Roman" w:eastAsia="Times New Roman" w:hAnsi="Times New Roman" w:cs="Times New Roman"/>
          <w:kern w:val="0"/>
          <w:sz w:val="28"/>
          <w:szCs w:val="28"/>
          <w:lang w:eastAsia="ru-RU" w:bidi="ar-SA"/>
        </w:rPr>
        <w:t xml:space="preserve">14.1. Списание муниципального имущества осуществляется в соответствии </w:t>
      </w:r>
      <w:r w:rsidRPr="009D65A9">
        <w:rPr>
          <w:rFonts w:ascii="Times New Roman" w:eastAsia="Times New Roman" w:hAnsi="Times New Roman" w:cs="Times New Roman"/>
          <w:kern w:val="0"/>
          <w:sz w:val="28"/>
          <w:szCs w:val="28"/>
          <w:lang w:eastAsia="ru-RU" w:bidi="ar-SA"/>
        </w:rPr>
        <w:lastRenderedPageBreak/>
        <w:t xml:space="preserve">с </w:t>
      </w:r>
      <w:r w:rsidR="009D65A9">
        <w:rPr>
          <w:rFonts w:ascii="Times New Roman" w:eastAsia="Times New Roman" w:hAnsi="Times New Roman" w:cs="Times New Roman"/>
          <w:kern w:val="0"/>
          <w:sz w:val="28"/>
          <w:szCs w:val="28"/>
          <w:lang w:eastAsia="ru-RU" w:bidi="ar-SA"/>
        </w:rPr>
        <w:t>законодательством РФ списания.</w:t>
      </w:r>
    </w:p>
    <w:p w:rsidR="00FD5B5D" w:rsidRPr="00FD5B5D" w:rsidRDefault="00FD5B5D" w:rsidP="00FD5B5D">
      <w:pPr>
        <w:rPr>
          <w:rFonts w:ascii="Times New Roman" w:hAnsi="Times New Roman" w:cs="Times New Roman"/>
          <w:sz w:val="28"/>
          <w:szCs w:val="28"/>
        </w:rPr>
      </w:pPr>
      <w:bookmarkStart w:id="0" w:name="_GoBack"/>
      <w:bookmarkEnd w:id="0"/>
    </w:p>
    <w:sectPr w:rsidR="00FD5B5D" w:rsidRPr="00FD5B5D" w:rsidSect="007B54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C2" w:rsidRDefault="00336FC2" w:rsidP="009D65A9">
      <w:r>
        <w:separator/>
      </w:r>
    </w:p>
  </w:endnote>
  <w:endnote w:type="continuationSeparator" w:id="1">
    <w:p w:rsidR="00336FC2" w:rsidRDefault="00336FC2" w:rsidP="009D6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C2" w:rsidRDefault="00336FC2" w:rsidP="009D65A9">
      <w:r>
        <w:separator/>
      </w:r>
    </w:p>
  </w:footnote>
  <w:footnote w:type="continuationSeparator" w:id="1">
    <w:p w:rsidR="00336FC2" w:rsidRDefault="00336FC2" w:rsidP="009D6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5705"/>
    <w:multiLevelType w:val="hybridMultilevel"/>
    <w:tmpl w:val="5C1AE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CE1"/>
    <w:rsid w:val="000417FD"/>
    <w:rsid w:val="00053144"/>
    <w:rsid w:val="00336FC2"/>
    <w:rsid w:val="003B192C"/>
    <w:rsid w:val="00581B9E"/>
    <w:rsid w:val="005F6F7F"/>
    <w:rsid w:val="007B54F4"/>
    <w:rsid w:val="009705B0"/>
    <w:rsid w:val="009D65A9"/>
    <w:rsid w:val="00AF4F89"/>
    <w:rsid w:val="00B14CE1"/>
    <w:rsid w:val="00B31161"/>
    <w:rsid w:val="00CB67A5"/>
    <w:rsid w:val="00E57651"/>
    <w:rsid w:val="00FD5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5D"/>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B5D"/>
    <w:rPr>
      <w:rFonts w:ascii="Tahoma" w:hAnsi="Tahoma"/>
      <w:sz w:val="16"/>
      <w:szCs w:val="14"/>
    </w:rPr>
  </w:style>
  <w:style w:type="character" w:customStyle="1" w:styleId="a4">
    <w:name w:val="Текст выноски Знак"/>
    <w:basedOn w:val="a0"/>
    <w:link w:val="a3"/>
    <w:uiPriority w:val="99"/>
    <w:semiHidden/>
    <w:rsid w:val="00FD5B5D"/>
    <w:rPr>
      <w:rFonts w:ascii="Tahoma" w:eastAsia="Lucida Sans Unicode" w:hAnsi="Tahoma" w:cs="Mangal"/>
      <w:kern w:val="1"/>
      <w:sz w:val="16"/>
      <w:szCs w:val="14"/>
      <w:lang w:eastAsia="hi-IN" w:bidi="hi-IN"/>
    </w:rPr>
  </w:style>
  <w:style w:type="paragraph" w:customStyle="1" w:styleId="ConsPlusNormal">
    <w:name w:val="ConsPlusNormal"/>
    <w:rsid w:val="00FD5B5D"/>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5B5D"/>
    <w:pPr>
      <w:ind w:left="720"/>
      <w:contextualSpacing/>
    </w:pPr>
  </w:style>
  <w:style w:type="paragraph" w:styleId="a7">
    <w:name w:val="header"/>
    <w:basedOn w:val="a"/>
    <w:link w:val="a8"/>
    <w:uiPriority w:val="99"/>
    <w:unhideWhenUsed/>
    <w:rsid w:val="009D65A9"/>
    <w:pPr>
      <w:tabs>
        <w:tab w:val="center" w:pos="4677"/>
        <w:tab w:val="right" w:pos="9355"/>
      </w:tabs>
    </w:pPr>
  </w:style>
  <w:style w:type="character" w:customStyle="1" w:styleId="a8">
    <w:name w:val="Верхний колонтитул Знак"/>
    <w:basedOn w:val="a0"/>
    <w:link w:val="a7"/>
    <w:uiPriority w:val="99"/>
    <w:rsid w:val="009D65A9"/>
    <w:rPr>
      <w:rFonts w:ascii="Arial" w:eastAsia="Lucida Sans Unicode" w:hAnsi="Arial" w:cs="Mangal"/>
      <w:kern w:val="1"/>
      <w:sz w:val="20"/>
      <w:szCs w:val="24"/>
      <w:lang w:eastAsia="hi-IN" w:bidi="hi-IN"/>
    </w:rPr>
  </w:style>
  <w:style w:type="paragraph" w:styleId="a9">
    <w:name w:val="footer"/>
    <w:basedOn w:val="a"/>
    <w:link w:val="aa"/>
    <w:uiPriority w:val="99"/>
    <w:unhideWhenUsed/>
    <w:rsid w:val="009D65A9"/>
    <w:pPr>
      <w:tabs>
        <w:tab w:val="center" w:pos="4677"/>
        <w:tab w:val="right" w:pos="9355"/>
      </w:tabs>
    </w:pPr>
  </w:style>
  <w:style w:type="character" w:customStyle="1" w:styleId="aa">
    <w:name w:val="Нижний колонтитул Знак"/>
    <w:basedOn w:val="a0"/>
    <w:link w:val="a9"/>
    <w:uiPriority w:val="99"/>
    <w:rsid w:val="009D65A9"/>
    <w:rPr>
      <w:rFonts w:ascii="Arial" w:eastAsia="Lucida Sans Unicode"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5D"/>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B5D"/>
    <w:rPr>
      <w:rFonts w:ascii="Tahoma" w:hAnsi="Tahoma"/>
      <w:sz w:val="16"/>
      <w:szCs w:val="14"/>
    </w:rPr>
  </w:style>
  <w:style w:type="character" w:customStyle="1" w:styleId="a4">
    <w:name w:val="Текст выноски Знак"/>
    <w:basedOn w:val="a0"/>
    <w:link w:val="a3"/>
    <w:uiPriority w:val="99"/>
    <w:semiHidden/>
    <w:rsid w:val="00FD5B5D"/>
    <w:rPr>
      <w:rFonts w:ascii="Tahoma" w:eastAsia="Lucida Sans Unicode" w:hAnsi="Tahoma" w:cs="Mangal"/>
      <w:kern w:val="1"/>
      <w:sz w:val="16"/>
      <w:szCs w:val="14"/>
      <w:lang w:eastAsia="hi-IN" w:bidi="hi-IN"/>
    </w:rPr>
  </w:style>
  <w:style w:type="paragraph" w:customStyle="1" w:styleId="ConsPlusNormal">
    <w:name w:val="ConsPlusNormal"/>
    <w:rsid w:val="00FD5B5D"/>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59"/>
    <w:rsid w:val="00FD5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5B5D"/>
    <w:pPr>
      <w:ind w:left="720"/>
      <w:contextualSpacing/>
    </w:pPr>
  </w:style>
  <w:style w:type="paragraph" w:styleId="a7">
    <w:name w:val="header"/>
    <w:basedOn w:val="a"/>
    <w:link w:val="a8"/>
    <w:uiPriority w:val="99"/>
    <w:unhideWhenUsed/>
    <w:rsid w:val="009D65A9"/>
    <w:pPr>
      <w:tabs>
        <w:tab w:val="center" w:pos="4677"/>
        <w:tab w:val="right" w:pos="9355"/>
      </w:tabs>
    </w:pPr>
  </w:style>
  <w:style w:type="character" w:customStyle="1" w:styleId="a8">
    <w:name w:val="Верхний колонтитул Знак"/>
    <w:basedOn w:val="a0"/>
    <w:link w:val="a7"/>
    <w:uiPriority w:val="99"/>
    <w:rsid w:val="009D65A9"/>
    <w:rPr>
      <w:rFonts w:ascii="Arial" w:eastAsia="Lucida Sans Unicode" w:hAnsi="Arial" w:cs="Mangal"/>
      <w:kern w:val="1"/>
      <w:sz w:val="20"/>
      <w:szCs w:val="24"/>
      <w:lang w:eastAsia="hi-IN" w:bidi="hi-IN"/>
    </w:rPr>
  </w:style>
  <w:style w:type="paragraph" w:styleId="a9">
    <w:name w:val="footer"/>
    <w:basedOn w:val="a"/>
    <w:link w:val="aa"/>
    <w:uiPriority w:val="99"/>
    <w:unhideWhenUsed/>
    <w:rsid w:val="009D65A9"/>
    <w:pPr>
      <w:tabs>
        <w:tab w:val="center" w:pos="4677"/>
        <w:tab w:val="right" w:pos="9355"/>
      </w:tabs>
    </w:pPr>
  </w:style>
  <w:style w:type="character" w:customStyle="1" w:styleId="aa">
    <w:name w:val="Нижний колонтитул Знак"/>
    <w:basedOn w:val="a0"/>
    <w:link w:val="a9"/>
    <w:uiPriority w:val="99"/>
    <w:rsid w:val="009D65A9"/>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4932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4733</Words>
  <Characters>26983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1</cp:lastModifiedBy>
  <cp:revision>4</cp:revision>
  <cp:lastPrinted>2018-12-12T08:17:00Z</cp:lastPrinted>
  <dcterms:created xsi:type="dcterms:W3CDTF">2018-11-29T09:20:00Z</dcterms:created>
  <dcterms:modified xsi:type="dcterms:W3CDTF">2018-12-12T08:21:00Z</dcterms:modified>
</cp:coreProperties>
</file>