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2C" w:rsidRPr="006A3101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10.6pt;width:51pt;height:65pt;z-index:251658752;visibility:visible">
            <v:imagedata r:id="rId5" o:title=""/>
            <w10:wrap type="square" side="right"/>
          </v:shape>
        </w:pict>
      </w: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A95B2C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lang w:val="en-US"/>
        </w:rPr>
      </w:pP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БАЛТАЙСКОГО МУНИЦИПАЛЬНОГО РАЙОНА</w:t>
      </w: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</w:rPr>
      </w:pPr>
      <w:r w:rsidRPr="008541C5">
        <w:rPr>
          <w:rFonts w:ascii="Times New Roman" w:hAnsi="Times New Roman" w:cs="Times New Roman"/>
          <w:b/>
          <w:bCs/>
          <w:spacing w:val="24"/>
        </w:rPr>
        <w:t>САРАТОВСКОЙ ОБЛАСТИ</w:t>
      </w: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rFonts w:ascii="Times New Roman" w:hAnsi="Times New Roman" w:cs="Times New Roman"/>
        </w:rPr>
      </w:pPr>
      <w:r w:rsidRPr="008541C5">
        <w:rPr>
          <w:rFonts w:ascii="Times New Roman" w:hAnsi="Times New Roman" w:cs="Times New Roman"/>
          <w:b/>
          <w:bCs/>
          <w:spacing w:val="110"/>
        </w:rPr>
        <w:t>ПОСТАНОВЛЕНИЕ</w:t>
      </w:r>
    </w:p>
    <w:p w:rsidR="00A95B2C" w:rsidRPr="00682DC7" w:rsidRDefault="00A95B2C" w:rsidP="00E02509">
      <w:pPr>
        <w:framePr w:w="4471" w:h="479" w:hRule="exact" w:hSpace="180" w:wrap="auto" w:vAnchor="page" w:hAnchor="page" w:x="982" w:y="5040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flip:x;z-index:251656704" from="108pt,18pt" to="214.1pt,18.15pt" strokeweight=".5pt"/>
        </w:pict>
      </w:r>
      <w:r>
        <w:rPr>
          <w:noProof/>
        </w:rPr>
        <w:pict>
          <v:line id="_x0000_s1028" style="position:absolute;z-index:251657728" from="9pt,18pt" to="90.8pt,18.1pt" strokeweight=".5pt"/>
        </w:pict>
      </w:r>
      <w:r w:rsidRPr="00854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1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.03.2015   г.</w:t>
      </w:r>
      <w:r w:rsidRPr="008541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</w:p>
    <w:p w:rsidR="00A95B2C" w:rsidRDefault="00A95B2C" w:rsidP="00E02509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</w:rPr>
        <w:t xml:space="preserve">          </w:t>
      </w:r>
    </w:p>
    <w:p w:rsidR="00A95B2C" w:rsidRDefault="00A95B2C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A95B2C" w:rsidRPr="008541C5" w:rsidRDefault="00A95B2C" w:rsidP="00F1024F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8541C5">
        <w:rPr>
          <w:rFonts w:ascii="Times New Roman" w:hAnsi="Times New Roman" w:cs="Times New Roman"/>
          <w:b/>
          <w:bCs/>
        </w:rPr>
        <w:t>с. Барнуковка</w:t>
      </w:r>
    </w:p>
    <w:p w:rsidR="00A95B2C" w:rsidRPr="008541C5" w:rsidRDefault="00A95B2C" w:rsidP="00A02051">
      <w:pPr>
        <w:pStyle w:val="Header"/>
        <w:tabs>
          <w:tab w:val="clear" w:pos="4153"/>
          <w:tab w:val="clear" w:pos="8306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</w:rPr>
      </w:pP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постановление администрации </w:t>
      </w: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 Балтайского</w:t>
      </w: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 </w:t>
      </w:r>
      <w:r w:rsidRPr="000A0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22.10.2013 г.</w:t>
      </w: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№32 «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по комплексному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лагоустройству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Барнуковского муниципального образования Балтайского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на 2014 -2015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(с изменениями  от 19.12.2013 г.№47</w:t>
      </w:r>
    </w:p>
    <w:p w:rsidR="00A95B2C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17.02.2014 г. №6, от 22.05.2014 г.№20, от 05.08.2014г.№31</w:t>
      </w:r>
    </w:p>
    <w:p w:rsidR="00A95B2C" w:rsidRPr="00C33520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12.09.2014 г.№32, от 30.10.2014 г. №36</w:t>
      </w:r>
      <w:r w:rsidRPr="002A7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22.12.2014 г. №44</w:t>
      </w:r>
    </w:p>
    <w:p w:rsidR="00A95B2C" w:rsidRPr="008541C5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29.01.2015г. №1)»</w:t>
      </w:r>
      <w:r w:rsidRPr="008541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B2C" w:rsidRPr="008541C5" w:rsidRDefault="00A95B2C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541C5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A95B2C" w:rsidRPr="008541C5" w:rsidRDefault="00A95B2C" w:rsidP="00FC00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1C5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95B2C" w:rsidRPr="005D3774" w:rsidRDefault="00A95B2C" w:rsidP="005D3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0DE">
        <w:rPr>
          <w:rFonts w:ascii="Times New Roman" w:hAnsi="Times New Roman" w:cs="Times New Roman"/>
          <w:sz w:val="28"/>
          <w:szCs w:val="28"/>
        </w:rPr>
        <w:t xml:space="preserve">    1.Внести изменения в постановление администрации Барнуковского муниципального образования Балтайского муниципального района Саратовской области от 22.10.2013 г.№32 «Об утв</w:t>
      </w:r>
      <w:r>
        <w:rPr>
          <w:rFonts w:ascii="Times New Roman" w:hAnsi="Times New Roman" w:cs="Times New Roman"/>
          <w:sz w:val="28"/>
          <w:szCs w:val="28"/>
        </w:rPr>
        <w:t>ерждении муниципальной п</w:t>
      </w:r>
      <w:r w:rsidRPr="00FC00DE">
        <w:rPr>
          <w:rFonts w:ascii="Times New Roman" w:hAnsi="Times New Roman" w:cs="Times New Roman"/>
          <w:sz w:val="28"/>
          <w:szCs w:val="28"/>
        </w:rPr>
        <w:t>рограммы по комплексному благоустройству территории Барнуковского муниципального образования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DE">
        <w:rPr>
          <w:rFonts w:ascii="Times New Roman" w:hAnsi="Times New Roman" w:cs="Times New Roman"/>
          <w:sz w:val="28"/>
          <w:szCs w:val="28"/>
        </w:rPr>
        <w:t>на 2014 -2015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74">
        <w:rPr>
          <w:rFonts w:ascii="Times New Roman" w:hAnsi="Times New Roman" w:cs="Times New Roman"/>
          <w:sz w:val="28"/>
          <w:szCs w:val="28"/>
        </w:rPr>
        <w:t>(с изменениями  от 19.12.2013 г.№47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74">
        <w:rPr>
          <w:rFonts w:ascii="Times New Roman" w:hAnsi="Times New Roman" w:cs="Times New Roman"/>
          <w:sz w:val="28"/>
          <w:szCs w:val="28"/>
        </w:rPr>
        <w:t>от 17.02.2014 г. №6, от 22.05.2014 г.№20, от 05.08.2014г.№31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74">
        <w:rPr>
          <w:rFonts w:ascii="Times New Roman" w:hAnsi="Times New Roman" w:cs="Times New Roman"/>
          <w:sz w:val="28"/>
          <w:szCs w:val="28"/>
        </w:rPr>
        <w:t>от 12.09.2014 г.№32, от 30.10.2014 г. №36</w:t>
      </w:r>
      <w:r>
        <w:rPr>
          <w:rFonts w:ascii="Times New Roman" w:hAnsi="Times New Roman" w:cs="Times New Roman"/>
          <w:sz w:val="28"/>
          <w:szCs w:val="28"/>
        </w:rPr>
        <w:t>, от 22.12.2014 г. №44, от 29.01.2015 г.№1</w:t>
      </w:r>
      <w:r w:rsidRPr="005D3774">
        <w:rPr>
          <w:rFonts w:ascii="Times New Roman" w:hAnsi="Times New Roman" w:cs="Times New Roman"/>
          <w:sz w:val="28"/>
          <w:szCs w:val="28"/>
        </w:rPr>
        <w:t>)»</w:t>
      </w:r>
    </w:p>
    <w:p w:rsidR="00A95B2C" w:rsidRPr="00FC00DE" w:rsidRDefault="00A95B2C" w:rsidP="00FC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редакции.</w:t>
      </w:r>
    </w:p>
    <w:p w:rsidR="00A95B2C" w:rsidRPr="008541C5" w:rsidRDefault="00A95B2C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A95B2C" w:rsidRPr="008541C5" w:rsidRDefault="00A95B2C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подписания.</w:t>
      </w:r>
    </w:p>
    <w:p w:rsidR="00A95B2C" w:rsidRDefault="00A95B2C" w:rsidP="00FC00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95B2C" w:rsidRDefault="00A95B2C" w:rsidP="003F729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95B2C" w:rsidRDefault="00A95B2C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Барнуковского</w:t>
      </w:r>
    </w:p>
    <w:p w:rsidR="00A95B2C" w:rsidRPr="003F729C" w:rsidRDefault="00A95B2C" w:rsidP="003F72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А.А.Медведев</w:t>
      </w:r>
    </w:p>
    <w:p w:rsidR="00A95B2C" w:rsidRDefault="00A95B2C" w:rsidP="00F102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B2C" w:rsidRPr="002835FE" w:rsidRDefault="00A95B2C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A95B2C" w:rsidRPr="002835FE" w:rsidRDefault="00A95B2C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администрации Барнуковского </w:t>
      </w:r>
    </w:p>
    <w:p w:rsidR="00A95B2C" w:rsidRPr="002835FE" w:rsidRDefault="00A95B2C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95B2C" w:rsidRPr="002835FE" w:rsidRDefault="00A95B2C" w:rsidP="00F10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31.03.2015 г.</w:t>
      </w:r>
      <w:r w:rsidRPr="00283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Муниципальная программа</w:t>
      </w: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по комплексному благоустройству территории Барнуковского муниципального образования Балтайского муниципального</w:t>
      </w: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района на 2014-2015 годы</w:t>
      </w: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95B2C" w:rsidRPr="008541C5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41C5">
        <w:rPr>
          <w:rFonts w:ascii="Times New Roman" w:hAnsi="Times New Roman" w:cs="Times New Roman"/>
          <w:b/>
          <w:bCs/>
          <w:sz w:val="44"/>
          <w:szCs w:val="44"/>
        </w:rPr>
        <w:t>2013г</w:t>
      </w:r>
    </w:p>
    <w:p w:rsidR="00A95B2C" w:rsidRPr="008541C5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 Программы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по комплексному благоустройству территории Барнуковского муниципального образования Балтайского муниципального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района на 2014-2015 годы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721"/>
        <w:gridCol w:w="465"/>
        <w:gridCol w:w="5693"/>
      </w:tblGrid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8B59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комплексному благоустройству территории Барнуковского муниципального образования Балтайского муниципального района на 2014-2015 годы  (далее - Программа)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Федеральный закон №131-ФЗ от 6 октября 2003 года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2014-2015 годы;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реализацию Программы составят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280 483,33 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95B2C" w:rsidRPr="002835FE" w:rsidRDefault="00A95B2C" w:rsidP="00D05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бюджет Барнуковского МО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280 483,33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95B2C" w:rsidRPr="002835FE">
        <w:tc>
          <w:tcPr>
            <w:tcW w:w="3721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3" w:type="dxa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A95B2C" w:rsidRPr="002835FE" w:rsidRDefault="00A95B2C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ее 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решения программными методами</w:t>
      </w:r>
    </w:p>
    <w:p w:rsidR="00A95B2C" w:rsidRPr="002835FE" w:rsidRDefault="00A95B2C" w:rsidP="00A02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2. Цели и задачи Программы.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BE1BDC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 района на 2014-2015 годы. 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- ремонт водопровода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населенных пунктов, проблемы охраны памятников исторического и культурного наследия народа.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Для финансирования мероприятий программы предусматривается использование средств бюджетов муниципального образования, муниципального района и области. Стоимость реализации Программы </w:t>
      </w:r>
      <w:r>
        <w:rPr>
          <w:rFonts w:ascii="Times New Roman" w:hAnsi="Times New Roman" w:cs="Times New Roman"/>
          <w:sz w:val="28"/>
          <w:szCs w:val="28"/>
        </w:rPr>
        <w:t>274 213,33 рубля</w:t>
      </w:r>
      <w:r w:rsidRPr="002835FE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2014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180 213,33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100 270,00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 рублей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4. Сводный перечень программных мероприятий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2" w:type="dxa"/>
        <w:tblInd w:w="-106" w:type="dxa"/>
        <w:tblLayout w:type="fixed"/>
        <w:tblLook w:val="0000"/>
      </w:tblPr>
      <w:tblGrid>
        <w:gridCol w:w="4248"/>
        <w:gridCol w:w="1440"/>
        <w:gridCol w:w="1080"/>
        <w:gridCol w:w="1080"/>
        <w:gridCol w:w="2132"/>
        <w:gridCol w:w="28"/>
        <w:gridCol w:w="188"/>
        <w:gridCol w:w="136"/>
      </w:tblGrid>
      <w:tr w:rsidR="00A95B2C" w:rsidRPr="002835FE">
        <w:trPr>
          <w:gridAfter w:val="1"/>
          <w:wAfter w:w="208" w:type="dxa"/>
          <w:trHeight w:val="390"/>
        </w:trPr>
        <w:tc>
          <w:tcPr>
            <w:tcW w:w="9980" w:type="dxa"/>
            <w:gridSpan w:val="5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_A1_2525253AE127"/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 программных мероприятий</w:t>
            </w:r>
            <w:bookmarkEnd w:id="0"/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B2C" w:rsidRPr="002835FE">
        <w:trPr>
          <w:gridAfter w:val="1"/>
          <w:wAfter w:w="208" w:type="dxa"/>
          <w:trHeight w:val="390"/>
        </w:trPr>
        <w:tc>
          <w:tcPr>
            <w:tcW w:w="9980" w:type="dxa"/>
            <w:gridSpan w:val="5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Барнуковскому муниципальному образованию</w:t>
            </w:r>
          </w:p>
        </w:tc>
        <w:tc>
          <w:tcPr>
            <w:tcW w:w="1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B2C" w:rsidRPr="002835FE">
        <w:trPr>
          <w:trHeight w:val="390"/>
        </w:trPr>
        <w:tc>
          <w:tcPr>
            <w:tcW w:w="4248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B2C" w:rsidRPr="002835FE">
        <w:trPr>
          <w:gridAfter w:val="2"/>
          <w:wAfter w:w="324" w:type="dxa"/>
          <w:trHeight w:val="9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реализации, годы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Цена, рублей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рублей</w:t>
            </w:r>
          </w:p>
        </w:tc>
      </w:tr>
      <w:tr w:rsidR="00A95B2C" w:rsidRPr="002835FE">
        <w:trPr>
          <w:gridAfter w:val="2"/>
          <w:wAfter w:w="324" w:type="dxa"/>
          <w:cantSplit/>
          <w:trHeight w:val="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1.Организация сбора и вывоза бытовых отходов и мусора: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10 000</w:t>
            </w:r>
          </w:p>
          <w:p w:rsidR="00A95B2C" w:rsidRPr="002835FE" w:rsidRDefault="00A95B2C" w:rsidP="00513C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95B2C" w:rsidRPr="002835FE">
        <w:trPr>
          <w:gridAfter w:val="2"/>
          <w:wAfter w:w="324" w:type="dxa"/>
          <w:cantSplit/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 сбор и вывоз бытовых отходов и мусора;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B2C" w:rsidRPr="002835FE">
        <w:trPr>
          <w:gridAfter w:val="2"/>
          <w:wAfter w:w="324" w:type="dxa"/>
          <w:cantSplit/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- оплата штрафов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10 000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B2C" w:rsidRPr="002835FE">
        <w:trPr>
          <w:gridAfter w:val="2"/>
          <w:wAfter w:w="324" w:type="dxa"/>
          <w:cantSplit/>
          <w:trHeight w:val="6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2.Озеленение территории поселения: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95B2C" w:rsidRPr="002835FE">
        <w:trPr>
          <w:gridAfter w:val="2"/>
          <w:wAfter w:w="324" w:type="dxa"/>
          <w:cantSplit/>
          <w:trHeight w:val="700"/>
        </w:trPr>
        <w:tc>
          <w:tcPr>
            <w:tcW w:w="424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-приобретение посадочного материала (саженцы, рассада, семена);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5B2C" w:rsidRPr="002835FE">
        <w:trPr>
          <w:gridAfter w:val="2"/>
          <w:wAfter w:w="324" w:type="dxa"/>
          <w:cantSplit/>
          <w:trHeight w:val="231"/>
        </w:trPr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5B2C" w:rsidRPr="002835FE" w:rsidRDefault="00A95B2C" w:rsidP="00A02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2C" w:rsidRPr="002835FE">
        <w:trPr>
          <w:gridAfter w:val="2"/>
          <w:wAfter w:w="324" w:type="dxa"/>
          <w:cantSplit/>
          <w:trHeight w:val="64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3.Освещение территорий поселений: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90 700,00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60 000,00</w:t>
            </w:r>
          </w:p>
        </w:tc>
      </w:tr>
      <w:tr w:rsidR="00A95B2C" w:rsidRPr="002835FE">
        <w:trPr>
          <w:gridAfter w:val="2"/>
          <w:wAfter w:w="324" w:type="dxa"/>
          <w:cantSplit/>
          <w:trHeight w:val="7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-оплата за потребленную электроэнергию;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A95B2C" w:rsidRPr="002835FE">
        <w:trPr>
          <w:gridAfter w:val="2"/>
          <w:wAfter w:w="324" w:type="dxa"/>
          <w:cantSplit/>
          <w:trHeight w:val="8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-устройство, реконструкция и техническое обслуживание уличного освещения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10 700,00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2C" w:rsidRPr="002835FE">
        <w:trPr>
          <w:gridAfter w:val="2"/>
          <w:wAfter w:w="324" w:type="dxa"/>
          <w:cantSplit/>
          <w:trHeight w:val="670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4.Организация и проведение работ по благоустройству: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79 513,33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40 270,00</w:t>
            </w:r>
          </w:p>
        </w:tc>
      </w:tr>
      <w:tr w:rsidR="00A95B2C" w:rsidRPr="002835FE">
        <w:trPr>
          <w:gridAfter w:val="2"/>
          <w:wAfter w:w="324" w:type="dxa"/>
          <w:cantSplit/>
          <w:trHeight w:val="38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 - ремонт памятника погибшим воинам в годы ВОВ и благоустройство прилегающей территории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-расчистка снега;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2C" w:rsidRPr="002835FE" w:rsidRDefault="00A95B2C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 xml:space="preserve"> - ремонт водопровода; </w:t>
            </w:r>
          </w:p>
          <w:p w:rsidR="00A95B2C" w:rsidRDefault="00A95B2C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- благоустройство кладбищ</w:t>
            </w:r>
          </w:p>
          <w:p w:rsidR="00A95B2C" w:rsidRPr="002835FE" w:rsidRDefault="00A95B2C" w:rsidP="00C967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обкос территории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  <w:p w:rsidR="00A95B2C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0375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34 000,00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37 513,33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6 270,00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37 000,00</w:t>
            </w:r>
          </w:p>
          <w:p w:rsidR="00A95B2C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2C" w:rsidRPr="002835FE">
        <w:trPr>
          <w:gridAfter w:val="2"/>
          <w:wAfter w:w="324" w:type="dxa"/>
          <w:cantSplit/>
          <w:trHeight w:val="7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A95B2C" w:rsidRPr="002835FE" w:rsidRDefault="00A95B2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180 213,33</w:t>
            </w:r>
          </w:p>
          <w:p w:rsidR="00A95B2C" w:rsidRPr="002835FE" w:rsidRDefault="00A95B2C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100 270,00</w:t>
            </w:r>
          </w:p>
        </w:tc>
      </w:tr>
      <w:tr w:rsidR="00A95B2C" w:rsidRPr="002835FE">
        <w:trPr>
          <w:cantSplit/>
          <w:trHeight w:hRule="exact" w:val="390"/>
        </w:trPr>
        <w:tc>
          <w:tcPr>
            <w:tcW w:w="4248" w:type="dxa"/>
            <w:vMerge w:val="restart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Барнуковскому</w:t>
            </w:r>
          </w:p>
          <w:p w:rsidR="00A95B2C" w:rsidRPr="002835FE" w:rsidRDefault="00A95B2C" w:rsidP="00A02051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муниципальному образованию </w:t>
            </w:r>
          </w:p>
        </w:tc>
        <w:tc>
          <w:tcPr>
            <w:tcW w:w="144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B2C" w:rsidRPr="002835FE">
        <w:trPr>
          <w:cantSplit/>
        </w:trPr>
        <w:tc>
          <w:tcPr>
            <w:tcW w:w="4248" w:type="dxa"/>
            <w:vMerge/>
            <w:vAlign w:val="center"/>
          </w:tcPr>
          <w:p w:rsidR="00A95B2C" w:rsidRPr="002835FE" w:rsidRDefault="00A95B2C" w:rsidP="00A02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A95B2C" w:rsidRPr="006A3101" w:rsidRDefault="00A95B2C" w:rsidP="00A020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280 483,33</w:t>
            </w:r>
          </w:p>
        </w:tc>
        <w:tc>
          <w:tcPr>
            <w:tcW w:w="2160" w:type="dxa"/>
            <w:gridSpan w:val="2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35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132" w:type="dxa"/>
            <w:vAlign w:val="bottom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" w:type="dxa"/>
            <w:gridSpan w:val="3"/>
          </w:tcPr>
          <w:p w:rsidR="00A95B2C" w:rsidRPr="002835FE" w:rsidRDefault="00A95B2C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>5. Организация управления реализацией Программы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контроль за ходом ее выполнения</w:t>
      </w:r>
    </w:p>
    <w:p w:rsidR="00A95B2C" w:rsidRPr="002835FE" w:rsidRDefault="00A95B2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февраля,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A95B2C" w:rsidRPr="002835FE" w:rsidRDefault="00A95B2C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комиссию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A95B2C" w:rsidRPr="002835FE" w:rsidRDefault="00A95B2C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5FE">
        <w:rPr>
          <w:rFonts w:ascii="Times New Roman" w:hAnsi="Times New Roman" w:cs="Times New Roman"/>
          <w:b/>
          <w:bCs/>
          <w:sz w:val="28"/>
          <w:szCs w:val="28"/>
        </w:rPr>
        <w:t xml:space="preserve">6. Оценка эффективности социально-экономических </w:t>
      </w:r>
      <w:r w:rsidRPr="002835FE">
        <w:rPr>
          <w:rFonts w:ascii="Times New Roman" w:hAnsi="Times New Roman" w:cs="Times New Roman"/>
          <w:b/>
          <w:bCs/>
          <w:sz w:val="28"/>
          <w:szCs w:val="28"/>
        </w:rPr>
        <w:br/>
        <w:t>и экологических последствий реализации Программы</w:t>
      </w:r>
    </w:p>
    <w:p w:rsidR="00A95B2C" w:rsidRPr="002835FE" w:rsidRDefault="00A95B2C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B2C" w:rsidRPr="002835FE" w:rsidRDefault="00A95B2C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A95B2C" w:rsidRPr="002835FE" w:rsidRDefault="00A95B2C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5B2C" w:rsidRPr="002835FE" w:rsidSect="0007662B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51"/>
    <w:rsid w:val="00022663"/>
    <w:rsid w:val="000319AA"/>
    <w:rsid w:val="00034134"/>
    <w:rsid w:val="000375A6"/>
    <w:rsid w:val="000541C9"/>
    <w:rsid w:val="00073B45"/>
    <w:rsid w:val="0007662B"/>
    <w:rsid w:val="0008667F"/>
    <w:rsid w:val="000A07A1"/>
    <w:rsid w:val="000C4729"/>
    <w:rsid w:val="000D5D01"/>
    <w:rsid w:val="000F2622"/>
    <w:rsid w:val="000F63FE"/>
    <w:rsid w:val="00103599"/>
    <w:rsid w:val="00120BBA"/>
    <w:rsid w:val="00131F2D"/>
    <w:rsid w:val="00165967"/>
    <w:rsid w:val="00172B59"/>
    <w:rsid w:val="0017604F"/>
    <w:rsid w:val="00210A53"/>
    <w:rsid w:val="0022074C"/>
    <w:rsid w:val="002219A4"/>
    <w:rsid w:val="00267816"/>
    <w:rsid w:val="002835FE"/>
    <w:rsid w:val="00291515"/>
    <w:rsid w:val="00295265"/>
    <w:rsid w:val="002A2AC3"/>
    <w:rsid w:val="002A4891"/>
    <w:rsid w:val="002A4BA0"/>
    <w:rsid w:val="002A7559"/>
    <w:rsid w:val="002B1366"/>
    <w:rsid w:val="002D3D72"/>
    <w:rsid w:val="002F074A"/>
    <w:rsid w:val="003226A2"/>
    <w:rsid w:val="00344312"/>
    <w:rsid w:val="003472E8"/>
    <w:rsid w:val="00377CCA"/>
    <w:rsid w:val="00396596"/>
    <w:rsid w:val="003F09BA"/>
    <w:rsid w:val="003F729C"/>
    <w:rsid w:val="00420650"/>
    <w:rsid w:val="00422535"/>
    <w:rsid w:val="00443CE2"/>
    <w:rsid w:val="00457139"/>
    <w:rsid w:val="00470C54"/>
    <w:rsid w:val="00480B64"/>
    <w:rsid w:val="00480CF7"/>
    <w:rsid w:val="0048747F"/>
    <w:rsid w:val="004953FD"/>
    <w:rsid w:val="004C16ED"/>
    <w:rsid w:val="004E3998"/>
    <w:rsid w:val="00501DC1"/>
    <w:rsid w:val="00504F3A"/>
    <w:rsid w:val="00513C50"/>
    <w:rsid w:val="0054055B"/>
    <w:rsid w:val="00576DEA"/>
    <w:rsid w:val="005C412E"/>
    <w:rsid w:val="005D0B2D"/>
    <w:rsid w:val="005D1B48"/>
    <w:rsid w:val="005D3774"/>
    <w:rsid w:val="00610490"/>
    <w:rsid w:val="0061324E"/>
    <w:rsid w:val="006143C4"/>
    <w:rsid w:val="00664E9A"/>
    <w:rsid w:val="00682DC7"/>
    <w:rsid w:val="006A005A"/>
    <w:rsid w:val="006A2A66"/>
    <w:rsid w:val="006A3101"/>
    <w:rsid w:val="006A635B"/>
    <w:rsid w:val="006B7800"/>
    <w:rsid w:val="006F2DC4"/>
    <w:rsid w:val="00710C7A"/>
    <w:rsid w:val="007325F9"/>
    <w:rsid w:val="0076130F"/>
    <w:rsid w:val="007A207D"/>
    <w:rsid w:val="007A7A42"/>
    <w:rsid w:val="007B5D60"/>
    <w:rsid w:val="00806956"/>
    <w:rsid w:val="008139DF"/>
    <w:rsid w:val="00830C4A"/>
    <w:rsid w:val="008541C5"/>
    <w:rsid w:val="008608E4"/>
    <w:rsid w:val="0086228C"/>
    <w:rsid w:val="00887A84"/>
    <w:rsid w:val="008B59CD"/>
    <w:rsid w:val="008C3D22"/>
    <w:rsid w:val="008E39A5"/>
    <w:rsid w:val="009045B9"/>
    <w:rsid w:val="0094543F"/>
    <w:rsid w:val="00947C9B"/>
    <w:rsid w:val="00985B37"/>
    <w:rsid w:val="009B53A4"/>
    <w:rsid w:val="009D7762"/>
    <w:rsid w:val="009D7AB7"/>
    <w:rsid w:val="009E71B9"/>
    <w:rsid w:val="009F69C5"/>
    <w:rsid w:val="00A02051"/>
    <w:rsid w:val="00A057EE"/>
    <w:rsid w:val="00A12C9D"/>
    <w:rsid w:val="00A16228"/>
    <w:rsid w:val="00A47423"/>
    <w:rsid w:val="00A70E7C"/>
    <w:rsid w:val="00A95B2C"/>
    <w:rsid w:val="00B649D1"/>
    <w:rsid w:val="00BA0E73"/>
    <w:rsid w:val="00BB489F"/>
    <w:rsid w:val="00BE1BDC"/>
    <w:rsid w:val="00C33520"/>
    <w:rsid w:val="00C967E5"/>
    <w:rsid w:val="00CC2882"/>
    <w:rsid w:val="00CC2E39"/>
    <w:rsid w:val="00CC7ABB"/>
    <w:rsid w:val="00CD55D2"/>
    <w:rsid w:val="00D05CB2"/>
    <w:rsid w:val="00D06FE5"/>
    <w:rsid w:val="00D2327C"/>
    <w:rsid w:val="00D31CB7"/>
    <w:rsid w:val="00DA53E4"/>
    <w:rsid w:val="00DB752E"/>
    <w:rsid w:val="00DE76FB"/>
    <w:rsid w:val="00E02509"/>
    <w:rsid w:val="00E02994"/>
    <w:rsid w:val="00E220C8"/>
    <w:rsid w:val="00E42DCE"/>
    <w:rsid w:val="00E46B5F"/>
    <w:rsid w:val="00E54F15"/>
    <w:rsid w:val="00E95182"/>
    <w:rsid w:val="00E9677E"/>
    <w:rsid w:val="00EA4A16"/>
    <w:rsid w:val="00ED3FEF"/>
    <w:rsid w:val="00EE4EE8"/>
    <w:rsid w:val="00F1024F"/>
    <w:rsid w:val="00F33D47"/>
    <w:rsid w:val="00F430DA"/>
    <w:rsid w:val="00F5092B"/>
    <w:rsid w:val="00F6234E"/>
    <w:rsid w:val="00F649B6"/>
    <w:rsid w:val="00FA429F"/>
    <w:rsid w:val="00FC00DE"/>
    <w:rsid w:val="00FC3458"/>
    <w:rsid w:val="00FD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E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05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051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0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7</Pages>
  <Words>1563</Words>
  <Characters>8910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7</cp:revision>
  <cp:lastPrinted>2015-03-31T10:30:00Z</cp:lastPrinted>
  <dcterms:created xsi:type="dcterms:W3CDTF">2014-10-30T08:44:00Z</dcterms:created>
  <dcterms:modified xsi:type="dcterms:W3CDTF">2015-03-31T10:30:00Z</dcterms:modified>
</cp:coreProperties>
</file>