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25" w:rsidRPr="00BC4BD5" w:rsidRDefault="00AD2625" w:rsidP="00AD26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BD5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9140" cy="82296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25" w:rsidRPr="00BC4BD5" w:rsidRDefault="00AD2625" w:rsidP="00A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D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2625" w:rsidRPr="00BC4BD5" w:rsidRDefault="00AD2625" w:rsidP="00A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D5">
        <w:rPr>
          <w:rFonts w:ascii="Times New Roman" w:hAnsi="Times New Roman" w:cs="Times New Roman"/>
          <w:b/>
          <w:sz w:val="28"/>
          <w:szCs w:val="28"/>
        </w:rPr>
        <w:t>БАРНУКОВСКОГО МУНИЦИПАЛЬНОГО ОБРАЗОВАНИЯ</w:t>
      </w:r>
    </w:p>
    <w:p w:rsidR="00AD2625" w:rsidRPr="00BC4BD5" w:rsidRDefault="00AD2625" w:rsidP="00A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D5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AD2625" w:rsidRPr="00BC4BD5" w:rsidRDefault="00AD2625" w:rsidP="00A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D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D2625" w:rsidRPr="00BC4BD5" w:rsidRDefault="00AD2625" w:rsidP="00A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625" w:rsidRPr="00BC4BD5" w:rsidRDefault="00AD2625" w:rsidP="00A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восьмое</w:t>
      </w:r>
      <w:r w:rsidRPr="00BC4BD5">
        <w:rPr>
          <w:rFonts w:ascii="Times New Roman" w:hAnsi="Times New Roman" w:cs="Times New Roman"/>
          <w:b/>
          <w:sz w:val="28"/>
          <w:szCs w:val="28"/>
        </w:rPr>
        <w:t xml:space="preserve"> заседание Совета депутатов</w:t>
      </w:r>
    </w:p>
    <w:p w:rsidR="00AD2625" w:rsidRPr="00BC4BD5" w:rsidRDefault="00AD2625" w:rsidP="00A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BC4BD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D2625" w:rsidRPr="00BC4BD5" w:rsidRDefault="00AD2625" w:rsidP="00A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625" w:rsidRPr="00BC4BD5" w:rsidRDefault="00AD2625" w:rsidP="00A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2625" w:rsidRPr="00BC4BD5" w:rsidRDefault="00AD2625" w:rsidP="00AD26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4B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C4BD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4BD5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AD2625" w:rsidRPr="00BC4BD5" w:rsidRDefault="00AD2625" w:rsidP="00AD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BD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C4B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4B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C4BD5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</w:p>
    <w:p w:rsidR="00AD2625" w:rsidRPr="00BC4BD5" w:rsidRDefault="00AD2625" w:rsidP="00AD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625" w:rsidRDefault="00AD2625" w:rsidP="00AD2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урегулирования </w:t>
      </w:r>
    </w:p>
    <w:p w:rsidR="00AD2625" w:rsidRDefault="00AD2625" w:rsidP="00AD2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лиц, замещающих </w:t>
      </w:r>
    </w:p>
    <w:p w:rsidR="00AD2625" w:rsidRPr="00BC4BD5" w:rsidRDefault="00AD2625" w:rsidP="00AD26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</w:t>
      </w:r>
    </w:p>
    <w:p w:rsidR="0059033E" w:rsidRDefault="0059033E"/>
    <w:p w:rsidR="00AD2625" w:rsidRDefault="00CF7678" w:rsidP="00CF7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625" w:rsidRPr="00CF76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25" w:rsidRPr="00CF767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D2625" w:rsidRPr="00CF7678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 </w:t>
      </w:r>
      <w:r w:rsidR="00547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21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депутатов </w:t>
      </w:r>
      <w:r w:rsidRPr="00CF76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0102" w:rsidRDefault="00CF7678" w:rsidP="00C1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78">
        <w:rPr>
          <w:rFonts w:ascii="Times New Roman" w:hAnsi="Times New Roman" w:cs="Times New Roman"/>
          <w:sz w:val="28"/>
          <w:szCs w:val="28"/>
        </w:rPr>
        <w:t xml:space="preserve">     1.Лица, замещающие муниципальные должности в органах местного самоуправления </w:t>
      </w:r>
      <w:proofErr w:type="spellStart"/>
      <w:r w:rsidRPr="00CF76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760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78" w:rsidRDefault="00CF7678" w:rsidP="00C1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 сообщать в письменной форме, в комиссию создаваемую Советом депутатов</w:t>
      </w:r>
      <w:r w:rsidR="00C1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предотвр</w:t>
      </w:r>
      <w:r w:rsidR="007601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щению или урегулированию такого конфликта незамедлительно после возникновения такой личной заинтересованности.</w:t>
      </w:r>
    </w:p>
    <w:p w:rsidR="00C15F06" w:rsidRDefault="00760102" w:rsidP="00C1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Предотвращение или урегулирование конфликта интересов может состоять в отказе лица, замещающего муниципальную должность, являющегося стороной конфликта интересов от выгоды, явившейся причиной возникновения конфликта интересов.    </w:t>
      </w:r>
    </w:p>
    <w:p w:rsidR="00760102" w:rsidRDefault="00C15F06" w:rsidP="00C1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0102">
        <w:rPr>
          <w:rFonts w:ascii="Times New Roman" w:hAnsi="Times New Roman" w:cs="Times New Roman"/>
          <w:sz w:val="28"/>
          <w:szCs w:val="28"/>
        </w:rPr>
        <w:t xml:space="preserve">3. 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лица замещающего </w:t>
      </w:r>
      <w:r w:rsidR="00760102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 в случаях и порядке, предусмотренных действующим законодательством.</w:t>
      </w:r>
    </w:p>
    <w:p w:rsidR="00760102" w:rsidRDefault="00760102" w:rsidP="00C1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="00216436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216436">
        <w:rPr>
          <w:rFonts w:ascii="Times New Roman" w:hAnsi="Times New Roman" w:cs="Times New Roman"/>
          <w:sz w:val="28"/>
          <w:szCs w:val="28"/>
        </w:rPr>
        <w:t xml:space="preserve"> замещающее муниципальную должность, обязано уведомлять комиссию, указанную в п. 1 настоящего решения, органы прокуратуры или иные правоохранительные органы обо всех случая обращения к нему каких-либо лиц в целях склонения его к совершению коррупционных правонарушений.</w:t>
      </w:r>
    </w:p>
    <w:p w:rsidR="00216436" w:rsidRDefault="00216436" w:rsidP="00C1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уведомления о фактах обращения в целях склонения лиц, замещающих муниципальные должности муниципального образования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01834" w:rsidRDefault="00216436" w:rsidP="00C1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301834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8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</w:t>
      </w:r>
      <w:r w:rsidR="003018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01834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и подлежит обнародованию.</w:t>
      </w:r>
    </w:p>
    <w:p w:rsidR="00216436" w:rsidRDefault="00301834" w:rsidP="00C1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 </w:t>
      </w:r>
    </w:p>
    <w:p w:rsidR="00301834" w:rsidRPr="00301834" w:rsidRDefault="00301834" w:rsidP="00C15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3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01834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301834" w:rsidRPr="00301834" w:rsidRDefault="00301834" w:rsidP="00301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34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А.А.Медведев</w:t>
      </w:r>
    </w:p>
    <w:sectPr w:rsidR="00301834" w:rsidRPr="00301834" w:rsidSect="0059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2625"/>
    <w:rsid w:val="00216436"/>
    <w:rsid w:val="00301834"/>
    <w:rsid w:val="00547D9F"/>
    <w:rsid w:val="0059033E"/>
    <w:rsid w:val="00760102"/>
    <w:rsid w:val="00AD2625"/>
    <w:rsid w:val="00C15F06"/>
    <w:rsid w:val="00C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6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2015-12-11T10:13:00Z</cp:lastPrinted>
  <dcterms:created xsi:type="dcterms:W3CDTF">2015-12-10T10:29:00Z</dcterms:created>
  <dcterms:modified xsi:type="dcterms:W3CDTF">2015-12-11T10:16:00Z</dcterms:modified>
</cp:coreProperties>
</file>