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1F4" w:rsidRPr="001B61F4" w:rsidRDefault="001B61F4" w:rsidP="001B61F4">
      <w:pPr>
        <w:spacing w:after="0" w:line="240" w:lineRule="auto"/>
        <w:jc w:val="center"/>
        <w:rPr>
          <w:rFonts w:ascii="Times New Roman" w:hAnsi="Times New Roman" w:cs="Times New Roman"/>
          <w:b/>
          <w:spacing w:val="24"/>
          <w:sz w:val="28"/>
          <w:szCs w:val="28"/>
        </w:rPr>
      </w:pPr>
    </w:p>
    <w:p w:rsidR="001B61F4" w:rsidRPr="001B61F4" w:rsidRDefault="001B61F4" w:rsidP="001B61F4">
      <w:pPr>
        <w:spacing w:after="0" w:line="240" w:lineRule="auto"/>
        <w:jc w:val="center"/>
        <w:rPr>
          <w:rFonts w:ascii="Times New Roman" w:hAnsi="Times New Roman" w:cs="Times New Roman"/>
          <w:b/>
          <w:spacing w:val="24"/>
          <w:sz w:val="28"/>
          <w:szCs w:val="28"/>
        </w:rPr>
      </w:pPr>
      <w:r w:rsidRPr="001B61F4">
        <w:rPr>
          <w:rFonts w:ascii="Times New Roman" w:hAnsi="Times New Roman" w:cs="Times New Roman"/>
          <w:b/>
          <w:noProof/>
          <w:spacing w:val="24"/>
          <w:sz w:val="28"/>
          <w:szCs w:val="28"/>
        </w:rPr>
        <w:drawing>
          <wp:inline distT="0" distB="0" distL="0" distR="0">
            <wp:extent cx="647700" cy="787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47700" cy="787400"/>
                    </a:xfrm>
                    <a:prstGeom prst="rect">
                      <a:avLst/>
                    </a:prstGeom>
                    <a:noFill/>
                    <a:ln w="9525">
                      <a:noFill/>
                      <a:miter lim="800000"/>
                      <a:headEnd/>
                      <a:tailEnd/>
                    </a:ln>
                  </pic:spPr>
                </pic:pic>
              </a:graphicData>
            </a:graphic>
          </wp:inline>
        </w:drawing>
      </w:r>
    </w:p>
    <w:p w:rsidR="001B61F4" w:rsidRPr="001B61F4" w:rsidRDefault="001B61F4" w:rsidP="001B61F4">
      <w:pPr>
        <w:spacing w:after="0" w:line="240" w:lineRule="auto"/>
        <w:jc w:val="center"/>
        <w:rPr>
          <w:rFonts w:ascii="Times New Roman" w:hAnsi="Times New Roman" w:cs="Times New Roman"/>
          <w:b/>
          <w:spacing w:val="24"/>
          <w:sz w:val="28"/>
          <w:szCs w:val="28"/>
        </w:rPr>
      </w:pPr>
      <w:r w:rsidRPr="001B61F4">
        <w:rPr>
          <w:rFonts w:ascii="Times New Roman" w:hAnsi="Times New Roman" w:cs="Times New Roman"/>
          <w:b/>
          <w:spacing w:val="24"/>
          <w:sz w:val="28"/>
          <w:szCs w:val="28"/>
        </w:rPr>
        <w:t>АДМИНИСТРАЦИЯ</w:t>
      </w:r>
    </w:p>
    <w:p w:rsidR="001B61F4" w:rsidRPr="001B61F4" w:rsidRDefault="001B61F4" w:rsidP="001B61F4">
      <w:pPr>
        <w:spacing w:after="0" w:line="240" w:lineRule="auto"/>
        <w:jc w:val="center"/>
        <w:rPr>
          <w:rFonts w:ascii="Times New Roman" w:hAnsi="Times New Roman" w:cs="Times New Roman"/>
          <w:b/>
          <w:spacing w:val="24"/>
          <w:sz w:val="28"/>
          <w:szCs w:val="28"/>
        </w:rPr>
      </w:pPr>
      <w:r w:rsidRPr="001B61F4">
        <w:rPr>
          <w:rFonts w:ascii="Times New Roman" w:hAnsi="Times New Roman" w:cs="Times New Roman"/>
          <w:b/>
          <w:spacing w:val="24"/>
          <w:sz w:val="28"/>
          <w:szCs w:val="28"/>
        </w:rPr>
        <w:t>БА</w:t>
      </w:r>
      <w:r>
        <w:rPr>
          <w:rFonts w:ascii="Times New Roman" w:hAnsi="Times New Roman" w:cs="Times New Roman"/>
          <w:b/>
          <w:spacing w:val="24"/>
          <w:sz w:val="28"/>
          <w:szCs w:val="28"/>
        </w:rPr>
        <w:t>РНУКОВСКОГО</w:t>
      </w:r>
      <w:r w:rsidRPr="001B61F4">
        <w:rPr>
          <w:rFonts w:ascii="Times New Roman" w:hAnsi="Times New Roman" w:cs="Times New Roman"/>
          <w:b/>
          <w:spacing w:val="24"/>
          <w:sz w:val="28"/>
          <w:szCs w:val="28"/>
        </w:rPr>
        <w:t xml:space="preserve"> МУНИЦИПАЛЬНОГО ОБРАЗОВАНИЯ</w:t>
      </w:r>
    </w:p>
    <w:p w:rsidR="001B61F4" w:rsidRPr="001B61F4" w:rsidRDefault="001B61F4" w:rsidP="001B61F4">
      <w:pPr>
        <w:pStyle w:val="a5"/>
        <w:tabs>
          <w:tab w:val="clear" w:pos="4153"/>
          <w:tab w:val="clear" w:pos="8306"/>
        </w:tabs>
        <w:spacing w:line="240" w:lineRule="auto"/>
        <w:ind w:firstLine="0"/>
        <w:jc w:val="center"/>
        <w:rPr>
          <w:b/>
          <w:spacing w:val="24"/>
          <w:szCs w:val="28"/>
        </w:rPr>
      </w:pPr>
      <w:r w:rsidRPr="001B61F4">
        <w:rPr>
          <w:b/>
          <w:spacing w:val="24"/>
          <w:szCs w:val="28"/>
        </w:rPr>
        <w:t xml:space="preserve">БАЛТАЙСКОГО МУНИЦИПАЛЬНОГО РАЙОНА </w:t>
      </w:r>
    </w:p>
    <w:p w:rsidR="001B61F4" w:rsidRPr="001B61F4" w:rsidRDefault="001B61F4" w:rsidP="001B61F4">
      <w:pPr>
        <w:pStyle w:val="a5"/>
        <w:tabs>
          <w:tab w:val="clear" w:pos="4153"/>
          <w:tab w:val="clear" w:pos="8306"/>
        </w:tabs>
        <w:spacing w:line="240" w:lineRule="auto"/>
        <w:ind w:firstLine="0"/>
        <w:jc w:val="center"/>
        <w:rPr>
          <w:b/>
          <w:spacing w:val="24"/>
          <w:szCs w:val="28"/>
        </w:rPr>
      </w:pPr>
      <w:r w:rsidRPr="001B61F4">
        <w:rPr>
          <w:b/>
          <w:spacing w:val="24"/>
          <w:szCs w:val="28"/>
        </w:rPr>
        <w:t>САРАТОВСКОЙ ОБЛАСТИ</w:t>
      </w:r>
    </w:p>
    <w:p w:rsidR="001B61F4" w:rsidRPr="001B61F4" w:rsidRDefault="001B61F4" w:rsidP="001B61F4">
      <w:pPr>
        <w:pStyle w:val="a5"/>
        <w:tabs>
          <w:tab w:val="clear" w:pos="4153"/>
          <w:tab w:val="clear" w:pos="8306"/>
        </w:tabs>
        <w:spacing w:before="240" w:line="240" w:lineRule="auto"/>
        <w:ind w:firstLine="0"/>
        <w:jc w:val="center"/>
        <w:rPr>
          <w:b/>
          <w:spacing w:val="110"/>
          <w:szCs w:val="28"/>
        </w:rPr>
      </w:pPr>
      <w:r w:rsidRPr="001B61F4">
        <w:rPr>
          <w:b/>
          <w:spacing w:val="110"/>
          <w:szCs w:val="28"/>
        </w:rPr>
        <w:t>ПОСТАНОВЛЕНИЕ</w:t>
      </w:r>
    </w:p>
    <w:p w:rsidR="001B61F4" w:rsidRPr="001B61F4" w:rsidRDefault="001B61F4" w:rsidP="001B61F4">
      <w:pPr>
        <w:pStyle w:val="1"/>
        <w:tabs>
          <w:tab w:val="left" w:pos="0"/>
        </w:tabs>
        <w:rPr>
          <w:szCs w:val="28"/>
        </w:rPr>
      </w:pPr>
    </w:p>
    <w:p w:rsidR="001B61F4" w:rsidRPr="001B61F4" w:rsidRDefault="001B61F4" w:rsidP="001B61F4">
      <w:pPr>
        <w:pStyle w:val="1"/>
        <w:tabs>
          <w:tab w:val="left" w:pos="0"/>
        </w:tabs>
        <w:rPr>
          <w:szCs w:val="28"/>
        </w:rPr>
      </w:pPr>
      <w:r w:rsidRPr="001B61F4">
        <w:rPr>
          <w:szCs w:val="28"/>
        </w:rPr>
        <w:t xml:space="preserve">От </w:t>
      </w:r>
      <w:r w:rsidR="008E44C5">
        <w:rPr>
          <w:szCs w:val="28"/>
        </w:rPr>
        <w:t>14.06.2013г.</w:t>
      </w:r>
      <w:r w:rsidRPr="001B61F4">
        <w:rPr>
          <w:szCs w:val="28"/>
        </w:rPr>
        <w:t xml:space="preserve">  №   </w:t>
      </w:r>
      <w:r w:rsidR="008E44C5">
        <w:rPr>
          <w:szCs w:val="28"/>
        </w:rPr>
        <w:t>21</w:t>
      </w:r>
    </w:p>
    <w:p w:rsidR="001B61F4" w:rsidRPr="001B61F4" w:rsidRDefault="0079727A" w:rsidP="001B61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z-index:251660288" from="8.5pt,3.9pt" to="102.1pt,3.9pt" strokeweight=".26mm">
            <v:stroke joinstyle="miter"/>
          </v:line>
        </w:pict>
      </w:r>
      <w:r>
        <w:rPr>
          <w:rFonts w:ascii="Times New Roman" w:hAnsi="Times New Roman" w:cs="Times New Roman"/>
          <w:sz w:val="28"/>
          <w:szCs w:val="28"/>
        </w:rPr>
        <w:pict>
          <v:line id="_x0000_s1027" style="position:absolute;left:0;text-align:left;z-index:251661312" from="130.9pt,3.9pt" to="181.3pt,3.9pt" strokeweight=".26mm">
            <v:stroke joinstyle="miter"/>
          </v:line>
        </w:pict>
      </w:r>
    </w:p>
    <w:p w:rsidR="001B61F4" w:rsidRPr="001B61F4" w:rsidRDefault="001B61F4" w:rsidP="001B61F4">
      <w:pPr>
        <w:pStyle w:val="a5"/>
        <w:tabs>
          <w:tab w:val="clear" w:pos="4153"/>
          <w:tab w:val="clear" w:pos="8306"/>
        </w:tabs>
        <w:spacing w:before="80" w:line="240" w:lineRule="auto"/>
        <w:ind w:firstLine="0"/>
        <w:jc w:val="center"/>
        <w:rPr>
          <w:szCs w:val="28"/>
        </w:rPr>
      </w:pPr>
      <w:r w:rsidRPr="001B61F4">
        <w:rPr>
          <w:szCs w:val="28"/>
        </w:rPr>
        <w:t>с.</w:t>
      </w:r>
      <w:r>
        <w:rPr>
          <w:szCs w:val="28"/>
        </w:rPr>
        <w:t>Барнуковка</w:t>
      </w:r>
    </w:p>
    <w:p w:rsidR="001B61F4" w:rsidRPr="001B61F4" w:rsidRDefault="001B61F4" w:rsidP="001B61F4">
      <w:pPr>
        <w:pStyle w:val="a5"/>
        <w:tabs>
          <w:tab w:val="clear" w:pos="4153"/>
          <w:tab w:val="clear" w:pos="8306"/>
        </w:tabs>
        <w:spacing w:before="80" w:line="240" w:lineRule="auto"/>
        <w:ind w:firstLine="0"/>
        <w:jc w:val="center"/>
        <w:rPr>
          <w:szCs w:val="28"/>
        </w:rPr>
      </w:pPr>
    </w:p>
    <w:p w:rsidR="001B61F4" w:rsidRPr="001B61F4" w:rsidRDefault="001B61F4" w:rsidP="001B61F4">
      <w:pPr>
        <w:spacing w:after="0" w:line="240" w:lineRule="auto"/>
        <w:ind w:left="567"/>
        <w:jc w:val="both"/>
        <w:rPr>
          <w:rFonts w:ascii="Times New Roman" w:hAnsi="Times New Roman" w:cs="Times New Roman"/>
          <w:b/>
          <w:bCs/>
          <w:sz w:val="28"/>
          <w:szCs w:val="28"/>
        </w:rPr>
      </w:pPr>
      <w:r w:rsidRPr="001B61F4">
        <w:rPr>
          <w:rFonts w:ascii="Times New Roman" w:hAnsi="Times New Roman" w:cs="Times New Roman"/>
          <w:b/>
          <w:bCs/>
          <w:sz w:val="28"/>
          <w:szCs w:val="28"/>
        </w:rPr>
        <w:t xml:space="preserve">Об утверждении административного </w:t>
      </w:r>
    </w:p>
    <w:p w:rsidR="001B61F4" w:rsidRPr="001B61F4" w:rsidRDefault="001B61F4" w:rsidP="001B61F4">
      <w:pPr>
        <w:spacing w:after="0" w:line="240" w:lineRule="auto"/>
        <w:ind w:left="567"/>
        <w:jc w:val="both"/>
        <w:rPr>
          <w:rFonts w:ascii="Times New Roman" w:hAnsi="Times New Roman" w:cs="Times New Roman"/>
          <w:b/>
          <w:bCs/>
          <w:sz w:val="28"/>
          <w:szCs w:val="28"/>
        </w:rPr>
      </w:pPr>
      <w:r w:rsidRPr="001B61F4">
        <w:rPr>
          <w:rFonts w:ascii="Times New Roman" w:hAnsi="Times New Roman" w:cs="Times New Roman"/>
          <w:b/>
          <w:bCs/>
          <w:sz w:val="28"/>
          <w:szCs w:val="28"/>
        </w:rPr>
        <w:t xml:space="preserve">регламента исполнения муниципальной </w:t>
      </w:r>
    </w:p>
    <w:p w:rsidR="001B61F4" w:rsidRPr="001B61F4" w:rsidRDefault="001B61F4" w:rsidP="001B61F4">
      <w:pPr>
        <w:spacing w:after="0" w:line="240" w:lineRule="auto"/>
        <w:ind w:left="567"/>
        <w:jc w:val="both"/>
        <w:rPr>
          <w:rFonts w:ascii="Times New Roman" w:eastAsia="Lucida Sans Unicode" w:hAnsi="Times New Roman" w:cs="Times New Roman"/>
          <w:b/>
          <w:bCs/>
          <w:kern w:val="1"/>
          <w:sz w:val="28"/>
          <w:szCs w:val="28"/>
        </w:rPr>
      </w:pPr>
      <w:r w:rsidRPr="001B61F4">
        <w:rPr>
          <w:rFonts w:ascii="Times New Roman" w:hAnsi="Times New Roman" w:cs="Times New Roman"/>
          <w:b/>
          <w:bCs/>
          <w:sz w:val="28"/>
          <w:szCs w:val="28"/>
        </w:rPr>
        <w:t xml:space="preserve">функции </w:t>
      </w:r>
      <w:r w:rsidRPr="001B61F4">
        <w:rPr>
          <w:rFonts w:ascii="Times New Roman" w:eastAsia="Lucida Sans Unicode" w:hAnsi="Times New Roman" w:cs="Times New Roman"/>
          <w:b/>
          <w:bCs/>
          <w:kern w:val="1"/>
          <w:sz w:val="28"/>
          <w:szCs w:val="28"/>
        </w:rPr>
        <w:t>по осуществлению муниципального</w:t>
      </w:r>
    </w:p>
    <w:p w:rsidR="001B61F4" w:rsidRPr="001B61F4" w:rsidRDefault="001B61F4" w:rsidP="001B61F4">
      <w:pPr>
        <w:spacing w:after="0" w:line="240" w:lineRule="auto"/>
        <w:ind w:left="567"/>
        <w:jc w:val="both"/>
        <w:rPr>
          <w:rFonts w:ascii="Times New Roman" w:eastAsia="Lucida Sans Unicode" w:hAnsi="Times New Roman" w:cs="Times New Roman"/>
          <w:b/>
          <w:bCs/>
          <w:kern w:val="1"/>
          <w:sz w:val="28"/>
          <w:szCs w:val="28"/>
        </w:rPr>
      </w:pPr>
      <w:r w:rsidRPr="001B61F4">
        <w:rPr>
          <w:rFonts w:ascii="Times New Roman" w:eastAsia="Lucida Sans Unicode" w:hAnsi="Times New Roman" w:cs="Times New Roman"/>
          <w:b/>
          <w:bCs/>
          <w:kern w:val="1"/>
          <w:sz w:val="28"/>
          <w:szCs w:val="28"/>
        </w:rPr>
        <w:t xml:space="preserve">контроля за проведением муниципальных </w:t>
      </w:r>
    </w:p>
    <w:p w:rsidR="001B61F4" w:rsidRPr="001B61F4" w:rsidRDefault="001B61F4" w:rsidP="001B61F4">
      <w:pPr>
        <w:spacing w:after="0" w:line="240" w:lineRule="auto"/>
        <w:ind w:left="567"/>
        <w:jc w:val="both"/>
        <w:rPr>
          <w:rFonts w:ascii="Times New Roman" w:hAnsi="Times New Roman" w:cs="Times New Roman"/>
          <w:b/>
          <w:bCs/>
          <w:sz w:val="28"/>
          <w:szCs w:val="28"/>
        </w:rPr>
      </w:pPr>
      <w:r w:rsidRPr="001B61F4">
        <w:rPr>
          <w:rFonts w:ascii="Times New Roman" w:eastAsia="Lucida Sans Unicode" w:hAnsi="Times New Roman" w:cs="Times New Roman"/>
          <w:b/>
          <w:bCs/>
          <w:kern w:val="1"/>
          <w:sz w:val="28"/>
          <w:szCs w:val="28"/>
        </w:rPr>
        <w:t>лотерей</w:t>
      </w:r>
    </w:p>
    <w:p w:rsidR="001B61F4" w:rsidRPr="001B61F4" w:rsidRDefault="001B61F4" w:rsidP="001B61F4">
      <w:pPr>
        <w:spacing w:after="0" w:line="240" w:lineRule="auto"/>
        <w:ind w:left="567" w:right="-200"/>
        <w:jc w:val="both"/>
        <w:rPr>
          <w:rFonts w:ascii="Times New Roman" w:hAnsi="Times New Roman" w:cs="Times New Roman"/>
          <w:sz w:val="28"/>
          <w:szCs w:val="28"/>
        </w:rPr>
      </w:pPr>
    </w:p>
    <w:p w:rsidR="001B61F4" w:rsidRPr="001B61F4" w:rsidRDefault="001B61F4" w:rsidP="001B61F4">
      <w:pPr>
        <w:spacing w:after="0" w:line="240" w:lineRule="auto"/>
        <w:ind w:left="567" w:right="-200"/>
        <w:jc w:val="both"/>
        <w:rPr>
          <w:rFonts w:ascii="Times New Roman" w:hAnsi="Times New Roman" w:cs="Times New Roman"/>
          <w:sz w:val="28"/>
          <w:szCs w:val="28"/>
        </w:rPr>
      </w:pPr>
      <w:r w:rsidRPr="001B61F4">
        <w:rPr>
          <w:rFonts w:ascii="Times New Roman" w:hAnsi="Times New Roman" w:cs="Times New Roman"/>
          <w:sz w:val="28"/>
          <w:szCs w:val="28"/>
        </w:rPr>
        <w:tab/>
      </w:r>
      <w:r w:rsidRPr="001B61F4">
        <w:rPr>
          <w:rFonts w:ascii="Times New Roman" w:hAnsi="Times New Roman" w:cs="Times New Roman"/>
          <w:sz w:val="28"/>
          <w:szCs w:val="28"/>
        </w:rPr>
        <w:tab/>
        <w:t xml:space="preserve">В соответствии с Федеральным законом от 27.07.2010 № 210-ФЗ «Об организации предоставления государственных и муниципальных услуг»,  </w:t>
      </w:r>
      <w:r w:rsidRPr="001B61F4">
        <w:rPr>
          <w:rFonts w:ascii="Times New Roman" w:eastAsia="Calibri" w:hAnsi="Times New Roman" w:cs="Times New Roman"/>
          <w:sz w:val="28"/>
          <w:szCs w:val="28"/>
        </w:rPr>
        <w:t xml:space="preserve">Федеральным </w:t>
      </w:r>
      <w:hyperlink r:id="rId8" w:history="1">
        <w:r w:rsidRPr="001B61F4">
          <w:rPr>
            <w:rFonts w:ascii="Times New Roman" w:eastAsia="Calibri" w:hAnsi="Times New Roman" w:cs="Times New Roman"/>
            <w:sz w:val="28"/>
            <w:szCs w:val="28"/>
          </w:rPr>
          <w:t>законом</w:t>
        </w:r>
      </w:hyperlink>
      <w:r w:rsidRPr="001B61F4">
        <w:rPr>
          <w:rFonts w:ascii="Times New Roman" w:eastAsia="Calibri" w:hAnsi="Times New Roman" w:cs="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B61F4">
        <w:rPr>
          <w:rFonts w:ascii="Times New Roman" w:hAnsi="Times New Roman" w:cs="Times New Roman"/>
          <w:sz w:val="28"/>
          <w:szCs w:val="28"/>
        </w:rPr>
        <w:t xml:space="preserve">Постановлением администрации Балтайского муниципального образования от </w:t>
      </w:r>
      <w:r>
        <w:rPr>
          <w:rFonts w:ascii="Times New Roman" w:hAnsi="Times New Roman" w:cs="Times New Roman"/>
          <w:sz w:val="28"/>
          <w:szCs w:val="28"/>
        </w:rPr>
        <w:t>16.02.2012</w:t>
      </w:r>
      <w:r w:rsidRPr="001B61F4">
        <w:rPr>
          <w:rFonts w:ascii="Times New Roman" w:hAnsi="Times New Roman" w:cs="Times New Roman"/>
          <w:sz w:val="28"/>
          <w:szCs w:val="28"/>
        </w:rPr>
        <w:t>№</w:t>
      </w:r>
      <w:r>
        <w:rPr>
          <w:rFonts w:ascii="Times New Roman" w:hAnsi="Times New Roman" w:cs="Times New Roman"/>
          <w:sz w:val="28"/>
          <w:szCs w:val="28"/>
        </w:rPr>
        <w:t>4</w:t>
      </w:r>
      <w:r w:rsidRPr="001B61F4">
        <w:rPr>
          <w:rFonts w:ascii="Times New Roman" w:hAnsi="Times New Roman" w:cs="Times New Roman"/>
          <w:sz w:val="28"/>
          <w:szCs w:val="28"/>
        </w:rP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w:t>
      </w:r>
      <w:r>
        <w:rPr>
          <w:rFonts w:ascii="Times New Roman" w:hAnsi="Times New Roman" w:cs="Times New Roman"/>
          <w:color w:val="FF0000"/>
          <w:sz w:val="28"/>
          <w:szCs w:val="28"/>
        </w:rPr>
        <w:t>33</w:t>
      </w:r>
      <w:r w:rsidRPr="001B61F4">
        <w:rPr>
          <w:rFonts w:ascii="Times New Roman" w:hAnsi="Times New Roman" w:cs="Times New Roman"/>
          <w:sz w:val="28"/>
          <w:szCs w:val="28"/>
        </w:rPr>
        <w:t xml:space="preserve"> Устава Балтайского муниципального образования, </w:t>
      </w:r>
    </w:p>
    <w:p w:rsidR="001B61F4" w:rsidRPr="001B61F4" w:rsidRDefault="001B61F4" w:rsidP="001B61F4">
      <w:pPr>
        <w:spacing w:after="0" w:line="240" w:lineRule="auto"/>
        <w:ind w:left="1287" w:right="-200" w:firstLine="153"/>
        <w:jc w:val="both"/>
        <w:rPr>
          <w:rFonts w:ascii="Times New Roman" w:hAnsi="Times New Roman" w:cs="Times New Roman"/>
          <w:b/>
          <w:sz w:val="28"/>
          <w:szCs w:val="28"/>
        </w:rPr>
      </w:pPr>
      <w:r w:rsidRPr="001B61F4">
        <w:rPr>
          <w:rFonts w:ascii="Times New Roman" w:hAnsi="Times New Roman" w:cs="Times New Roman"/>
          <w:b/>
          <w:sz w:val="28"/>
          <w:szCs w:val="28"/>
        </w:rPr>
        <w:t>ПОСТАНОВЛЯЮ:</w:t>
      </w:r>
    </w:p>
    <w:p w:rsidR="001B61F4" w:rsidRPr="001B61F4" w:rsidRDefault="001B61F4" w:rsidP="001B61F4">
      <w:pPr>
        <w:spacing w:after="0" w:line="240" w:lineRule="auto"/>
        <w:ind w:left="720" w:firstLine="567"/>
        <w:jc w:val="both"/>
        <w:rPr>
          <w:rStyle w:val="a3"/>
          <w:rFonts w:ascii="Times New Roman" w:eastAsia="Lucida Sans Unicode" w:hAnsi="Times New Roman" w:cs="Times New Roman"/>
          <w:b w:val="0"/>
          <w:kern w:val="1"/>
          <w:sz w:val="28"/>
          <w:szCs w:val="28"/>
        </w:rPr>
      </w:pPr>
      <w:r w:rsidRPr="001B61F4">
        <w:rPr>
          <w:rFonts w:ascii="Times New Roman" w:hAnsi="Times New Roman" w:cs="Times New Roman"/>
          <w:sz w:val="28"/>
          <w:szCs w:val="28"/>
        </w:rPr>
        <w:t xml:space="preserve">1.Утвердить административный регламент исполнения муниципальной функции </w:t>
      </w:r>
      <w:r w:rsidRPr="001B61F4">
        <w:rPr>
          <w:rFonts w:ascii="Times New Roman" w:eastAsia="Lucida Sans Unicode" w:hAnsi="Times New Roman" w:cs="Times New Roman"/>
          <w:bCs/>
          <w:kern w:val="1"/>
          <w:sz w:val="28"/>
          <w:szCs w:val="28"/>
        </w:rPr>
        <w:t xml:space="preserve">по осуществлению муниципального контроля за проведением муниципальных лотерей </w:t>
      </w:r>
      <w:r w:rsidRPr="001B61F4">
        <w:rPr>
          <w:rStyle w:val="a3"/>
          <w:rFonts w:ascii="Times New Roman" w:hAnsi="Times New Roman" w:cs="Times New Roman"/>
          <w:b w:val="0"/>
          <w:color w:val="000000"/>
          <w:sz w:val="28"/>
          <w:szCs w:val="28"/>
        </w:rPr>
        <w:t>согласно приложения.</w:t>
      </w:r>
    </w:p>
    <w:p w:rsidR="001B61F4" w:rsidRPr="001B61F4" w:rsidRDefault="001B61F4" w:rsidP="001B61F4">
      <w:pPr>
        <w:pStyle w:val="ConsPlusTitle"/>
        <w:widowControl/>
        <w:ind w:left="720" w:right="-200" w:firstLine="567"/>
        <w:jc w:val="both"/>
        <w:rPr>
          <w:rFonts w:ascii="Times New Roman" w:hAnsi="Times New Roman" w:cs="Times New Roman"/>
          <w:b w:val="0"/>
          <w:sz w:val="28"/>
          <w:szCs w:val="28"/>
        </w:rPr>
      </w:pPr>
      <w:r w:rsidRPr="001B61F4">
        <w:rPr>
          <w:rFonts w:ascii="Times New Roman" w:hAnsi="Times New Roman" w:cs="Times New Roman"/>
          <w:b w:val="0"/>
          <w:sz w:val="28"/>
          <w:szCs w:val="28"/>
        </w:rPr>
        <w:t>2. Настоящее постановление вступает в силу со дня его обнародования.</w:t>
      </w:r>
    </w:p>
    <w:p w:rsidR="001B61F4" w:rsidRPr="001B61F4" w:rsidRDefault="001B61F4" w:rsidP="001B61F4">
      <w:pPr>
        <w:spacing w:after="0" w:line="240" w:lineRule="auto"/>
        <w:ind w:left="720" w:right="-200" w:firstLine="567"/>
        <w:jc w:val="both"/>
        <w:rPr>
          <w:rFonts w:ascii="Times New Roman" w:hAnsi="Times New Roman" w:cs="Times New Roman"/>
          <w:sz w:val="28"/>
          <w:szCs w:val="28"/>
        </w:rPr>
      </w:pPr>
      <w:r w:rsidRPr="001B61F4">
        <w:rPr>
          <w:rFonts w:ascii="Times New Roman" w:hAnsi="Times New Roman" w:cs="Times New Roman"/>
          <w:sz w:val="28"/>
          <w:szCs w:val="28"/>
        </w:rPr>
        <w:t>3. Контроль за исполнением настоящего постановления оставляю за собой.</w:t>
      </w:r>
    </w:p>
    <w:p w:rsidR="001B61F4" w:rsidRPr="001B61F4" w:rsidRDefault="001B61F4" w:rsidP="001B61F4">
      <w:pPr>
        <w:spacing w:after="0" w:line="240" w:lineRule="auto"/>
        <w:ind w:left="567" w:right="-200" w:hanging="362"/>
        <w:jc w:val="both"/>
        <w:rPr>
          <w:rFonts w:ascii="Times New Roman" w:hAnsi="Times New Roman" w:cs="Times New Roman"/>
          <w:sz w:val="28"/>
          <w:szCs w:val="28"/>
        </w:rPr>
      </w:pPr>
      <w:r w:rsidRPr="001B61F4">
        <w:rPr>
          <w:rFonts w:ascii="Times New Roman" w:hAnsi="Times New Roman" w:cs="Times New Roman"/>
          <w:sz w:val="28"/>
          <w:szCs w:val="28"/>
        </w:rPr>
        <w:tab/>
      </w:r>
      <w:r w:rsidRPr="001B61F4">
        <w:rPr>
          <w:rFonts w:ascii="Times New Roman" w:hAnsi="Times New Roman" w:cs="Times New Roman"/>
          <w:sz w:val="28"/>
          <w:szCs w:val="28"/>
        </w:rPr>
        <w:tab/>
      </w:r>
    </w:p>
    <w:p w:rsidR="001B61F4" w:rsidRPr="001B61F4" w:rsidRDefault="001B61F4" w:rsidP="001B61F4">
      <w:pPr>
        <w:tabs>
          <w:tab w:val="left" w:pos="9585"/>
        </w:tabs>
        <w:spacing w:after="0" w:line="240" w:lineRule="auto"/>
        <w:ind w:left="567" w:right="-200"/>
        <w:rPr>
          <w:rFonts w:ascii="Times New Roman" w:hAnsi="Times New Roman" w:cs="Times New Roman"/>
          <w:b/>
          <w:bCs/>
          <w:sz w:val="28"/>
          <w:szCs w:val="28"/>
        </w:rPr>
      </w:pPr>
    </w:p>
    <w:p w:rsidR="001B61F4" w:rsidRDefault="001B61F4" w:rsidP="001B61F4">
      <w:pPr>
        <w:spacing w:after="0" w:line="240" w:lineRule="auto"/>
        <w:ind w:left="567" w:right="-200"/>
        <w:rPr>
          <w:rFonts w:ascii="Times New Roman" w:hAnsi="Times New Roman" w:cs="Times New Roman"/>
          <w:b/>
          <w:bCs/>
          <w:sz w:val="28"/>
          <w:szCs w:val="28"/>
        </w:rPr>
      </w:pPr>
      <w:r>
        <w:rPr>
          <w:rFonts w:ascii="Times New Roman" w:hAnsi="Times New Roman" w:cs="Times New Roman"/>
          <w:b/>
          <w:bCs/>
          <w:sz w:val="28"/>
          <w:szCs w:val="28"/>
        </w:rPr>
        <w:t>Глава Барнуковского</w:t>
      </w:r>
    </w:p>
    <w:p w:rsidR="001B61F4" w:rsidRPr="001B61F4" w:rsidRDefault="001B61F4" w:rsidP="001B61F4">
      <w:pPr>
        <w:spacing w:after="0" w:line="240" w:lineRule="auto"/>
        <w:ind w:left="567" w:right="-200"/>
        <w:rPr>
          <w:rFonts w:ascii="Times New Roman" w:hAnsi="Times New Roman" w:cs="Times New Roman"/>
          <w:sz w:val="28"/>
          <w:szCs w:val="28"/>
        </w:rPr>
      </w:pPr>
      <w:r>
        <w:rPr>
          <w:rFonts w:ascii="Times New Roman" w:hAnsi="Times New Roman" w:cs="Times New Roman"/>
          <w:b/>
          <w:bCs/>
          <w:sz w:val="28"/>
          <w:szCs w:val="28"/>
        </w:rPr>
        <w:t>муниципального образования                              А.А.Медведев</w:t>
      </w:r>
    </w:p>
    <w:p w:rsidR="001B61F4" w:rsidRPr="001B61F4" w:rsidRDefault="001B61F4" w:rsidP="001B61F4">
      <w:pPr>
        <w:pStyle w:val="a7"/>
        <w:pageBreakBefore/>
        <w:ind w:left="5760" w:right="-200"/>
        <w:rPr>
          <w:rStyle w:val="a4"/>
          <w:rFonts w:ascii="Times New Roman" w:hAnsi="Times New Roman"/>
          <w:b w:val="0"/>
          <w:sz w:val="28"/>
          <w:szCs w:val="28"/>
        </w:rPr>
      </w:pPr>
      <w:r w:rsidRPr="001B61F4">
        <w:rPr>
          <w:rStyle w:val="a4"/>
          <w:rFonts w:ascii="Times New Roman" w:hAnsi="Times New Roman"/>
          <w:b w:val="0"/>
          <w:sz w:val="28"/>
          <w:szCs w:val="28"/>
        </w:rPr>
        <w:lastRenderedPageBreak/>
        <w:t xml:space="preserve">Приложение </w:t>
      </w:r>
    </w:p>
    <w:p w:rsidR="001B61F4" w:rsidRPr="001B61F4" w:rsidRDefault="001B61F4" w:rsidP="001B61F4">
      <w:pPr>
        <w:pStyle w:val="a7"/>
        <w:ind w:left="5760" w:right="-200"/>
        <w:rPr>
          <w:rStyle w:val="a4"/>
          <w:rFonts w:ascii="Times New Roman" w:hAnsi="Times New Roman"/>
          <w:b w:val="0"/>
          <w:sz w:val="28"/>
          <w:szCs w:val="28"/>
        </w:rPr>
      </w:pPr>
      <w:r w:rsidRPr="001B61F4">
        <w:rPr>
          <w:rStyle w:val="a4"/>
          <w:rFonts w:ascii="Times New Roman" w:hAnsi="Times New Roman"/>
          <w:b w:val="0"/>
          <w:sz w:val="28"/>
          <w:szCs w:val="28"/>
        </w:rPr>
        <w:t>к постановлению администрации</w:t>
      </w:r>
    </w:p>
    <w:p w:rsidR="001B61F4" w:rsidRPr="001B61F4" w:rsidRDefault="001B61F4" w:rsidP="001B61F4">
      <w:pPr>
        <w:pStyle w:val="a7"/>
        <w:ind w:left="5760" w:right="-200"/>
        <w:rPr>
          <w:rStyle w:val="a4"/>
          <w:rFonts w:ascii="Times New Roman" w:hAnsi="Times New Roman"/>
          <w:b w:val="0"/>
          <w:sz w:val="28"/>
          <w:szCs w:val="28"/>
        </w:rPr>
      </w:pPr>
      <w:r w:rsidRPr="001B61F4">
        <w:rPr>
          <w:rStyle w:val="a4"/>
          <w:rFonts w:ascii="Times New Roman" w:hAnsi="Times New Roman"/>
          <w:b w:val="0"/>
          <w:sz w:val="28"/>
          <w:szCs w:val="28"/>
        </w:rPr>
        <w:t>Ба</w:t>
      </w:r>
      <w:r>
        <w:rPr>
          <w:rStyle w:val="a4"/>
          <w:rFonts w:ascii="Times New Roman" w:hAnsi="Times New Roman"/>
          <w:b w:val="0"/>
          <w:sz w:val="28"/>
          <w:szCs w:val="28"/>
        </w:rPr>
        <w:t>рнуковского</w:t>
      </w:r>
      <w:r w:rsidRPr="001B61F4">
        <w:rPr>
          <w:rStyle w:val="a4"/>
          <w:rFonts w:ascii="Times New Roman" w:hAnsi="Times New Roman"/>
          <w:b w:val="0"/>
          <w:sz w:val="28"/>
          <w:szCs w:val="28"/>
        </w:rPr>
        <w:t xml:space="preserve"> муниципального образования</w:t>
      </w:r>
    </w:p>
    <w:p w:rsidR="001B61F4" w:rsidRPr="001B61F4" w:rsidRDefault="001B61F4" w:rsidP="001B61F4">
      <w:pPr>
        <w:pStyle w:val="a7"/>
        <w:ind w:left="5760" w:right="-200"/>
        <w:rPr>
          <w:rStyle w:val="a4"/>
          <w:rFonts w:ascii="Times New Roman" w:hAnsi="Times New Roman"/>
          <w:b w:val="0"/>
          <w:sz w:val="28"/>
          <w:szCs w:val="28"/>
        </w:rPr>
      </w:pPr>
      <w:r w:rsidRPr="001B61F4">
        <w:rPr>
          <w:rStyle w:val="a4"/>
          <w:rFonts w:ascii="Times New Roman" w:hAnsi="Times New Roman"/>
          <w:b w:val="0"/>
          <w:sz w:val="28"/>
          <w:szCs w:val="28"/>
        </w:rPr>
        <w:t>от</w:t>
      </w:r>
      <w:r w:rsidR="008E44C5">
        <w:rPr>
          <w:rStyle w:val="a4"/>
          <w:rFonts w:ascii="Times New Roman" w:hAnsi="Times New Roman"/>
          <w:b w:val="0"/>
          <w:sz w:val="28"/>
          <w:szCs w:val="28"/>
        </w:rPr>
        <w:t>14.06.2013г</w:t>
      </w:r>
      <w:r w:rsidRPr="001B61F4">
        <w:rPr>
          <w:rStyle w:val="a4"/>
          <w:rFonts w:ascii="Times New Roman" w:hAnsi="Times New Roman"/>
          <w:b w:val="0"/>
          <w:sz w:val="28"/>
          <w:szCs w:val="28"/>
        </w:rPr>
        <w:t>№</w:t>
      </w:r>
      <w:r w:rsidR="008E44C5">
        <w:rPr>
          <w:rStyle w:val="a4"/>
          <w:rFonts w:ascii="Times New Roman" w:hAnsi="Times New Roman"/>
          <w:b w:val="0"/>
          <w:sz w:val="28"/>
          <w:szCs w:val="28"/>
        </w:rPr>
        <w:t>21</w:t>
      </w:r>
    </w:p>
    <w:p w:rsidR="001B61F4" w:rsidRPr="001B61F4" w:rsidRDefault="001B61F4" w:rsidP="001B61F4">
      <w:pPr>
        <w:spacing w:after="0" w:line="240" w:lineRule="auto"/>
        <w:ind w:left="567" w:right="-200" w:firstLine="540"/>
        <w:jc w:val="right"/>
        <w:rPr>
          <w:rFonts w:ascii="Times New Roman" w:hAnsi="Times New Roman" w:cs="Times New Roman"/>
          <w:b/>
          <w:sz w:val="28"/>
          <w:szCs w:val="28"/>
        </w:rPr>
      </w:pPr>
    </w:p>
    <w:p w:rsidR="001B61F4" w:rsidRPr="001B61F4" w:rsidRDefault="001B61F4" w:rsidP="001B61F4">
      <w:pPr>
        <w:spacing w:after="0" w:line="240" w:lineRule="auto"/>
        <w:ind w:left="567" w:right="-200"/>
        <w:jc w:val="center"/>
        <w:rPr>
          <w:rFonts w:ascii="Times New Roman" w:hAnsi="Times New Roman" w:cs="Times New Roman"/>
          <w:b/>
          <w:sz w:val="28"/>
          <w:szCs w:val="28"/>
        </w:rPr>
      </w:pPr>
    </w:p>
    <w:p w:rsidR="001B61F4" w:rsidRPr="001B61F4" w:rsidRDefault="001B61F4" w:rsidP="001B61F4">
      <w:pPr>
        <w:spacing w:after="0" w:line="240" w:lineRule="auto"/>
        <w:ind w:left="567" w:right="-200"/>
        <w:jc w:val="center"/>
        <w:rPr>
          <w:rFonts w:ascii="Times New Roman" w:hAnsi="Times New Roman" w:cs="Times New Roman"/>
          <w:b/>
          <w:sz w:val="28"/>
          <w:szCs w:val="28"/>
        </w:rPr>
      </w:pPr>
      <w:r w:rsidRPr="001B61F4">
        <w:rPr>
          <w:rFonts w:ascii="Times New Roman" w:hAnsi="Times New Roman" w:cs="Times New Roman"/>
          <w:b/>
          <w:sz w:val="28"/>
          <w:szCs w:val="28"/>
        </w:rPr>
        <w:t>Административный регламент</w:t>
      </w:r>
    </w:p>
    <w:p w:rsidR="001B61F4" w:rsidRPr="001B61F4" w:rsidRDefault="001B61F4" w:rsidP="001B61F4">
      <w:pPr>
        <w:spacing w:after="0" w:line="240" w:lineRule="auto"/>
        <w:ind w:left="567"/>
        <w:jc w:val="center"/>
        <w:rPr>
          <w:rFonts w:ascii="Times New Roman" w:eastAsia="Lucida Sans Unicode" w:hAnsi="Times New Roman" w:cs="Times New Roman"/>
          <w:b/>
          <w:bCs/>
          <w:kern w:val="1"/>
          <w:sz w:val="28"/>
          <w:szCs w:val="28"/>
        </w:rPr>
      </w:pPr>
      <w:r w:rsidRPr="001B61F4">
        <w:rPr>
          <w:rFonts w:ascii="Times New Roman" w:hAnsi="Times New Roman" w:cs="Times New Roman"/>
          <w:b/>
          <w:sz w:val="28"/>
          <w:szCs w:val="28"/>
        </w:rPr>
        <w:t xml:space="preserve">исполнения муниципальной  </w:t>
      </w:r>
      <w:r w:rsidRPr="001B61F4">
        <w:rPr>
          <w:rFonts w:ascii="Times New Roman" w:hAnsi="Times New Roman" w:cs="Times New Roman"/>
          <w:b/>
          <w:bCs/>
          <w:sz w:val="28"/>
          <w:szCs w:val="28"/>
        </w:rPr>
        <w:t xml:space="preserve">функции </w:t>
      </w:r>
      <w:r w:rsidRPr="001B61F4">
        <w:rPr>
          <w:rFonts w:ascii="Times New Roman" w:eastAsia="Lucida Sans Unicode" w:hAnsi="Times New Roman" w:cs="Times New Roman"/>
          <w:b/>
          <w:bCs/>
          <w:kern w:val="1"/>
          <w:sz w:val="28"/>
          <w:szCs w:val="28"/>
        </w:rPr>
        <w:t>по осуществлению муниципального</w:t>
      </w:r>
    </w:p>
    <w:p w:rsidR="001B61F4" w:rsidRPr="001B61F4" w:rsidRDefault="001B61F4" w:rsidP="001B61F4">
      <w:pPr>
        <w:spacing w:after="0" w:line="240" w:lineRule="auto"/>
        <w:ind w:left="567"/>
        <w:jc w:val="center"/>
        <w:rPr>
          <w:rFonts w:ascii="Times New Roman" w:eastAsia="Lucida Sans Unicode" w:hAnsi="Times New Roman" w:cs="Times New Roman"/>
          <w:b/>
          <w:bCs/>
          <w:kern w:val="1"/>
          <w:sz w:val="28"/>
          <w:szCs w:val="28"/>
        </w:rPr>
      </w:pPr>
      <w:r w:rsidRPr="001B61F4">
        <w:rPr>
          <w:rFonts w:ascii="Times New Roman" w:eastAsia="Lucida Sans Unicode" w:hAnsi="Times New Roman" w:cs="Times New Roman"/>
          <w:b/>
          <w:bCs/>
          <w:kern w:val="1"/>
          <w:sz w:val="28"/>
          <w:szCs w:val="28"/>
        </w:rPr>
        <w:t>контроля за проведением муниципальных лотерей</w:t>
      </w:r>
    </w:p>
    <w:p w:rsidR="001B61F4" w:rsidRPr="001B61F4" w:rsidRDefault="001B61F4" w:rsidP="001B61F4">
      <w:pPr>
        <w:spacing w:after="0" w:line="240" w:lineRule="auto"/>
        <w:ind w:left="567"/>
        <w:jc w:val="center"/>
        <w:rPr>
          <w:rFonts w:ascii="Times New Roman" w:hAnsi="Times New Roman" w:cs="Times New Roman"/>
          <w:b/>
          <w:color w:val="000000"/>
          <w:sz w:val="28"/>
          <w:szCs w:val="28"/>
        </w:rPr>
      </w:pPr>
    </w:p>
    <w:p w:rsidR="001B61F4" w:rsidRPr="001B61F4" w:rsidRDefault="001B61F4" w:rsidP="001B61F4">
      <w:pPr>
        <w:spacing w:after="0" w:line="240" w:lineRule="auto"/>
        <w:ind w:right="-200"/>
        <w:jc w:val="center"/>
        <w:rPr>
          <w:rFonts w:ascii="Times New Roman" w:hAnsi="Times New Roman" w:cs="Times New Roman"/>
          <w:b/>
          <w:color w:val="000000"/>
          <w:sz w:val="28"/>
          <w:szCs w:val="28"/>
        </w:rPr>
      </w:pPr>
      <w:r w:rsidRPr="001B61F4">
        <w:rPr>
          <w:rFonts w:ascii="Times New Roman" w:hAnsi="Times New Roman" w:cs="Times New Roman"/>
          <w:b/>
          <w:color w:val="000000"/>
          <w:sz w:val="28"/>
          <w:szCs w:val="28"/>
          <w:lang w:val="en-US"/>
        </w:rPr>
        <w:t>I</w:t>
      </w:r>
      <w:r w:rsidRPr="001B61F4">
        <w:rPr>
          <w:rFonts w:ascii="Times New Roman" w:hAnsi="Times New Roman" w:cs="Times New Roman"/>
          <w:b/>
          <w:color w:val="000000"/>
          <w:sz w:val="28"/>
          <w:szCs w:val="28"/>
        </w:rPr>
        <w:t>. Общие положения</w:t>
      </w:r>
    </w:p>
    <w:p w:rsidR="001B61F4" w:rsidRPr="001B61F4" w:rsidRDefault="001B61F4" w:rsidP="001B61F4">
      <w:pPr>
        <w:spacing w:after="0" w:line="240" w:lineRule="auto"/>
        <w:jc w:val="both"/>
        <w:rPr>
          <w:rFonts w:ascii="Times New Roman" w:eastAsia="Lucida Sans Unicode" w:hAnsi="Times New Roman" w:cs="Times New Roman"/>
          <w:bCs/>
          <w:kern w:val="1"/>
          <w:sz w:val="28"/>
          <w:szCs w:val="28"/>
        </w:rPr>
      </w:pPr>
      <w:r w:rsidRPr="001B61F4">
        <w:rPr>
          <w:rFonts w:ascii="Times New Roman" w:hAnsi="Times New Roman" w:cs="Times New Roman"/>
          <w:color w:val="000000"/>
          <w:sz w:val="28"/>
          <w:szCs w:val="28"/>
        </w:rPr>
        <w:tab/>
        <w:t xml:space="preserve">1.1. </w:t>
      </w:r>
      <w:r w:rsidRPr="001B61F4">
        <w:rPr>
          <w:rFonts w:ascii="Times New Roman" w:hAnsi="Times New Roman" w:cs="Times New Roman"/>
          <w:sz w:val="28"/>
          <w:szCs w:val="28"/>
        </w:rPr>
        <w:t xml:space="preserve">Административный регламент исполнения муниципальной функции </w:t>
      </w:r>
      <w:r w:rsidRPr="001B61F4">
        <w:rPr>
          <w:rFonts w:ascii="Times New Roman" w:eastAsia="Lucida Sans Unicode" w:hAnsi="Times New Roman" w:cs="Times New Roman"/>
          <w:bCs/>
          <w:kern w:val="1"/>
          <w:sz w:val="28"/>
          <w:szCs w:val="28"/>
        </w:rPr>
        <w:t>по</w:t>
      </w:r>
      <w:r w:rsidRPr="001B61F4">
        <w:rPr>
          <w:rFonts w:ascii="Times New Roman" w:eastAsia="Lucida Sans Unicode" w:hAnsi="Times New Roman" w:cs="Times New Roman"/>
          <w:b/>
          <w:bCs/>
          <w:kern w:val="1"/>
          <w:sz w:val="28"/>
          <w:szCs w:val="28"/>
        </w:rPr>
        <w:t xml:space="preserve"> </w:t>
      </w:r>
      <w:r w:rsidRPr="001B61F4">
        <w:rPr>
          <w:rFonts w:ascii="Times New Roman" w:eastAsia="Lucida Sans Unicode" w:hAnsi="Times New Roman" w:cs="Times New Roman"/>
          <w:bCs/>
          <w:kern w:val="1"/>
          <w:sz w:val="28"/>
          <w:szCs w:val="28"/>
        </w:rPr>
        <w:t>осуществлению муниципального контроля за проведением муниципальных лотерей</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hAnsi="Times New Roman" w:cs="Times New Roman"/>
          <w:sz w:val="28"/>
          <w:szCs w:val="28"/>
        </w:rPr>
        <w:t xml:space="preserve">(далее – муниципальная функция), </w:t>
      </w:r>
      <w:r w:rsidRPr="001B61F4">
        <w:rPr>
          <w:rFonts w:ascii="Times New Roman" w:eastAsia="Calibri" w:hAnsi="Times New Roman" w:cs="Times New Roman"/>
          <w:sz w:val="28"/>
          <w:szCs w:val="28"/>
          <w:lang w:eastAsia="en-US"/>
        </w:rPr>
        <w:t>разработан в целях повышения результативности осуществления муниципальной функции и определяет сроки, требования, условия исполнения и последовательность действий (административных процедур) при осуществлении полномочий по исполнению муниципальной функции.</w:t>
      </w:r>
    </w:p>
    <w:p w:rsidR="001B61F4" w:rsidRPr="001B61F4" w:rsidRDefault="001B61F4" w:rsidP="001B61F4">
      <w:pPr>
        <w:spacing w:after="0" w:line="240" w:lineRule="auto"/>
        <w:jc w:val="both"/>
        <w:rPr>
          <w:rStyle w:val="a3"/>
          <w:rFonts w:ascii="Times New Roman" w:hAnsi="Times New Roman" w:cs="Times New Roman"/>
          <w:b w:val="0"/>
          <w:sz w:val="28"/>
          <w:szCs w:val="28"/>
        </w:rPr>
      </w:pPr>
      <w:r w:rsidRPr="001B61F4">
        <w:rPr>
          <w:rFonts w:ascii="Times New Roman" w:hAnsi="Times New Roman" w:cs="Times New Roman"/>
          <w:sz w:val="28"/>
          <w:szCs w:val="28"/>
        </w:rPr>
        <w:tab/>
      </w:r>
      <w:r w:rsidRPr="001B61F4">
        <w:rPr>
          <w:rStyle w:val="a3"/>
          <w:rFonts w:ascii="Times New Roman" w:hAnsi="Times New Roman" w:cs="Times New Roman"/>
          <w:b w:val="0"/>
          <w:sz w:val="28"/>
          <w:szCs w:val="28"/>
        </w:rPr>
        <w:t>1.2. Порядок информирования о муниципальной функции.</w:t>
      </w:r>
    </w:p>
    <w:p w:rsidR="001B61F4" w:rsidRPr="001B61F4" w:rsidRDefault="001B61F4" w:rsidP="001B61F4">
      <w:pPr>
        <w:widowControl w:val="0"/>
        <w:tabs>
          <w:tab w:val="left" w:pos="285"/>
        </w:tabs>
        <w:autoSpaceDE w:val="0"/>
        <w:spacing w:after="0" w:line="240" w:lineRule="auto"/>
        <w:jc w:val="both"/>
        <w:rPr>
          <w:rFonts w:ascii="Times New Roman" w:hAnsi="Times New Roman" w:cs="Times New Roman"/>
          <w:color w:val="000000"/>
          <w:kern w:val="1"/>
          <w:sz w:val="28"/>
          <w:szCs w:val="28"/>
        </w:rPr>
      </w:pPr>
      <w:r w:rsidRPr="001B61F4">
        <w:rPr>
          <w:rStyle w:val="a3"/>
          <w:rFonts w:ascii="Times New Roman" w:hAnsi="Times New Roman" w:cs="Times New Roman"/>
          <w:b w:val="0"/>
          <w:sz w:val="28"/>
          <w:szCs w:val="28"/>
        </w:rPr>
        <w:tab/>
      </w:r>
      <w:r w:rsidRPr="001B61F4">
        <w:rPr>
          <w:rFonts w:ascii="Times New Roman" w:hAnsi="Times New Roman" w:cs="Times New Roman"/>
          <w:kern w:val="1"/>
          <w:sz w:val="28"/>
          <w:szCs w:val="28"/>
        </w:rPr>
        <w:t xml:space="preserve">Информацию о муниципальной услуге можно получить по месту нахождения </w:t>
      </w:r>
      <w:r w:rsidRPr="001B61F4">
        <w:rPr>
          <w:rFonts w:ascii="Times New Roman" w:hAnsi="Times New Roman" w:cs="Times New Roman"/>
          <w:color w:val="000000"/>
          <w:kern w:val="1"/>
          <w:sz w:val="28"/>
          <w:szCs w:val="28"/>
        </w:rPr>
        <w:t>администрации Ба</w:t>
      </w:r>
      <w:r>
        <w:rPr>
          <w:rFonts w:ascii="Times New Roman" w:hAnsi="Times New Roman" w:cs="Times New Roman"/>
          <w:color w:val="000000"/>
          <w:kern w:val="1"/>
          <w:sz w:val="28"/>
          <w:szCs w:val="28"/>
        </w:rPr>
        <w:t>рнуковского</w:t>
      </w:r>
      <w:r w:rsidRPr="001B61F4">
        <w:rPr>
          <w:rFonts w:ascii="Times New Roman" w:hAnsi="Times New Roman" w:cs="Times New Roman"/>
          <w:color w:val="000000"/>
          <w:kern w:val="1"/>
          <w:sz w:val="28"/>
          <w:szCs w:val="28"/>
        </w:rPr>
        <w:t xml:space="preserve"> муниципального образования Балтайского муниципального района (далее - администрация БМО):</w:t>
      </w:r>
      <w:r w:rsidRPr="001B61F4">
        <w:rPr>
          <w:rFonts w:ascii="Times New Roman" w:hAnsi="Times New Roman" w:cs="Times New Roman"/>
          <w:kern w:val="1"/>
          <w:sz w:val="28"/>
          <w:szCs w:val="28"/>
        </w:rPr>
        <w:t xml:space="preserve"> 412630, с. Балтай, ул. </w:t>
      </w:r>
      <w:r>
        <w:rPr>
          <w:rFonts w:ascii="Times New Roman" w:hAnsi="Times New Roman" w:cs="Times New Roman"/>
          <w:kern w:val="1"/>
          <w:sz w:val="28"/>
          <w:szCs w:val="28"/>
        </w:rPr>
        <w:t>Новая, 34/2А</w:t>
      </w:r>
    </w:p>
    <w:p w:rsidR="001B61F4" w:rsidRPr="001B61F4" w:rsidRDefault="001B61F4" w:rsidP="001B61F4">
      <w:pPr>
        <w:widowControl w:val="0"/>
        <w:tabs>
          <w:tab w:val="left" w:pos="270"/>
        </w:tabs>
        <w:spacing w:after="0" w:line="240" w:lineRule="auto"/>
        <w:ind w:right="-15"/>
        <w:jc w:val="both"/>
        <w:rPr>
          <w:rFonts w:ascii="Times New Roman" w:hAnsi="Times New Roman" w:cs="Times New Roman"/>
          <w:kern w:val="1"/>
          <w:sz w:val="28"/>
          <w:szCs w:val="28"/>
        </w:rPr>
      </w:pPr>
      <w:r w:rsidRPr="001B61F4">
        <w:rPr>
          <w:rFonts w:ascii="Times New Roman" w:hAnsi="Times New Roman" w:cs="Times New Roman"/>
          <w:kern w:val="1"/>
          <w:sz w:val="28"/>
          <w:szCs w:val="28"/>
        </w:rPr>
        <w:tab/>
      </w:r>
      <w:r w:rsidRPr="001B61F4">
        <w:rPr>
          <w:rFonts w:ascii="Times New Roman" w:hAnsi="Times New Roman" w:cs="Times New Roman"/>
          <w:kern w:val="1"/>
          <w:sz w:val="28"/>
          <w:szCs w:val="28"/>
        </w:rPr>
        <w:tab/>
        <w:t>Администрация БМО осуществляет прием, консультирование заявителей и заинтересованных лиц в предоставлении муниципальной функции в соответствии со следующим графиком работы:</w:t>
      </w:r>
    </w:p>
    <w:tbl>
      <w:tblPr>
        <w:tblW w:w="0" w:type="auto"/>
        <w:tblInd w:w="55" w:type="dxa"/>
        <w:tblLayout w:type="fixed"/>
        <w:tblCellMar>
          <w:top w:w="55" w:type="dxa"/>
          <w:left w:w="55" w:type="dxa"/>
          <w:bottom w:w="55" w:type="dxa"/>
          <w:right w:w="55" w:type="dxa"/>
        </w:tblCellMar>
        <w:tblLook w:val="0000"/>
      </w:tblPr>
      <w:tblGrid>
        <w:gridCol w:w="5053"/>
        <w:gridCol w:w="3827"/>
      </w:tblGrid>
      <w:tr w:rsidR="001B61F4" w:rsidRPr="001B61F4" w:rsidTr="00A31240">
        <w:tc>
          <w:tcPr>
            <w:tcW w:w="5053" w:type="dxa"/>
          </w:tcPr>
          <w:p w:rsidR="001B61F4" w:rsidRPr="001B61F4" w:rsidRDefault="001B61F4" w:rsidP="001B61F4">
            <w:pPr>
              <w:widowControl w:val="0"/>
              <w:snapToGrid w:val="0"/>
              <w:spacing w:after="0" w:line="240" w:lineRule="auto"/>
              <w:ind w:firstLine="288"/>
              <w:jc w:val="both"/>
              <w:rPr>
                <w:rFonts w:ascii="Times New Roman" w:hAnsi="Times New Roman" w:cs="Times New Roman"/>
                <w:kern w:val="1"/>
                <w:sz w:val="28"/>
                <w:szCs w:val="28"/>
              </w:rPr>
            </w:pPr>
            <w:r w:rsidRPr="001B61F4">
              <w:rPr>
                <w:rFonts w:ascii="Times New Roman" w:hAnsi="Times New Roman" w:cs="Times New Roman"/>
                <w:kern w:val="1"/>
                <w:sz w:val="28"/>
                <w:szCs w:val="28"/>
              </w:rPr>
              <w:t>Понедельник</w:t>
            </w:r>
          </w:p>
        </w:tc>
        <w:tc>
          <w:tcPr>
            <w:tcW w:w="3827" w:type="dxa"/>
          </w:tcPr>
          <w:p w:rsidR="001B61F4" w:rsidRPr="001B61F4" w:rsidRDefault="001B61F4" w:rsidP="001B61F4">
            <w:pPr>
              <w:widowControl w:val="0"/>
              <w:snapToGrid w:val="0"/>
              <w:spacing w:after="0" w:line="240" w:lineRule="auto"/>
              <w:ind w:firstLine="288"/>
              <w:jc w:val="both"/>
              <w:rPr>
                <w:rFonts w:ascii="Times New Roman" w:hAnsi="Times New Roman" w:cs="Times New Roman"/>
                <w:kern w:val="1"/>
                <w:sz w:val="28"/>
                <w:szCs w:val="28"/>
              </w:rPr>
            </w:pPr>
            <w:r w:rsidRPr="001B61F4">
              <w:rPr>
                <w:rFonts w:ascii="Times New Roman" w:hAnsi="Times New Roman" w:cs="Times New Roman"/>
                <w:kern w:val="1"/>
                <w:sz w:val="28"/>
                <w:szCs w:val="28"/>
              </w:rPr>
              <w:t>с 8.00 ч. до 12.00 ч.</w:t>
            </w:r>
          </w:p>
        </w:tc>
      </w:tr>
      <w:tr w:rsidR="001B61F4" w:rsidRPr="001B61F4" w:rsidTr="00A31240">
        <w:tc>
          <w:tcPr>
            <w:tcW w:w="5053" w:type="dxa"/>
          </w:tcPr>
          <w:p w:rsidR="001B61F4" w:rsidRPr="001B61F4" w:rsidRDefault="001B61F4" w:rsidP="001B61F4">
            <w:pPr>
              <w:widowControl w:val="0"/>
              <w:snapToGrid w:val="0"/>
              <w:spacing w:after="0" w:line="240" w:lineRule="auto"/>
              <w:ind w:firstLine="288"/>
              <w:jc w:val="both"/>
              <w:rPr>
                <w:rFonts w:ascii="Times New Roman" w:hAnsi="Times New Roman" w:cs="Times New Roman"/>
                <w:kern w:val="1"/>
                <w:sz w:val="28"/>
                <w:szCs w:val="28"/>
              </w:rPr>
            </w:pPr>
            <w:r w:rsidRPr="001B61F4">
              <w:rPr>
                <w:rFonts w:ascii="Times New Roman" w:hAnsi="Times New Roman" w:cs="Times New Roman"/>
                <w:kern w:val="1"/>
                <w:sz w:val="28"/>
                <w:szCs w:val="28"/>
              </w:rPr>
              <w:t>Вторник</w:t>
            </w:r>
          </w:p>
        </w:tc>
        <w:tc>
          <w:tcPr>
            <w:tcW w:w="3827" w:type="dxa"/>
          </w:tcPr>
          <w:p w:rsidR="001B61F4" w:rsidRPr="001B61F4" w:rsidRDefault="001B61F4" w:rsidP="001B61F4">
            <w:pPr>
              <w:widowControl w:val="0"/>
              <w:snapToGrid w:val="0"/>
              <w:spacing w:after="0" w:line="240" w:lineRule="auto"/>
              <w:ind w:firstLine="288"/>
              <w:jc w:val="both"/>
              <w:rPr>
                <w:rFonts w:ascii="Times New Roman" w:hAnsi="Times New Roman" w:cs="Times New Roman"/>
                <w:kern w:val="1"/>
                <w:sz w:val="28"/>
                <w:szCs w:val="28"/>
              </w:rPr>
            </w:pPr>
            <w:r w:rsidRPr="001B61F4">
              <w:rPr>
                <w:rFonts w:ascii="Times New Roman" w:hAnsi="Times New Roman" w:cs="Times New Roman"/>
                <w:kern w:val="1"/>
                <w:sz w:val="28"/>
                <w:szCs w:val="28"/>
              </w:rPr>
              <w:t>с 8.00 ч. до 12.00 ч.</w:t>
            </w:r>
          </w:p>
        </w:tc>
      </w:tr>
      <w:tr w:rsidR="001B61F4" w:rsidRPr="001B61F4" w:rsidTr="00A31240">
        <w:tc>
          <w:tcPr>
            <w:tcW w:w="5053" w:type="dxa"/>
          </w:tcPr>
          <w:p w:rsidR="001B61F4" w:rsidRPr="001B61F4" w:rsidRDefault="001B61F4" w:rsidP="001B61F4">
            <w:pPr>
              <w:widowControl w:val="0"/>
              <w:snapToGrid w:val="0"/>
              <w:spacing w:after="0" w:line="240" w:lineRule="auto"/>
              <w:ind w:firstLine="288"/>
              <w:jc w:val="both"/>
              <w:rPr>
                <w:rFonts w:ascii="Times New Roman" w:hAnsi="Times New Roman" w:cs="Times New Roman"/>
                <w:kern w:val="1"/>
                <w:sz w:val="28"/>
                <w:szCs w:val="28"/>
              </w:rPr>
            </w:pPr>
            <w:r w:rsidRPr="001B61F4">
              <w:rPr>
                <w:rFonts w:ascii="Times New Roman" w:hAnsi="Times New Roman" w:cs="Times New Roman"/>
                <w:kern w:val="1"/>
                <w:sz w:val="28"/>
                <w:szCs w:val="28"/>
              </w:rPr>
              <w:t>Среда</w:t>
            </w:r>
          </w:p>
        </w:tc>
        <w:tc>
          <w:tcPr>
            <w:tcW w:w="3827" w:type="dxa"/>
          </w:tcPr>
          <w:p w:rsidR="001B61F4" w:rsidRPr="001B61F4" w:rsidRDefault="001B61F4" w:rsidP="001B61F4">
            <w:pPr>
              <w:widowControl w:val="0"/>
              <w:snapToGrid w:val="0"/>
              <w:spacing w:after="0" w:line="240" w:lineRule="auto"/>
              <w:ind w:firstLine="288"/>
              <w:jc w:val="both"/>
              <w:rPr>
                <w:rFonts w:ascii="Times New Roman" w:hAnsi="Times New Roman" w:cs="Times New Roman"/>
                <w:kern w:val="1"/>
                <w:sz w:val="28"/>
                <w:szCs w:val="28"/>
              </w:rPr>
            </w:pPr>
            <w:r w:rsidRPr="001B61F4">
              <w:rPr>
                <w:rFonts w:ascii="Times New Roman" w:hAnsi="Times New Roman" w:cs="Times New Roman"/>
                <w:kern w:val="1"/>
                <w:sz w:val="28"/>
                <w:szCs w:val="28"/>
              </w:rPr>
              <w:t>с 8.00 ч. до 12.00 ч.</w:t>
            </w:r>
          </w:p>
        </w:tc>
      </w:tr>
      <w:tr w:rsidR="001B61F4" w:rsidRPr="001B61F4" w:rsidTr="00A31240">
        <w:tc>
          <w:tcPr>
            <w:tcW w:w="5053" w:type="dxa"/>
          </w:tcPr>
          <w:p w:rsidR="001B61F4" w:rsidRPr="001B61F4" w:rsidRDefault="001B61F4" w:rsidP="001B61F4">
            <w:pPr>
              <w:widowControl w:val="0"/>
              <w:snapToGrid w:val="0"/>
              <w:spacing w:after="0" w:line="240" w:lineRule="auto"/>
              <w:ind w:firstLine="288"/>
              <w:jc w:val="both"/>
              <w:rPr>
                <w:rFonts w:ascii="Times New Roman" w:hAnsi="Times New Roman" w:cs="Times New Roman"/>
                <w:kern w:val="1"/>
                <w:sz w:val="28"/>
                <w:szCs w:val="28"/>
              </w:rPr>
            </w:pPr>
            <w:r w:rsidRPr="001B61F4">
              <w:rPr>
                <w:rFonts w:ascii="Times New Roman" w:hAnsi="Times New Roman" w:cs="Times New Roman"/>
                <w:kern w:val="1"/>
                <w:sz w:val="28"/>
                <w:szCs w:val="28"/>
              </w:rPr>
              <w:t>Четверг</w:t>
            </w:r>
          </w:p>
        </w:tc>
        <w:tc>
          <w:tcPr>
            <w:tcW w:w="3827" w:type="dxa"/>
          </w:tcPr>
          <w:p w:rsidR="001B61F4" w:rsidRPr="001B61F4" w:rsidRDefault="001B61F4" w:rsidP="001B61F4">
            <w:pPr>
              <w:widowControl w:val="0"/>
              <w:snapToGrid w:val="0"/>
              <w:spacing w:after="0" w:line="240" w:lineRule="auto"/>
              <w:ind w:firstLine="288"/>
              <w:jc w:val="both"/>
              <w:rPr>
                <w:rFonts w:ascii="Times New Roman" w:hAnsi="Times New Roman" w:cs="Times New Roman"/>
                <w:kern w:val="1"/>
                <w:sz w:val="28"/>
                <w:szCs w:val="28"/>
              </w:rPr>
            </w:pPr>
            <w:r w:rsidRPr="001B61F4">
              <w:rPr>
                <w:rFonts w:ascii="Times New Roman" w:hAnsi="Times New Roman" w:cs="Times New Roman"/>
                <w:kern w:val="1"/>
                <w:sz w:val="28"/>
                <w:szCs w:val="28"/>
              </w:rPr>
              <w:t>с 8.00 ч. до 12.00 ч.</w:t>
            </w:r>
          </w:p>
        </w:tc>
      </w:tr>
      <w:tr w:rsidR="001B61F4" w:rsidRPr="001B61F4" w:rsidTr="00A31240">
        <w:tc>
          <w:tcPr>
            <w:tcW w:w="5053" w:type="dxa"/>
          </w:tcPr>
          <w:p w:rsidR="001B61F4" w:rsidRPr="001B61F4" w:rsidRDefault="001B61F4" w:rsidP="001B61F4">
            <w:pPr>
              <w:widowControl w:val="0"/>
              <w:snapToGrid w:val="0"/>
              <w:spacing w:after="0" w:line="240" w:lineRule="auto"/>
              <w:ind w:firstLine="288"/>
              <w:jc w:val="both"/>
              <w:rPr>
                <w:rFonts w:ascii="Times New Roman" w:hAnsi="Times New Roman" w:cs="Times New Roman"/>
                <w:kern w:val="1"/>
                <w:sz w:val="28"/>
                <w:szCs w:val="28"/>
              </w:rPr>
            </w:pPr>
            <w:r w:rsidRPr="001B61F4">
              <w:rPr>
                <w:rFonts w:ascii="Times New Roman" w:hAnsi="Times New Roman" w:cs="Times New Roman"/>
                <w:kern w:val="1"/>
                <w:sz w:val="28"/>
                <w:szCs w:val="28"/>
              </w:rPr>
              <w:t xml:space="preserve">Пятница </w:t>
            </w:r>
          </w:p>
        </w:tc>
        <w:tc>
          <w:tcPr>
            <w:tcW w:w="3827" w:type="dxa"/>
          </w:tcPr>
          <w:p w:rsidR="001B61F4" w:rsidRPr="001B61F4" w:rsidRDefault="001B61F4" w:rsidP="001B61F4">
            <w:pPr>
              <w:widowControl w:val="0"/>
              <w:snapToGrid w:val="0"/>
              <w:spacing w:after="0" w:line="240" w:lineRule="auto"/>
              <w:ind w:firstLine="288"/>
              <w:jc w:val="both"/>
              <w:rPr>
                <w:rFonts w:ascii="Times New Roman" w:hAnsi="Times New Roman" w:cs="Times New Roman"/>
                <w:kern w:val="1"/>
                <w:sz w:val="28"/>
                <w:szCs w:val="28"/>
              </w:rPr>
            </w:pPr>
            <w:r w:rsidRPr="001B61F4">
              <w:rPr>
                <w:rFonts w:ascii="Times New Roman" w:hAnsi="Times New Roman" w:cs="Times New Roman"/>
                <w:kern w:val="1"/>
                <w:sz w:val="28"/>
                <w:szCs w:val="28"/>
              </w:rPr>
              <w:t>Не</w:t>
            </w:r>
            <w:r>
              <w:rPr>
                <w:rFonts w:ascii="Times New Roman" w:hAnsi="Times New Roman" w:cs="Times New Roman"/>
                <w:kern w:val="1"/>
                <w:sz w:val="28"/>
                <w:szCs w:val="28"/>
              </w:rPr>
              <w:t xml:space="preserve"> </w:t>
            </w:r>
            <w:r w:rsidRPr="001B61F4">
              <w:rPr>
                <w:rFonts w:ascii="Times New Roman" w:hAnsi="Times New Roman" w:cs="Times New Roman"/>
                <w:kern w:val="1"/>
                <w:sz w:val="28"/>
                <w:szCs w:val="28"/>
              </w:rPr>
              <w:t>приемный день</w:t>
            </w:r>
          </w:p>
        </w:tc>
      </w:tr>
    </w:tbl>
    <w:p w:rsidR="001B61F4" w:rsidRPr="001B61F4" w:rsidRDefault="001B61F4" w:rsidP="001B61F4">
      <w:pPr>
        <w:widowControl w:val="0"/>
        <w:tabs>
          <w:tab w:val="left" w:pos="765"/>
        </w:tabs>
        <w:autoSpaceDE w:val="0"/>
        <w:spacing w:after="0" w:line="240" w:lineRule="auto"/>
        <w:jc w:val="both"/>
        <w:rPr>
          <w:rFonts w:ascii="Times New Roman" w:hAnsi="Times New Roman" w:cs="Times New Roman"/>
          <w:color w:val="000000"/>
          <w:spacing w:val="-8"/>
          <w:kern w:val="1"/>
          <w:sz w:val="28"/>
          <w:szCs w:val="28"/>
        </w:rPr>
      </w:pPr>
      <w:r w:rsidRPr="001B61F4">
        <w:rPr>
          <w:rFonts w:ascii="Times New Roman" w:hAnsi="Times New Roman" w:cs="Times New Roman"/>
          <w:color w:val="000000"/>
          <w:spacing w:val="-8"/>
          <w:kern w:val="1"/>
          <w:sz w:val="28"/>
          <w:szCs w:val="28"/>
        </w:rPr>
        <w:t xml:space="preserve"> - суббота, воскресенье – выходной день;</w:t>
      </w:r>
    </w:p>
    <w:p w:rsidR="001B61F4" w:rsidRPr="001B61F4" w:rsidRDefault="001B61F4" w:rsidP="001B61F4">
      <w:pPr>
        <w:widowControl w:val="0"/>
        <w:spacing w:after="0" w:line="240" w:lineRule="auto"/>
        <w:jc w:val="both"/>
        <w:rPr>
          <w:rFonts w:ascii="Times New Roman" w:hAnsi="Times New Roman" w:cs="Times New Roman"/>
          <w:color w:val="000000"/>
          <w:spacing w:val="-8"/>
          <w:kern w:val="1"/>
          <w:sz w:val="28"/>
          <w:szCs w:val="28"/>
        </w:rPr>
      </w:pPr>
      <w:r w:rsidRPr="001B61F4">
        <w:rPr>
          <w:rFonts w:ascii="Times New Roman" w:hAnsi="Times New Roman" w:cs="Times New Roman"/>
          <w:color w:val="000000"/>
          <w:spacing w:val="-8"/>
          <w:kern w:val="1"/>
          <w:sz w:val="28"/>
          <w:szCs w:val="28"/>
        </w:rPr>
        <w:t>- прием получателей муниципальной функции ведется без предварительной записи;</w:t>
      </w:r>
    </w:p>
    <w:p w:rsidR="001B61F4" w:rsidRPr="001B61F4" w:rsidRDefault="001B61F4" w:rsidP="001B61F4">
      <w:pPr>
        <w:widowControl w:val="0"/>
        <w:spacing w:after="0" w:line="240" w:lineRule="auto"/>
        <w:jc w:val="both"/>
        <w:rPr>
          <w:rFonts w:ascii="Times New Roman" w:hAnsi="Times New Roman" w:cs="Times New Roman"/>
          <w:bCs/>
          <w:spacing w:val="-8"/>
          <w:kern w:val="1"/>
          <w:sz w:val="28"/>
          <w:szCs w:val="28"/>
        </w:rPr>
      </w:pPr>
      <w:r w:rsidRPr="001B61F4">
        <w:rPr>
          <w:rFonts w:ascii="Times New Roman" w:hAnsi="Times New Roman" w:cs="Times New Roman"/>
          <w:spacing w:val="-8"/>
          <w:kern w:val="1"/>
          <w:sz w:val="28"/>
          <w:szCs w:val="28"/>
        </w:rPr>
        <w:t xml:space="preserve">- телефон для справок:  </w:t>
      </w:r>
      <w:r w:rsidRPr="001B61F4">
        <w:rPr>
          <w:rFonts w:ascii="Times New Roman" w:hAnsi="Times New Roman" w:cs="Times New Roman"/>
          <w:bCs/>
          <w:spacing w:val="-8"/>
          <w:kern w:val="1"/>
          <w:sz w:val="28"/>
          <w:szCs w:val="28"/>
        </w:rPr>
        <w:t>8(845-92) 2-</w:t>
      </w:r>
      <w:r>
        <w:rPr>
          <w:rFonts w:ascii="Times New Roman" w:hAnsi="Times New Roman" w:cs="Times New Roman"/>
          <w:bCs/>
          <w:spacing w:val="-8"/>
          <w:kern w:val="1"/>
          <w:sz w:val="28"/>
          <w:szCs w:val="28"/>
        </w:rPr>
        <w:t>3</w:t>
      </w:r>
      <w:r w:rsidRPr="001B61F4">
        <w:rPr>
          <w:rFonts w:ascii="Times New Roman" w:hAnsi="Times New Roman" w:cs="Times New Roman"/>
          <w:bCs/>
          <w:spacing w:val="-8"/>
          <w:kern w:val="1"/>
          <w:sz w:val="28"/>
          <w:szCs w:val="28"/>
        </w:rPr>
        <w:t>-</w:t>
      </w:r>
      <w:r>
        <w:rPr>
          <w:rFonts w:ascii="Times New Roman" w:hAnsi="Times New Roman" w:cs="Times New Roman"/>
          <w:bCs/>
          <w:spacing w:val="-8"/>
          <w:kern w:val="1"/>
          <w:sz w:val="28"/>
          <w:szCs w:val="28"/>
        </w:rPr>
        <w:t>1</w:t>
      </w:r>
      <w:r w:rsidRPr="001B61F4">
        <w:rPr>
          <w:rFonts w:ascii="Times New Roman" w:hAnsi="Times New Roman" w:cs="Times New Roman"/>
          <w:bCs/>
          <w:spacing w:val="-8"/>
          <w:kern w:val="1"/>
          <w:sz w:val="28"/>
          <w:szCs w:val="28"/>
        </w:rPr>
        <w:t xml:space="preserve">8; </w:t>
      </w:r>
    </w:p>
    <w:p w:rsidR="001B61F4" w:rsidRPr="001B61F4" w:rsidRDefault="001B61F4" w:rsidP="001B61F4">
      <w:pPr>
        <w:widowControl w:val="0"/>
        <w:spacing w:after="0" w:line="240" w:lineRule="auto"/>
        <w:jc w:val="both"/>
        <w:rPr>
          <w:rFonts w:ascii="Times New Roman" w:hAnsi="Times New Roman" w:cs="Times New Roman"/>
          <w:kern w:val="1"/>
          <w:sz w:val="28"/>
          <w:szCs w:val="28"/>
          <w:u w:val="single"/>
        </w:rPr>
      </w:pPr>
      <w:r w:rsidRPr="001B61F4">
        <w:rPr>
          <w:rFonts w:ascii="Times New Roman" w:hAnsi="Times New Roman" w:cs="Times New Roman"/>
          <w:bCs/>
          <w:color w:val="000000"/>
          <w:kern w:val="1"/>
          <w:sz w:val="28"/>
          <w:szCs w:val="28"/>
        </w:rPr>
        <w:t xml:space="preserve">-адрес электронной почты </w:t>
      </w:r>
      <w:r>
        <w:rPr>
          <w:rFonts w:ascii="Times New Roman" w:hAnsi="Times New Roman" w:cs="Times New Roman"/>
          <w:bCs/>
          <w:kern w:val="1"/>
          <w:sz w:val="28"/>
          <w:szCs w:val="28"/>
          <w:lang w:val="en-US"/>
        </w:rPr>
        <w:t>barnukovka</w:t>
      </w:r>
      <w:r w:rsidRPr="001B61F4">
        <w:rPr>
          <w:rFonts w:ascii="Times New Roman" w:hAnsi="Times New Roman" w:cs="Times New Roman"/>
          <w:kern w:val="1"/>
          <w:sz w:val="28"/>
          <w:szCs w:val="28"/>
          <w:u w:val="single"/>
        </w:rPr>
        <w:t>@</w:t>
      </w:r>
      <w:r w:rsidRPr="001B61F4">
        <w:rPr>
          <w:rFonts w:ascii="Times New Roman" w:hAnsi="Times New Roman" w:cs="Times New Roman"/>
          <w:kern w:val="1"/>
          <w:sz w:val="28"/>
          <w:szCs w:val="28"/>
          <w:u w:val="single"/>
          <w:lang w:val="en-US"/>
        </w:rPr>
        <w:t>mail</w:t>
      </w:r>
      <w:r w:rsidRPr="001B61F4">
        <w:rPr>
          <w:rFonts w:ascii="Times New Roman" w:hAnsi="Times New Roman" w:cs="Times New Roman"/>
          <w:kern w:val="1"/>
          <w:sz w:val="28"/>
          <w:szCs w:val="28"/>
          <w:u w:val="single"/>
        </w:rPr>
        <w:t>.</w:t>
      </w:r>
      <w:r w:rsidRPr="001B61F4">
        <w:rPr>
          <w:rFonts w:ascii="Times New Roman" w:hAnsi="Times New Roman" w:cs="Times New Roman"/>
          <w:kern w:val="1"/>
          <w:sz w:val="28"/>
          <w:szCs w:val="28"/>
          <w:u w:val="single"/>
          <w:lang w:val="en-US"/>
        </w:rPr>
        <w:t>ru</w:t>
      </w:r>
      <w:r w:rsidRPr="001B61F4">
        <w:rPr>
          <w:rFonts w:ascii="Times New Roman" w:hAnsi="Times New Roman" w:cs="Times New Roman"/>
          <w:kern w:val="1"/>
          <w:sz w:val="28"/>
          <w:szCs w:val="28"/>
          <w:u w:val="single"/>
        </w:rPr>
        <w:t xml:space="preserve"> </w:t>
      </w:r>
    </w:p>
    <w:p w:rsidR="001B61F4" w:rsidRPr="001B61F4" w:rsidRDefault="001B61F4" w:rsidP="001B61F4">
      <w:pPr>
        <w:widowControl w:val="0"/>
        <w:spacing w:after="0" w:line="240" w:lineRule="auto"/>
        <w:jc w:val="both"/>
        <w:rPr>
          <w:rFonts w:ascii="Times New Roman" w:hAnsi="Times New Roman" w:cs="Times New Roman"/>
          <w:bCs/>
          <w:spacing w:val="-8"/>
          <w:kern w:val="1"/>
          <w:sz w:val="28"/>
          <w:szCs w:val="28"/>
        </w:rPr>
      </w:pPr>
      <w:r w:rsidRPr="001B61F4">
        <w:rPr>
          <w:rFonts w:ascii="Times New Roman" w:hAnsi="Times New Roman" w:cs="Times New Roman"/>
          <w:spacing w:val="-8"/>
          <w:kern w:val="1"/>
          <w:sz w:val="28"/>
          <w:szCs w:val="28"/>
        </w:rPr>
        <w:t xml:space="preserve">- </w:t>
      </w:r>
      <w:r w:rsidRPr="001B61F4">
        <w:rPr>
          <w:rFonts w:ascii="Times New Roman" w:hAnsi="Times New Roman" w:cs="Times New Roman"/>
          <w:bCs/>
          <w:spacing w:val="-8"/>
          <w:kern w:val="1"/>
          <w:sz w:val="28"/>
          <w:szCs w:val="28"/>
        </w:rPr>
        <w:t>официальный Интернет-сайт:</w:t>
      </w:r>
      <w:r w:rsidRPr="001B61F4">
        <w:rPr>
          <w:rFonts w:ascii="Times New Roman" w:hAnsi="Times New Roman" w:cs="Times New Roman"/>
          <w:bCs/>
          <w:color w:val="000000"/>
          <w:spacing w:val="-8"/>
          <w:kern w:val="1"/>
          <w:sz w:val="28"/>
          <w:szCs w:val="28"/>
        </w:rPr>
        <w:t xml:space="preserve"> </w:t>
      </w:r>
      <w:r w:rsidRPr="001B61F4">
        <w:rPr>
          <w:rFonts w:ascii="Times New Roman" w:hAnsi="Times New Roman" w:cs="Times New Roman"/>
          <w:b/>
          <w:bCs/>
          <w:color w:val="000000"/>
          <w:spacing w:val="-8"/>
          <w:kern w:val="1"/>
          <w:sz w:val="28"/>
          <w:szCs w:val="28"/>
        </w:rPr>
        <w:t xml:space="preserve"> </w:t>
      </w:r>
      <w:hyperlink r:id="rId9" w:history="1">
        <w:r w:rsidRPr="001B61F4">
          <w:rPr>
            <w:rFonts w:ascii="Times New Roman" w:hAnsi="Times New Roman" w:cs="Times New Roman"/>
            <w:kern w:val="1"/>
            <w:sz w:val="28"/>
            <w:szCs w:val="28"/>
            <w:u w:val="single"/>
          </w:rPr>
          <w:t>www.adm-baltay.ru</w:t>
        </w:r>
      </w:hyperlink>
      <w:r w:rsidRPr="001B61F4">
        <w:rPr>
          <w:rFonts w:ascii="Times New Roman" w:hAnsi="Times New Roman" w:cs="Times New Roman"/>
          <w:bCs/>
          <w:spacing w:val="-8"/>
          <w:kern w:val="1"/>
          <w:sz w:val="28"/>
          <w:szCs w:val="28"/>
        </w:rPr>
        <w:t>.</w:t>
      </w:r>
    </w:p>
    <w:p w:rsidR="001B61F4" w:rsidRPr="001B61F4" w:rsidRDefault="001B61F4" w:rsidP="001B61F4">
      <w:pPr>
        <w:widowControl w:val="0"/>
        <w:tabs>
          <w:tab w:val="left" w:pos="0"/>
          <w:tab w:val="left" w:pos="284"/>
        </w:tabs>
        <w:autoSpaceDE w:val="0"/>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sz w:val="28"/>
          <w:szCs w:val="28"/>
        </w:rPr>
        <w:tab/>
      </w:r>
      <w:r w:rsidRPr="001B61F4">
        <w:rPr>
          <w:rFonts w:ascii="Times New Roman" w:hAnsi="Times New Roman" w:cs="Times New Roman"/>
          <w:sz w:val="28"/>
          <w:szCs w:val="28"/>
        </w:rPr>
        <w:tab/>
      </w:r>
      <w:r w:rsidRPr="001B61F4">
        <w:rPr>
          <w:rFonts w:ascii="Times New Roman" w:hAnsi="Times New Roman" w:cs="Times New Roman"/>
          <w:kern w:val="1"/>
          <w:sz w:val="28"/>
          <w:szCs w:val="28"/>
        </w:rPr>
        <w:t>1.3. Информация о процедуре исполнения муниципальной функции предоставляется главным специалистом администрации БМО (далее - главный специалист):</w:t>
      </w:r>
    </w:p>
    <w:p w:rsidR="001B61F4" w:rsidRPr="001B61F4" w:rsidRDefault="001B61F4" w:rsidP="001B61F4">
      <w:pPr>
        <w:widowControl w:val="0"/>
        <w:tabs>
          <w:tab w:val="left" w:pos="0"/>
          <w:tab w:val="left" w:pos="284"/>
        </w:tabs>
        <w:autoSpaceDE w:val="0"/>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при личном обращении гражданина в администрацию БМО;</w:t>
      </w:r>
    </w:p>
    <w:p w:rsidR="001B61F4" w:rsidRPr="001B61F4" w:rsidRDefault="001B61F4" w:rsidP="001B61F4">
      <w:pPr>
        <w:widowControl w:val="0"/>
        <w:tabs>
          <w:tab w:val="left" w:pos="0"/>
          <w:tab w:val="left" w:pos="284"/>
        </w:tabs>
        <w:autoSpaceDE w:val="0"/>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по письменному обращению;</w:t>
      </w:r>
    </w:p>
    <w:p w:rsidR="001B61F4" w:rsidRPr="001B61F4" w:rsidRDefault="001B61F4" w:rsidP="001B61F4">
      <w:pPr>
        <w:widowControl w:val="0"/>
        <w:tabs>
          <w:tab w:val="left" w:pos="0"/>
          <w:tab w:val="left" w:pos="284"/>
        </w:tabs>
        <w:autoSpaceDE w:val="0"/>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по телефону;</w:t>
      </w:r>
    </w:p>
    <w:p w:rsidR="001B61F4" w:rsidRPr="001B61F4" w:rsidRDefault="001B61F4" w:rsidP="001B61F4">
      <w:pPr>
        <w:widowControl w:val="0"/>
        <w:tabs>
          <w:tab w:val="left" w:pos="0"/>
          <w:tab w:val="left" w:pos="284"/>
        </w:tabs>
        <w:autoSpaceDE w:val="0"/>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по электронной почте;</w:t>
      </w:r>
    </w:p>
    <w:p w:rsidR="001B61F4" w:rsidRPr="001B61F4" w:rsidRDefault="001B61F4" w:rsidP="001B61F4">
      <w:pPr>
        <w:widowControl w:val="0"/>
        <w:tabs>
          <w:tab w:val="left" w:pos="0"/>
          <w:tab w:val="left" w:pos="284"/>
        </w:tabs>
        <w:autoSpaceDE w:val="0"/>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xml:space="preserve">- посредством  размещения информационных материалов на  официальном  сайте </w:t>
      </w:r>
      <w:r w:rsidRPr="001B61F4">
        <w:rPr>
          <w:rFonts w:ascii="Times New Roman" w:hAnsi="Times New Roman" w:cs="Times New Roman"/>
          <w:kern w:val="1"/>
          <w:sz w:val="28"/>
          <w:szCs w:val="28"/>
        </w:rPr>
        <w:lastRenderedPageBreak/>
        <w:t xml:space="preserve">администрации Балтайского муниципального района - </w:t>
      </w:r>
      <w:hyperlink r:id="rId10" w:history="1">
        <w:r w:rsidRPr="001B61F4">
          <w:rPr>
            <w:rFonts w:ascii="Times New Roman" w:hAnsi="Times New Roman" w:cs="Times New Roman"/>
            <w:kern w:val="1"/>
            <w:sz w:val="28"/>
            <w:szCs w:val="28"/>
            <w:u w:val="single"/>
          </w:rPr>
          <w:t>www.adm-baltay.ru</w:t>
        </w:r>
      </w:hyperlink>
      <w:r w:rsidRPr="001B61F4">
        <w:rPr>
          <w:rFonts w:ascii="Times New Roman" w:hAnsi="Times New Roman" w:cs="Times New Roman"/>
          <w:kern w:val="1"/>
          <w:sz w:val="28"/>
          <w:szCs w:val="28"/>
        </w:rPr>
        <w:t>, на региональном портале муниципальных  услуг (функций) Саратовской области -  pgu.</w:t>
      </w:r>
      <w:r w:rsidRPr="001B61F4">
        <w:rPr>
          <w:rFonts w:ascii="Times New Roman" w:hAnsi="Times New Roman" w:cs="Times New Roman"/>
          <w:kern w:val="1"/>
          <w:sz w:val="28"/>
          <w:szCs w:val="28"/>
          <w:lang w:val="en-US"/>
        </w:rPr>
        <w:t>saratov</w:t>
      </w:r>
      <w:r w:rsidRPr="001B61F4">
        <w:rPr>
          <w:rFonts w:ascii="Times New Roman" w:hAnsi="Times New Roman" w:cs="Times New Roman"/>
          <w:kern w:val="1"/>
          <w:sz w:val="28"/>
          <w:szCs w:val="28"/>
        </w:rPr>
        <w:t>.</w:t>
      </w:r>
      <w:r w:rsidRPr="001B61F4">
        <w:rPr>
          <w:rFonts w:ascii="Times New Roman" w:hAnsi="Times New Roman" w:cs="Times New Roman"/>
          <w:kern w:val="1"/>
          <w:sz w:val="28"/>
          <w:szCs w:val="28"/>
          <w:lang w:val="en-US"/>
        </w:rPr>
        <w:t>gov</w:t>
      </w:r>
      <w:r w:rsidRPr="001B61F4">
        <w:rPr>
          <w:rFonts w:ascii="Times New Roman" w:hAnsi="Times New Roman" w:cs="Times New Roman"/>
          <w:kern w:val="1"/>
          <w:sz w:val="28"/>
          <w:szCs w:val="28"/>
        </w:rPr>
        <w:t>.ru, Едином портале государственных и муниципальных услуг (функций) - gosuslugi.ru, а также на информационных стендах, размещенных в здании администрации БМО.</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ab/>
      </w:r>
      <w:r w:rsidRPr="001B61F4">
        <w:rPr>
          <w:rFonts w:ascii="Times New Roman" w:hAnsi="Times New Roman" w:cs="Times New Roman"/>
          <w:kern w:val="1"/>
          <w:sz w:val="28"/>
          <w:szCs w:val="28"/>
        </w:rPr>
        <w:tab/>
        <w:t>1.4. Осуществляя консультирование при личном приеме, главный специалист обязан:</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представиться, указав фамилию, имя и отчество;</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дать ответы на заданные посетителем вопросы.</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xml:space="preserve"> </w:t>
      </w:r>
      <w:r w:rsidRPr="001B61F4">
        <w:rPr>
          <w:rFonts w:ascii="Times New Roman" w:hAnsi="Times New Roman" w:cs="Times New Roman"/>
          <w:kern w:val="1"/>
          <w:sz w:val="28"/>
          <w:szCs w:val="28"/>
        </w:rPr>
        <w:tab/>
        <w:t>В случае если подготовка ответа на заданные вопросы требует продолжительного времени (более 15 минут), главный специалист может предложить заявителю обратиться письменно, либо назначить для получения консультации другое удобное для посетителя время.</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ab/>
        <w:t xml:space="preserve">Если поставленные посетителем вопросы не входят в компетенцию администрации БМО, предоставляющей муниципальную функцию, главный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 </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ab/>
      </w:r>
      <w:r w:rsidRPr="001B61F4">
        <w:rPr>
          <w:rFonts w:ascii="Times New Roman" w:hAnsi="Times New Roman" w:cs="Times New Roman"/>
          <w:kern w:val="1"/>
          <w:sz w:val="28"/>
          <w:szCs w:val="28"/>
        </w:rPr>
        <w:tab/>
        <w:t>1.5. Время ожидания личного приема в очереди должно составлять не более 15 минут. При этом должен быть обеспечен прием всех обратившихся лиц не позднее, чем за 40 минут до окончания рабочего дня.</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ab/>
      </w:r>
      <w:r w:rsidRPr="001B61F4">
        <w:rPr>
          <w:rFonts w:ascii="Times New Roman" w:hAnsi="Times New Roman" w:cs="Times New Roman"/>
          <w:kern w:val="1"/>
          <w:sz w:val="28"/>
          <w:szCs w:val="28"/>
        </w:rPr>
        <w:tab/>
        <w:t>1.6. При обращении заявителя по телефону, главный специалист:</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представляется, назвав свою фамилию, имя, отчество, должность;</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предлагает собеседнику представиться;</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выслушивает и уточняет, при необходимости, суть вопроса;</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xml:space="preserve">- вежливо, корректно и лаконично дает ответ по существу вопроса; </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при невозможности в момент обращения ответить на поставленный вопрос, предлагает собеседнику перезвонить в конкретный день и в определенное время;</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к назначенному сроку подготавливает ответ по вышеуказанным вопросам, в случае необходимости, с привлечением других специалистов.</w:t>
      </w:r>
    </w:p>
    <w:p w:rsidR="001B61F4" w:rsidRPr="001B61F4" w:rsidRDefault="001B61F4" w:rsidP="001B61F4">
      <w:pPr>
        <w:widowControl w:val="0"/>
        <w:tabs>
          <w:tab w:val="left" w:pos="0"/>
          <w:tab w:val="left" w:pos="255"/>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ab/>
      </w:r>
      <w:r w:rsidRPr="001B61F4">
        <w:rPr>
          <w:rFonts w:ascii="Times New Roman" w:hAnsi="Times New Roman" w:cs="Times New Roman"/>
          <w:kern w:val="1"/>
          <w:sz w:val="28"/>
          <w:szCs w:val="28"/>
        </w:rPr>
        <w:tab/>
      </w:r>
      <w:r w:rsidRPr="001B61F4">
        <w:rPr>
          <w:rFonts w:ascii="Times New Roman" w:hAnsi="Times New Roman" w:cs="Times New Roman"/>
          <w:kern w:val="1"/>
          <w:sz w:val="28"/>
          <w:szCs w:val="28"/>
        </w:rPr>
        <w:tab/>
        <w:t>1.7. В случае если заявитель не удовлетворен информацией, предоставленной ему на устном приеме или по телефону, главный специалист  предлагает ему подготовить письменный ответ по интересующим его вопросам.</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ab/>
      </w:r>
      <w:r w:rsidRPr="001B61F4">
        <w:rPr>
          <w:rFonts w:ascii="Times New Roman" w:hAnsi="Times New Roman" w:cs="Times New Roman"/>
          <w:kern w:val="1"/>
          <w:sz w:val="28"/>
          <w:szCs w:val="28"/>
        </w:rPr>
        <w:tab/>
        <w:t>1.8. Письменный запрос на получение консультации может быть направлен:</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по почте;</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по электронной почте;</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доставлен в администрацию БМО заявителем (представителем заявителя) лично.</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ab/>
        <w:t xml:space="preserve">При консультировании по письменным запросам, ответ направляется в адрес заявителя в срок, не превышающий 3 рабочих дня с момента поступления письменного запроса. </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ab/>
      </w:r>
      <w:r w:rsidRPr="001B61F4">
        <w:rPr>
          <w:rFonts w:ascii="Times New Roman" w:hAnsi="Times New Roman" w:cs="Times New Roman"/>
          <w:kern w:val="1"/>
          <w:sz w:val="28"/>
          <w:szCs w:val="28"/>
        </w:rPr>
        <w:tab/>
        <w:t>1.9. При консультировании по электронной почте, ответ на обращение направляется на электронный адрес заявителя не позднее следующего рабочего дня после поступления обращения. В ответе указывается фамилия, инициалы и должность специалиста подготовившего ответ, а также номер телефона для справок.</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ab/>
      </w:r>
      <w:r w:rsidRPr="001B61F4">
        <w:rPr>
          <w:rFonts w:ascii="Times New Roman" w:hAnsi="Times New Roman" w:cs="Times New Roman"/>
          <w:kern w:val="1"/>
          <w:sz w:val="28"/>
          <w:szCs w:val="28"/>
        </w:rPr>
        <w:tab/>
        <w:t xml:space="preserve">1.10. В случае, когда письменный запрос содержит вопросы, которые не входят в компетенцию администрации БМО, либо для которых предусмотрен иной порядок </w:t>
      </w:r>
      <w:r w:rsidRPr="001B61F4">
        <w:rPr>
          <w:rFonts w:ascii="Times New Roman" w:hAnsi="Times New Roman" w:cs="Times New Roman"/>
          <w:kern w:val="1"/>
          <w:sz w:val="28"/>
          <w:szCs w:val="28"/>
        </w:rPr>
        <w:lastRenderedPageBreak/>
        <w:t>предоставления информации, главный специалист:</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направляет обратившемуся с запросом лицу уведомление о невозможности предоставления сведений;</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xml:space="preserve">- разъясняет право обратиться в орган, в компетенцию которого входят ответы на поставленные вопросы. </w:t>
      </w:r>
    </w:p>
    <w:p w:rsidR="001B61F4" w:rsidRPr="001B61F4" w:rsidRDefault="001B61F4" w:rsidP="001B61F4">
      <w:pPr>
        <w:widowControl w:val="0"/>
        <w:shd w:val="clear" w:color="auto" w:fill="FFFFFF"/>
        <w:tabs>
          <w:tab w:val="left" w:pos="0"/>
          <w:tab w:val="left" w:pos="180"/>
          <w:tab w:val="left" w:pos="284"/>
        </w:tabs>
        <w:autoSpaceDE w:val="0"/>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color w:val="000000"/>
          <w:kern w:val="1"/>
          <w:sz w:val="28"/>
          <w:szCs w:val="28"/>
        </w:rPr>
        <w:tab/>
      </w:r>
      <w:r w:rsidRPr="001B61F4">
        <w:rPr>
          <w:rFonts w:ascii="Times New Roman" w:hAnsi="Times New Roman" w:cs="Times New Roman"/>
          <w:color w:val="000000"/>
          <w:kern w:val="1"/>
          <w:sz w:val="28"/>
          <w:szCs w:val="28"/>
        </w:rPr>
        <w:tab/>
      </w:r>
      <w:r w:rsidRPr="001B61F4">
        <w:rPr>
          <w:rFonts w:ascii="Times New Roman" w:hAnsi="Times New Roman" w:cs="Times New Roman"/>
          <w:color w:val="000000"/>
          <w:kern w:val="1"/>
          <w:sz w:val="28"/>
          <w:szCs w:val="28"/>
        </w:rPr>
        <w:tab/>
      </w:r>
      <w:r w:rsidRPr="001B61F4">
        <w:rPr>
          <w:rFonts w:ascii="Times New Roman" w:hAnsi="Times New Roman" w:cs="Times New Roman"/>
          <w:kern w:val="1"/>
          <w:sz w:val="28"/>
          <w:szCs w:val="28"/>
        </w:rPr>
        <w:t>1.11. Главный специалист, предоставляющий муниципальную функцию, при консультировании заявителей обязан ответить на следующие вопросы:</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о порядке обращения за получением услуги, включая информацию о графике работы и местонахождении органа, ответственного за предоставление муниципальной функции;</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о требованиях, предъявляемых к заявителю;</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о перечне необходимых документов и требованиях к их оформлению;</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о порядке получения документов, представление которых необходимо для получения муниципальной функции, включая информацию о местонахождении, телефонах и графике работы органов, выдающих необходимые заключения и справки;</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о порядке получения бланков заявлений и других имеющихся форм и справочных материалов;</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о сроках предоставления муниципальной  услуги.</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ab/>
      </w:r>
      <w:r w:rsidRPr="001B61F4">
        <w:rPr>
          <w:rFonts w:ascii="Times New Roman" w:hAnsi="Times New Roman" w:cs="Times New Roman"/>
          <w:kern w:val="1"/>
          <w:sz w:val="28"/>
          <w:szCs w:val="28"/>
        </w:rPr>
        <w:tab/>
        <w:t>1.12. Оборудуются информационные стенды, на которых размещается следующая обязательная информация:</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b/>
          <w:kern w:val="1"/>
          <w:sz w:val="28"/>
          <w:szCs w:val="28"/>
        </w:rPr>
        <w:t xml:space="preserve">- </w:t>
      </w:r>
      <w:r w:rsidRPr="001B61F4">
        <w:rPr>
          <w:rFonts w:ascii="Times New Roman" w:hAnsi="Times New Roman" w:cs="Times New Roman"/>
          <w:kern w:val="1"/>
          <w:sz w:val="28"/>
          <w:szCs w:val="28"/>
        </w:rPr>
        <w:t xml:space="preserve">полный почтовый адрес, адрес электронной почты, адрес официального интернет-сайта, справочные номера телефонов; </w:t>
      </w:r>
    </w:p>
    <w:p w:rsidR="001B61F4" w:rsidRPr="001B61F4" w:rsidRDefault="001B61F4" w:rsidP="001B61F4">
      <w:pPr>
        <w:widowControl w:val="0"/>
        <w:tabs>
          <w:tab w:val="left" w:pos="0"/>
          <w:tab w:val="left" w:pos="284"/>
          <w:tab w:val="left" w:pos="540"/>
        </w:tabs>
        <w:autoSpaceDE w:val="0"/>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сведения о перечне исполняемых муниципальных услуг;</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color w:val="000000"/>
          <w:kern w:val="1"/>
          <w:sz w:val="28"/>
          <w:szCs w:val="28"/>
        </w:rPr>
      </w:pPr>
      <w:r w:rsidRPr="001B61F4">
        <w:rPr>
          <w:rFonts w:ascii="Times New Roman" w:hAnsi="Times New Roman" w:cs="Times New Roman"/>
          <w:b/>
          <w:kern w:val="1"/>
          <w:sz w:val="28"/>
          <w:szCs w:val="28"/>
        </w:rPr>
        <w:t xml:space="preserve">- </w:t>
      </w:r>
      <w:r w:rsidRPr="001B61F4">
        <w:rPr>
          <w:rFonts w:ascii="Times New Roman" w:hAnsi="Times New Roman" w:cs="Times New Roman"/>
          <w:color w:val="000000"/>
          <w:kern w:val="1"/>
          <w:sz w:val="28"/>
          <w:szCs w:val="28"/>
        </w:rPr>
        <w:t>перечень документов, представляемых заявителем для исполнения муниципальной функции;</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b/>
          <w:kern w:val="1"/>
          <w:sz w:val="28"/>
          <w:szCs w:val="28"/>
        </w:rPr>
        <w:t>-</w:t>
      </w:r>
      <w:r w:rsidRPr="001B61F4">
        <w:rPr>
          <w:rFonts w:ascii="Times New Roman" w:hAnsi="Times New Roman" w:cs="Times New Roman"/>
          <w:kern w:val="1"/>
          <w:sz w:val="28"/>
          <w:szCs w:val="28"/>
        </w:rPr>
        <w:t xml:space="preserve"> перечень законодательных и иных нормативных правовых актов, регулирующих деятельность по предоставлению муниципальной функции;</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b/>
          <w:kern w:val="1"/>
          <w:sz w:val="28"/>
          <w:szCs w:val="28"/>
        </w:rPr>
        <w:t>-</w:t>
      </w:r>
      <w:r w:rsidRPr="001B61F4">
        <w:rPr>
          <w:rFonts w:ascii="Times New Roman" w:hAnsi="Times New Roman" w:cs="Times New Roman"/>
          <w:kern w:val="1"/>
          <w:sz w:val="28"/>
          <w:szCs w:val="28"/>
        </w:rPr>
        <w:t xml:space="preserve">  основания для отказа в предоставлении муниципальной функции;</w:t>
      </w:r>
    </w:p>
    <w:p w:rsidR="001B61F4" w:rsidRPr="001B61F4" w:rsidRDefault="001B61F4" w:rsidP="001B61F4">
      <w:pPr>
        <w:widowControl w:val="0"/>
        <w:tabs>
          <w:tab w:val="left" w:pos="0"/>
          <w:tab w:val="left" w:pos="284"/>
          <w:tab w:val="left" w:pos="540"/>
        </w:tabs>
        <w:autoSpaceDE w:val="0"/>
        <w:spacing w:after="0" w:line="240" w:lineRule="auto"/>
        <w:ind w:left="142"/>
        <w:jc w:val="both"/>
        <w:rPr>
          <w:rFonts w:ascii="Times New Roman" w:hAnsi="Times New Roman" w:cs="Times New Roman"/>
          <w:color w:val="000000"/>
          <w:kern w:val="1"/>
          <w:sz w:val="28"/>
          <w:szCs w:val="28"/>
        </w:rPr>
      </w:pPr>
      <w:r w:rsidRPr="001B61F4">
        <w:rPr>
          <w:rFonts w:ascii="Times New Roman" w:hAnsi="Times New Roman" w:cs="Times New Roman"/>
          <w:color w:val="000000"/>
          <w:kern w:val="1"/>
          <w:sz w:val="28"/>
          <w:szCs w:val="28"/>
        </w:rPr>
        <w:t>-блок-схема, отображающая последовательность прохождения всех административных процедур (приложение № 1 к административному регламенту);</w:t>
      </w:r>
    </w:p>
    <w:p w:rsidR="001B61F4" w:rsidRPr="001B61F4" w:rsidRDefault="001B61F4" w:rsidP="001B61F4">
      <w:pPr>
        <w:widowControl w:val="0"/>
        <w:tabs>
          <w:tab w:val="left" w:pos="0"/>
          <w:tab w:val="left" w:pos="284"/>
          <w:tab w:val="left" w:pos="540"/>
        </w:tabs>
        <w:autoSpaceDE w:val="0"/>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административный регламент;</w:t>
      </w:r>
    </w:p>
    <w:p w:rsidR="001B61F4" w:rsidRPr="001B61F4" w:rsidRDefault="001B61F4" w:rsidP="001B61F4">
      <w:pPr>
        <w:widowControl w:val="0"/>
        <w:tabs>
          <w:tab w:val="left" w:pos="0"/>
          <w:tab w:val="left" w:pos="284"/>
          <w:tab w:val="left" w:pos="540"/>
        </w:tabs>
        <w:autoSpaceDE w:val="0"/>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 порядок обжалования действий (бездействий) и решений, осуществляемых (принятых) в ходе исполнения муниципальной функции.</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i/>
          <w:kern w:val="1"/>
          <w:sz w:val="28"/>
          <w:szCs w:val="28"/>
        </w:rPr>
        <w:tab/>
      </w:r>
      <w:r w:rsidRPr="001B61F4">
        <w:rPr>
          <w:rFonts w:ascii="Times New Roman" w:hAnsi="Times New Roman" w:cs="Times New Roman"/>
          <w:kern w:val="1"/>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ab/>
      </w:r>
      <w:r w:rsidRPr="001B61F4">
        <w:rPr>
          <w:rFonts w:ascii="Times New Roman" w:hAnsi="Times New Roman" w:cs="Times New Roman"/>
          <w:kern w:val="1"/>
          <w:sz w:val="28"/>
          <w:szCs w:val="28"/>
        </w:rPr>
        <w:tab/>
        <w:t xml:space="preserve">1.13. Информация о порядке предоставлении муниципальной функции распространяется администрацией БМО в электронном виде путем размещения на официальном  сайте администрации Балтайского муниципального района - </w:t>
      </w:r>
      <w:hyperlink r:id="rId11" w:history="1">
        <w:r w:rsidRPr="001B61F4">
          <w:rPr>
            <w:rFonts w:ascii="Times New Roman" w:hAnsi="Times New Roman" w:cs="Times New Roman"/>
            <w:kern w:val="1"/>
            <w:sz w:val="28"/>
            <w:szCs w:val="28"/>
            <w:u w:val="single"/>
          </w:rPr>
          <w:t>www.adm-baltay.ru</w:t>
        </w:r>
      </w:hyperlink>
      <w:r w:rsidRPr="001B61F4">
        <w:rPr>
          <w:rFonts w:ascii="Times New Roman" w:hAnsi="Times New Roman" w:cs="Times New Roman"/>
          <w:kern w:val="1"/>
          <w:sz w:val="28"/>
          <w:szCs w:val="28"/>
        </w:rPr>
        <w:t xml:space="preserve">, на региональном портале муниципальных  услуг (функций) Саратовской области -  </w:t>
      </w:r>
      <w:r w:rsidRPr="001B61F4">
        <w:rPr>
          <w:rFonts w:ascii="Times New Roman" w:hAnsi="Times New Roman" w:cs="Times New Roman"/>
          <w:kern w:val="1"/>
          <w:sz w:val="28"/>
          <w:szCs w:val="28"/>
          <w:u w:val="single"/>
        </w:rPr>
        <w:t>pgu.</w:t>
      </w:r>
      <w:r w:rsidRPr="001B61F4">
        <w:rPr>
          <w:rFonts w:ascii="Times New Roman" w:hAnsi="Times New Roman" w:cs="Times New Roman"/>
          <w:kern w:val="1"/>
          <w:sz w:val="28"/>
          <w:szCs w:val="28"/>
          <w:u w:val="single"/>
          <w:lang w:val="en-US"/>
        </w:rPr>
        <w:t>saratov</w:t>
      </w:r>
      <w:r w:rsidRPr="001B61F4">
        <w:rPr>
          <w:rFonts w:ascii="Times New Roman" w:hAnsi="Times New Roman" w:cs="Times New Roman"/>
          <w:kern w:val="1"/>
          <w:sz w:val="28"/>
          <w:szCs w:val="28"/>
          <w:u w:val="single"/>
        </w:rPr>
        <w:t>.</w:t>
      </w:r>
      <w:r w:rsidRPr="001B61F4">
        <w:rPr>
          <w:rFonts w:ascii="Times New Roman" w:hAnsi="Times New Roman" w:cs="Times New Roman"/>
          <w:kern w:val="1"/>
          <w:sz w:val="28"/>
          <w:szCs w:val="28"/>
          <w:u w:val="single"/>
          <w:lang w:val="en-US"/>
        </w:rPr>
        <w:t>gov</w:t>
      </w:r>
      <w:r w:rsidRPr="001B61F4">
        <w:rPr>
          <w:rFonts w:ascii="Times New Roman" w:hAnsi="Times New Roman" w:cs="Times New Roman"/>
          <w:kern w:val="1"/>
          <w:sz w:val="28"/>
          <w:szCs w:val="28"/>
          <w:u w:val="single"/>
        </w:rPr>
        <w:t>.ru</w:t>
      </w:r>
      <w:r w:rsidRPr="001B61F4">
        <w:rPr>
          <w:rFonts w:ascii="Times New Roman" w:hAnsi="Times New Roman" w:cs="Times New Roman"/>
          <w:kern w:val="1"/>
          <w:sz w:val="28"/>
          <w:szCs w:val="28"/>
        </w:rPr>
        <w:t xml:space="preserve">, Едином портале государственных и муниципальных услуг (функций) - </w:t>
      </w:r>
      <w:r w:rsidRPr="001B61F4">
        <w:rPr>
          <w:rFonts w:ascii="Times New Roman" w:hAnsi="Times New Roman" w:cs="Times New Roman"/>
          <w:kern w:val="1"/>
          <w:sz w:val="28"/>
          <w:szCs w:val="28"/>
          <w:u w:val="single"/>
        </w:rPr>
        <w:t>gosuslugi.ru</w:t>
      </w:r>
      <w:r w:rsidRPr="001B61F4">
        <w:rPr>
          <w:rFonts w:ascii="Times New Roman" w:hAnsi="Times New Roman" w:cs="Times New Roman"/>
          <w:kern w:val="1"/>
          <w:sz w:val="28"/>
          <w:szCs w:val="28"/>
        </w:rPr>
        <w:t>.</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ab/>
      </w:r>
      <w:r w:rsidRPr="001B61F4">
        <w:rPr>
          <w:rFonts w:ascii="Times New Roman" w:hAnsi="Times New Roman" w:cs="Times New Roman"/>
          <w:kern w:val="1"/>
          <w:sz w:val="28"/>
          <w:szCs w:val="28"/>
        </w:rPr>
        <w:tab/>
        <w:t>1.14. Распространяемая в электронном виде информация должна содержать как минимум:</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color w:val="000000"/>
          <w:kern w:val="1"/>
          <w:sz w:val="28"/>
          <w:szCs w:val="28"/>
        </w:rPr>
      </w:pPr>
      <w:r w:rsidRPr="001B61F4">
        <w:rPr>
          <w:rFonts w:ascii="Times New Roman" w:hAnsi="Times New Roman" w:cs="Times New Roman"/>
          <w:b/>
          <w:color w:val="000000"/>
          <w:kern w:val="1"/>
          <w:sz w:val="28"/>
          <w:szCs w:val="28"/>
        </w:rPr>
        <w:t>-</w:t>
      </w:r>
      <w:r w:rsidRPr="001B61F4">
        <w:rPr>
          <w:rFonts w:ascii="Times New Roman" w:hAnsi="Times New Roman" w:cs="Times New Roman"/>
          <w:color w:val="000000"/>
          <w:kern w:val="1"/>
          <w:sz w:val="28"/>
          <w:szCs w:val="28"/>
        </w:rPr>
        <w:t xml:space="preserve"> настоящий регламент;</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color w:val="000000"/>
          <w:kern w:val="1"/>
          <w:sz w:val="28"/>
          <w:szCs w:val="28"/>
        </w:rPr>
      </w:pPr>
      <w:r w:rsidRPr="001B61F4">
        <w:rPr>
          <w:rFonts w:ascii="Times New Roman" w:hAnsi="Times New Roman" w:cs="Times New Roman"/>
          <w:color w:val="000000"/>
          <w:kern w:val="1"/>
          <w:sz w:val="28"/>
          <w:szCs w:val="28"/>
        </w:rPr>
        <w:lastRenderedPageBreak/>
        <w:t>- все формы документов;</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color w:val="000000"/>
          <w:kern w:val="1"/>
          <w:sz w:val="28"/>
          <w:szCs w:val="28"/>
        </w:rPr>
      </w:pPr>
      <w:r w:rsidRPr="001B61F4">
        <w:rPr>
          <w:rFonts w:ascii="Times New Roman" w:hAnsi="Times New Roman" w:cs="Times New Roman"/>
          <w:color w:val="000000"/>
          <w:kern w:val="1"/>
          <w:sz w:val="28"/>
          <w:szCs w:val="28"/>
        </w:rPr>
        <w:t>- список необходимых документов с указанием выдающих их органов (наименование, адрес, телефон, график работы);</w:t>
      </w:r>
    </w:p>
    <w:p w:rsidR="001B61F4" w:rsidRPr="001B61F4" w:rsidRDefault="001B61F4" w:rsidP="001B61F4">
      <w:pPr>
        <w:widowControl w:val="0"/>
        <w:tabs>
          <w:tab w:val="left" w:pos="0"/>
          <w:tab w:val="left" w:pos="284"/>
        </w:tabs>
        <w:spacing w:after="0" w:line="240" w:lineRule="auto"/>
        <w:ind w:left="142"/>
        <w:jc w:val="both"/>
        <w:rPr>
          <w:rFonts w:ascii="Times New Roman" w:hAnsi="Times New Roman" w:cs="Times New Roman"/>
          <w:color w:val="000000"/>
          <w:kern w:val="1"/>
          <w:sz w:val="28"/>
          <w:szCs w:val="28"/>
        </w:rPr>
      </w:pPr>
      <w:r w:rsidRPr="001B61F4">
        <w:rPr>
          <w:rFonts w:ascii="Times New Roman" w:hAnsi="Times New Roman" w:cs="Times New Roman"/>
          <w:color w:val="000000"/>
          <w:kern w:val="1"/>
          <w:sz w:val="28"/>
          <w:szCs w:val="28"/>
        </w:rPr>
        <w:t>- основные ошибки в оформлении необходимых документов и описания правил их проверки для самостоятельной оценки заявителем их правильности.</w:t>
      </w:r>
    </w:p>
    <w:p w:rsidR="001B61F4" w:rsidRPr="001B61F4" w:rsidRDefault="001B61F4" w:rsidP="001B61F4">
      <w:pPr>
        <w:widowControl w:val="0"/>
        <w:tabs>
          <w:tab w:val="left" w:pos="0"/>
          <w:tab w:val="left" w:pos="284"/>
        </w:tabs>
        <w:autoSpaceDE w:val="0"/>
        <w:spacing w:after="0" w:line="240" w:lineRule="auto"/>
        <w:ind w:left="142"/>
        <w:jc w:val="both"/>
        <w:rPr>
          <w:rFonts w:ascii="Times New Roman" w:hAnsi="Times New Roman" w:cs="Times New Roman"/>
          <w:kern w:val="1"/>
          <w:sz w:val="28"/>
          <w:szCs w:val="28"/>
        </w:rPr>
      </w:pPr>
      <w:r w:rsidRPr="001B61F4">
        <w:rPr>
          <w:rFonts w:ascii="Times New Roman" w:hAnsi="Times New Roman" w:cs="Times New Roman"/>
          <w:kern w:val="1"/>
          <w:sz w:val="28"/>
          <w:szCs w:val="28"/>
        </w:rPr>
        <w:tab/>
      </w:r>
      <w:r w:rsidRPr="001B61F4">
        <w:rPr>
          <w:rFonts w:ascii="Times New Roman" w:hAnsi="Times New Roman" w:cs="Times New Roman"/>
          <w:kern w:val="1"/>
          <w:sz w:val="28"/>
          <w:szCs w:val="28"/>
        </w:rPr>
        <w:tab/>
        <w:t xml:space="preserve">1.15. Информация о ходе исполнения муниципальной функции может быть предоставлена на основании обращения заявителя или уполномоченного им лица в устной форме, по телефонам, либо в письменной форме путем направления письменного ответа почтовым отправлением или электронной почтой. Для получения информации заявитель или уполномоченное им лицо может обратиться по адресу либо по телефону, указанным в </w:t>
      </w:r>
      <w:r w:rsidRPr="001B61F4">
        <w:rPr>
          <w:rFonts w:ascii="Times New Roman" w:hAnsi="Times New Roman" w:cs="Times New Roman"/>
          <w:color w:val="000000"/>
          <w:kern w:val="1"/>
          <w:sz w:val="28"/>
          <w:szCs w:val="28"/>
        </w:rPr>
        <w:t>пункте 1.2.</w:t>
      </w:r>
      <w:r w:rsidRPr="001B61F4">
        <w:rPr>
          <w:rFonts w:ascii="Times New Roman" w:hAnsi="Times New Roman" w:cs="Times New Roman"/>
          <w:color w:val="FF0000"/>
          <w:kern w:val="1"/>
          <w:sz w:val="28"/>
          <w:szCs w:val="28"/>
        </w:rPr>
        <w:t xml:space="preserve"> </w:t>
      </w:r>
      <w:r w:rsidRPr="001B61F4">
        <w:rPr>
          <w:rFonts w:ascii="Times New Roman" w:hAnsi="Times New Roman" w:cs="Times New Roman"/>
          <w:kern w:val="1"/>
          <w:sz w:val="28"/>
          <w:szCs w:val="28"/>
        </w:rPr>
        <w:t>настоящего административного регламента.</w:t>
      </w:r>
    </w:p>
    <w:p w:rsidR="001B61F4" w:rsidRPr="001B61F4" w:rsidRDefault="001B61F4" w:rsidP="001B61F4">
      <w:pPr>
        <w:tabs>
          <w:tab w:val="left" w:pos="0"/>
          <w:tab w:val="left" w:pos="284"/>
        </w:tabs>
        <w:autoSpaceDE w:val="0"/>
        <w:spacing w:after="0" w:line="240" w:lineRule="auto"/>
        <w:ind w:left="142" w:right="-15"/>
        <w:jc w:val="both"/>
        <w:rPr>
          <w:rFonts w:ascii="Times New Roman" w:hAnsi="Times New Roman" w:cs="Times New Roman"/>
          <w:b/>
          <w:sz w:val="28"/>
          <w:szCs w:val="28"/>
        </w:rPr>
      </w:pPr>
    </w:p>
    <w:p w:rsidR="001B61F4" w:rsidRPr="001B61F4" w:rsidRDefault="001B61F4" w:rsidP="001B61F4">
      <w:pPr>
        <w:tabs>
          <w:tab w:val="left" w:pos="0"/>
          <w:tab w:val="left" w:pos="284"/>
        </w:tabs>
        <w:autoSpaceDE w:val="0"/>
        <w:spacing w:after="0" w:line="240" w:lineRule="auto"/>
        <w:ind w:left="142" w:right="-15"/>
        <w:jc w:val="center"/>
        <w:rPr>
          <w:rFonts w:ascii="Times New Roman" w:hAnsi="Times New Roman" w:cs="Times New Roman"/>
          <w:b/>
          <w:sz w:val="28"/>
          <w:szCs w:val="28"/>
        </w:rPr>
      </w:pPr>
      <w:r w:rsidRPr="001B61F4">
        <w:rPr>
          <w:rFonts w:ascii="Times New Roman" w:hAnsi="Times New Roman" w:cs="Times New Roman"/>
          <w:b/>
          <w:sz w:val="28"/>
          <w:szCs w:val="28"/>
        </w:rPr>
        <w:t>2. Стандарт предоставления муниципальной функции</w:t>
      </w:r>
    </w:p>
    <w:p w:rsidR="001B61F4" w:rsidRPr="001B61F4" w:rsidRDefault="001B61F4" w:rsidP="001B61F4">
      <w:pPr>
        <w:spacing w:after="0" w:line="240" w:lineRule="auto"/>
        <w:ind w:right="-58" w:firstLine="567"/>
        <w:jc w:val="center"/>
        <w:rPr>
          <w:rFonts w:ascii="Times New Roman" w:hAnsi="Times New Roman" w:cs="Times New Roman"/>
          <w:b/>
          <w:sz w:val="28"/>
          <w:szCs w:val="28"/>
        </w:rPr>
      </w:pPr>
    </w:p>
    <w:p w:rsidR="001B61F4" w:rsidRPr="001B61F4" w:rsidRDefault="001B61F4" w:rsidP="001B61F4">
      <w:pPr>
        <w:spacing w:after="0" w:line="240" w:lineRule="auto"/>
        <w:ind w:right="-58" w:firstLine="567"/>
        <w:jc w:val="both"/>
        <w:rPr>
          <w:rFonts w:ascii="Times New Roman" w:hAnsi="Times New Roman" w:cs="Times New Roman"/>
          <w:sz w:val="28"/>
          <w:szCs w:val="28"/>
        </w:rPr>
      </w:pPr>
      <w:r w:rsidRPr="001B61F4">
        <w:rPr>
          <w:rFonts w:ascii="Times New Roman" w:hAnsi="Times New Roman" w:cs="Times New Roman"/>
          <w:sz w:val="28"/>
          <w:szCs w:val="28"/>
        </w:rPr>
        <w:t>2.1. Наименование муниципальной функции:</w:t>
      </w:r>
    </w:p>
    <w:p w:rsidR="001B61F4" w:rsidRPr="001B61F4" w:rsidRDefault="001B61F4" w:rsidP="001B61F4">
      <w:pPr>
        <w:spacing w:after="0" w:line="240" w:lineRule="auto"/>
        <w:jc w:val="both"/>
        <w:rPr>
          <w:rFonts w:ascii="Times New Roman" w:eastAsia="Lucida Sans Unicode" w:hAnsi="Times New Roman" w:cs="Times New Roman"/>
          <w:bCs/>
          <w:kern w:val="1"/>
          <w:sz w:val="28"/>
          <w:szCs w:val="28"/>
        </w:rPr>
      </w:pPr>
      <w:r w:rsidRPr="001B61F4">
        <w:rPr>
          <w:rFonts w:ascii="Times New Roman" w:hAnsi="Times New Roman" w:cs="Times New Roman"/>
          <w:sz w:val="28"/>
          <w:szCs w:val="28"/>
        </w:rPr>
        <w:t xml:space="preserve">- исполнение муниципальной функции </w:t>
      </w:r>
      <w:r w:rsidRPr="001B61F4">
        <w:rPr>
          <w:rFonts w:ascii="Times New Roman" w:eastAsia="Lucida Sans Unicode" w:hAnsi="Times New Roman" w:cs="Times New Roman"/>
          <w:bCs/>
          <w:kern w:val="1"/>
          <w:sz w:val="28"/>
          <w:szCs w:val="28"/>
        </w:rPr>
        <w:t>по</w:t>
      </w:r>
      <w:r w:rsidRPr="001B61F4">
        <w:rPr>
          <w:rFonts w:ascii="Times New Roman" w:eastAsia="Lucida Sans Unicode" w:hAnsi="Times New Roman" w:cs="Times New Roman"/>
          <w:b/>
          <w:bCs/>
          <w:kern w:val="1"/>
          <w:sz w:val="28"/>
          <w:szCs w:val="28"/>
        </w:rPr>
        <w:t xml:space="preserve"> </w:t>
      </w:r>
      <w:r w:rsidRPr="001B61F4">
        <w:rPr>
          <w:rFonts w:ascii="Times New Roman" w:eastAsia="Lucida Sans Unicode" w:hAnsi="Times New Roman" w:cs="Times New Roman"/>
          <w:bCs/>
          <w:kern w:val="1"/>
          <w:sz w:val="28"/>
          <w:szCs w:val="28"/>
        </w:rPr>
        <w:t>осуществлению муниципального контроля за проведением муниципальных лотерей.</w:t>
      </w:r>
    </w:p>
    <w:p w:rsidR="001B61F4" w:rsidRPr="001B61F4" w:rsidRDefault="001B61F4" w:rsidP="001B61F4">
      <w:pPr>
        <w:spacing w:after="0" w:line="240" w:lineRule="auto"/>
        <w:ind w:right="-58" w:firstLine="567"/>
        <w:jc w:val="both"/>
        <w:rPr>
          <w:rFonts w:ascii="Times New Roman" w:hAnsi="Times New Roman" w:cs="Times New Roman"/>
          <w:sz w:val="28"/>
          <w:szCs w:val="28"/>
        </w:rPr>
      </w:pPr>
      <w:r w:rsidRPr="001B61F4">
        <w:rPr>
          <w:rFonts w:ascii="Times New Roman" w:hAnsi="Times New Roman" w:cs="Times New Roman"/>
          <w:sz w:val="28"/>
          <w:szCs w:val="28"/>
        </w:rPr>
        <w:t>2.2. Орган исполнения муниципальной функции - администрация Балтайского муниципального района (далее - администрация БМР).</w:t>
      </w:r>
    </w:p>
    <w:p w:rsidR="001B61F4" w:rsidRPr="001B61F4" w:rsidRDefault="001B61F4" w:rsidP="001B61F4">
      <w:pPr>
        <w:spacing w:after="0" w:line="240" w:lineRule="auto"/>
        <w:ind w:right="-285" w:firstLine="294"/>
        <w:jc w:val="both"/>
        <w:rPr>
          <w:rStyle w:val="11"/>
          <w:rFonts w:ascii="Times New Roman" w:hAnsi="Times New Roman" w:cs="Times New Roman"/>
          <w:color w:val="000000"/>
          <w:sz w:val="28"/>
          <w:szCs w:val="28"/>
        </w:rPr>
      </w:pPr>
      <w:r w:rsidRPr="001B61F4">
        <w:rPr>
          <w:rFonts w:ascii="Times New Roman" w:hAnsi="Times New Roman" w:cs="Times New Roman"/>
          <w:sz w:val="28"/>
          <w:szCs w:val="28"/>
        </w:rPr>
        <w:t xml:space="preserve">Муниципальная функция исполняется главным специалистом </w:t>
      </w:r>
      <w:r w:rsidRPr="001B61F4">
        <w:rPr>
          <w:rStyle w:val="11"/>
          <w:rFonts w:ascii="Times New Roman" w:hAnsi="Times New Roman" w:cs="Times New Roman"/>
          <w:color w:val="000000"/>
          <w:sz w:val="28"/>
          <w:szCs w:val="28"/>
        </w:rPr>
        <w:t>администрации Барнуковского муниципального образования (далее - главный специалист).</w:t>
      </w:r>
    </w:p>
    <w:p w:rsidR="001B61F4" w:rsidRPr="001B61F4" w:rsidRDefault="001B61F4" w:rsidP="001B61F4">
      <w:pPr>
        <w:widowControl w:val="0"/>
        <w:autoSpaceDE w:val="0"/>
        <w:autoSpaceDN w:val="0"/>
        <w:adjustRightInd w:val="0"/>
        <w:spacing w:after="0" w:line="240" w:lineRule="auto"/>
        <w:ind w:firstLine="540"/>
        <w:jc w:val="both"/>
        <w:rPr>
          <w:rStyle w:val="11"/>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2.3. Предметом проверки является соблюдение юридическим лицом в процессе проведения лотереи требований, установленных Федеральным </w:t>
      </w:r>
      <w:hyperlink r:id="rId12" w:history="1">
        <w:r w:rsidRPr="001B61F4">
          <w:rPr>
            <w:rFonts w:ascii="Times New Roman" w:eastAsia="Calibri" w:hAnsi="Times New Roman" w:cs="Times New Roman"/>
            <w:sz w:val="28"/>
            <w:szCs w:val="28"/>
            <w:lang w:eastAsia="en-US"/>
          </w:rPr>
          <w:t>законом</w:t>
        </w:r>
      </w:hyperlink>
      <w:r w:rsidRPr="001B61F4">
        <w:rPr>
          <w:rFonts w:ascii="Times New Roman" w:eastAsia="Calibri" w:hAnsi="Times New Roman" w:cs="Times New Roman"/>
          <w:sz w:val="28"/>
          <w:szCs w:val="28"/>
          <w:lang w:eastAsia="en-US"/>
        </w:rPr>
        <w:t xml:space="preserve"> от 11 ноября 2003 г. № 138-ФЗ «О лотереях» и иными нормативными правовыми актами Российской Федерации в области организации и проведения лотерей.</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hAnsi="Times New Roman" w:cs="Times New Roman"/>
          <w:sz w:val="28"/>
          <w:szCs w:val="28"/>
        </w:rPr>
        <w:t xml:space="preserve">2.4. </w:t>
      </w:r>
      <w:r w:rsidRPr="001B61F4">
        <w:rPr>
          <w:rFonts w:ascii="Times New Roman" w:eastAsia="Calibri" w:hAnsi="Times New Roman" w:cs="Times New Roman"/>
          <w:sz w:val="28"/>
          <w:szCs w:val="28"/>
          <w:lang w:eastAsia="en-US"/>
        </w:rPr>
        <w:t>Должностные лица органа муниципального контроля при проведении проверки имеют право:</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беспрепятственно по предъявлении заверенной копии распоряжения администрации Ба</w:t>
      </w:r>
      <w:r>
        <w:rPr>
          <w:rFonts w:ascii="Times New Roman" w:eastAsia="Calibri" w:hAnsi="Times New Roman" w:cs="Times New Roman"/>
          <w:sz w:val="28"/>
          <w:szCs w:val="28"/>
          <w:lang w:eastAsia="en-US"/>
        </w:rPr>
        <w:t>рнуковского</w:t>
      </w:r>
      <w:r w:rsidRPr="001B61F4">
        <w:rPr>
          <w:rFonts w:ascii="Times New Roman" w:eastAsia="Calibri" w:hAnsi="Times New Roman" w:cs="Times New Roman"/>
          <w:sz w:val="28"/>
          <w:szCs w:val="28"/>
          <w:lang w:eastAsia="en-US"/>
        </w:rPr>
        <w:t xml:space="preserve"> муниципального образования о проведении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выдавать юридическим лицам предписания об устранении выявленных нарушений обязательных требований;</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направлять в уполномоченные органы материалы, связанные с нарушениями обязательных требований в сфере организации и проведения лотерей,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 привлекать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w:t>
      </w:r>
      <w:r w:rsidRPr="001B61F4">
        <w:rPr>
          <w:rFonts w:ascii="Times New Roman" w:eastAsia="Calibri" w:hAnsi="Times New Roman" w:cs="Times New Roman"/>
          <w:sz w:val="28"/>
          <w:szCs w:val="28"/>
          <w:lang w:eastAsia="en-US"/>
        </w:rPr>
        <w:lastRenderedPageBreak/>
        <w:t>являющихся аффилированными лицами проверяемых лиц.</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2.5. Должностные лица органа муниципального контроля при проведении проверки обязаны:</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соблюдать законодательство Российской Федерации, права и законные интересы юридического лица, проверка которого проводится;</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проводить проверку на основании распоряжения администрации Ба</w:t>
      </w:r>
      <w:r>
        <w:rPr>
          <w:rFonts w:ascii="Times New Roman" w:eastAsia="Calibri" w:hAnsi="Times New Roman" w:cs="Times New Roman"/>
          <w:sz w:val="28"/>
          <w:szCs w:val="28"/>
          <w:lang w:eastAsia="en-US"/>
        </w:rPr>
        <w:t>рнуковского</w:t>
      </w:r>
      <w:r w:rsidRPr="001B61F4">
        <w:rPr>
          <w:rFonts w:ascii="Times New Roman" w:eastAsia="Calibri" w:hAnsi="Times New Roman" w:cs="Times New Roman"/>
          <w:sz w:val="28"/>
          <w:szCs w:val="28"/>
          <w:lang w:eastAsia="en-US"/>
        </w:rPr>
        <w:t xml:space="preserve"> муниципального образования о ее проведении в соответствии с ее назначением;</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проводить проверку только во время исполнения служебных обязанностей;</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 проводить выездную проверку только при предъявлении копии Распоряжения о проведении проверки и в случае, предусмотренном </w:t>
      </w:r>
      <w:hyperlink r:id="rId13" w:history="1">
        <w:r w:rsidRPr="001B61F4">
          <w:rPr>
            <w:rFonts w:ascii="Times New Roman" w:eastAsia="Calibri" w:hAnsi="Times New Roman" w:cs="Times New Roman"/>
            <w:sz w:val="28"/>
            <w:szCs w:val="28"/>
            <w:lang w:eastAsia="en-US"/>
          </w:rPr>
          <w:t>пунктом 2 части 6 статьи 21</w:t>
        </w:r>
      </w:hyperlink>
      <w:r w:rsidRPr="001B61F4">
        <w:rPr>
          <w:rFonts w:ascii="Times New Roman" w:eastAsia="Calibri" w:hAnsi="Times New Roman" w:cs="Times New Roman"/>
          <w:sz w:val="28"/>
          <w:szCs w:val="28"/>
          <w:lang w:eastAsia="en-US"/>
        </w:rPr>
        <w:t xml:space="preserve"> Федерального закона от 11 ноября 2003 г. № 138-ФЗ «О лотереях», копии решения о согласовании проведения внеплановой проверки;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представлять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знакомить руководителя, иное должностное лицо или уполномоченного представителя юридического лица с результатами проверки;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Регламента, в соответствии с которым проводится проверка;</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соблюдать сроки проведения проверки, установленные действующим законодательством и Регламентом;</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осуществлять запись о проведенной проверке в журнале учета проверок.</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2.6. Права юридических лиц, в отношении которых осуществляется проверка:</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Руководитель, иное должностное лицо или уполномоченный представитель </w:t>
      </w:r>
      <w:r w:rsidRPr="001B61F4">
        <w:rPr>
          <w:rFonts w:ascii="Times New Roman" w:eastAsia="Calibri" w:hAnsi="Times New Roman" w:cs="Times New Roman"/>
          <w:sz w:val="28"/>
          <w:szCs w:val="28"/>
          <w:lang w:eastAsia="en-US"/>
        </w:rPr>
        <w:lastRenderedPageBreak/>
        <w:t>юридического лица при проведении проверки имеют право:</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непосредственно присутствовать при проведении проверки, давать объяснения по вопросам, относящимся к предмету проверки;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14" w:history="1">
        <w:r w:rsidRPr="001B61F4">
          <w:rPr>
            <w:rFonts w:ascii="Times New Roman" w:eastAsia="Calibri" w:hAnsi="Times New Roman" w:cs="Times New Roman"/>
            <w:sz w:val="28"/>
            <w:szCs w:val="28"/>
            <w:lang w:eastAsia="en-US"/>
          </w:rPr>
          <w:t>законом</w:t>
        </w:r>
      </w:hyperlink>
      <w:r w:rsidRPr="001B61F4">
        <w:rPr>
          <w:rFonts w:ascii="Times New Roman" w:eastAsia="Calibri" w:hAnsi="Times New Roman" w:cs="Times New Roman"/>
          <w:sz w:val="28"/>
          <w:szCs w:val="28"/>
          <w:lang w:eastAsia="en-US"/>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контроля);</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2.7. Обязанности юридических лиц, в отношении которых осуществляется проверка:</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Руководитель, иное должностное лицо или уполномоченный представитель юридического лица обязаны:</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направлять в орган муниципального контроля указанные в мотивированном запросе документы в течение 10 рабочих дней;</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предоставлять беспрепятственный доступ проводящим выездную проверку уполномоченным лицам органа муниципального контроля, экспертам, представителям экспертных организаций на территорию, в используемые юридическим лицом здания, строения, сооружения, помещения, к оборудованию;</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в установленные сроки устранять выявленные уполномоченными лицами органа муниципального контроля нарушения обязательных требований;</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 вести журнал учета проверок по </w:t>
      </w:r>
      <w:hyperlink r:id="rId15" w:history="1">
        <w:r w:rsidRPr="001B61F4">
          <w:rPr>
            <w:rFonts w:ascii="Times New Roman" w:eastAsia="Calibri" w:hAnsi="Times New Roman" w:cs="Times New Roman"/>
            <w:sz w:val="28"/>
            <w:szCs w:val="28"/>
            <w:lang w:eastAsia="en-US"/>
          </w:rPr>
          <w:t>форме</w:t>
        </w:r>
      </w:hyperlink>
      <w:r w:rsidRPr="001B61F4">
        <w:rPr>
          <w:rFonts w:ascii="Times New Roman" w:eastAsia="Calibri" w:hAnsi="Times New Roman" w:cs="Times New Roman"/>
          <w:sz w:val="28"/>
          <w:szCs w:val="28"/>
          <w:lang w:eastAsia="en-US"/>
        </w:rPr>
        <w:t>, утвержденной приказом Министерства экономического развития Российской Федерации от 30 апреля 2009 г. № 141.</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hAnsi="Times New Roman" w:cs="Times New Roman"/>
          <w:sz w:val="28"/>
          <w:szCs w:val="28"/>
        </w:rPr>
        <w:tab/>
        <w:t>2.4.</w:t>
      </w:r>
      <w:r w:rsidRPr="001B61F4">
        <w:rPr>
          <w:rFonts w:ascii="Times New Roman" w:hAnsi="Times New Roman" w:cs="Times New Roman"/>
          <w:color w:val="000000"/>
          <w:sz w:val="28"/>
          <w:szCs w:val="28"/>
        </w:rPr>
        <w:t xml:space="preserve"> Результатом исполнения муниципальной функции является: </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 составление акта проверки по </w:t>
      </w:r>
      <w:hyperlink r:id="rId16" w:history="1">
        <w:r w:rsidRPr="001B61F4">
          <w:rPr>
            <w:rFonts w:ascii="Times New Roman" w:eastAsia="Calibri" w:hAnsi="Times New Roman" w:cs="Times New Roman"/>
            <w:sz w:val="28"/>
            <w:szCs w:val="28"/>
            <w:lang w:eastAsia="en-US"/>
          </w:rPr>
          <w:t>форме</w:t>
        </w:r>
      </w:hyperlink>
      <w:r w:rsidRPr="001B61F4">
        <w:rPr>
          <w:rFonts w:ascii="Times New Roman" w:eastAsia="Calibri" w:hAnsi="Times New Roman" w:cs="Times New Roman"/>
          <w:sz w:val="28"/>
          <w:szCs w:val="28"/>
          <w:lang w:eastAsia="en-US"/>
        </w:rPr>
        <w:t>, утвержденной приказом Министерства экономического развития Российской Федерации от 30 апреля 2009 г. № 141;</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выдача организатору лотереи акта с копиями приложений, в т.ч. предписания об устранении выявленных нарушений;</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направление материалов 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 или уголовных дел по признакам преступлений.</w:t>
      </w:r>
    </w:p>
    <w:p w:rsidR="001B61F4" w:rsidRPr="001B61F4" w:rsidRDefault="001B61F4" w:rsidP="001B61F4">
      <w:pPr>
        <w:autoSpaceDE w:val="0"/>
        <w:spacing w:after="0" w:line="240" w:lineRule="auto"/>
        <w:jc w:val="both"/>
        <w:rPr>
          <w:rFonts w:ascii="Times New Roman" w:hAnsi="Times New Roman" w:cs="Times New Roman"/>
          <w:color w:val="000000"/>
          <w:spacing w:val="2"/>
          <w:sz w:val="28"/>
          <w:szCs w:val="28"/>
        </w:rPr>
      </w:pPr>
      <w:r w:rsidRPr="001B61F4">
        <w:rPr>
          <w:rFonts w:ascii="Times New Roman" w:hAnsi="Times New Roman" w:cs="Times New Roman"/>
          <w:color w:val="000000"/>
          <w:spacing w:val="2"/>
          <w:sz w:val="28"/>
          <w:szCs w:val="28"/>
        </w:rPr>
        <w:tab/>
        <w:t>2.5. Срок исполнения муниципальной функции.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Срок исполнения муниципальной функции соответствует срокам проведения </w:t>
      </w:r>
      <w:r w:rsidRPr="001B61F4">
        <w:rPr>
          <w:rFonts w:ascii="Times New Roman" w:eastAsia="Calibri" w:hAnsi="Times New Roman" w:cs="Times New Roman"/>
          <w:sz w:val="28"/>
          <w:szCs w:val="28"/>
          <w:lang w:eastAsia="en-US"/>
        </w:rPr>
        <w:lastRenderedPageBreak/>
        <w:t>проверки.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Срок исполнения муниципальной функции (с даты издания распоряжения о проведении проверки и до даты составления акта по результатам проверки) не может превышать 30 рабочих дней.</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Общий срок проведения проверки (с даты начала проверки и до даты составления акта по результатам проверки) не может превышать 20 рабочих дней.</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1B61F4" w:rsidRPr="001B61F4" w:rsidRDefault="001B61F4" w:rsidP="001B61F4">
      <w:pPr>
        <w:spacing w:after="0" w:line="240" w:lineRule="auto"/>
        <w:ind w:left="-567" w:right="-285" w:firstLine="1275"/>
        <w:jc w:val="both"/>
        <w:rPr>
          <w:rFonts w:ascii="Times New Roman" w:hAnsi="Times New Roman" w:cs="Times New Roman"/>
          <w:sz w:val="28"/>
          <w:szCs w:val="28"/>
        </w:rPr>
      </w:pPr>
      <w:r w:rsidRPr="001B61F4">
        <w:rPr>
          <w:rFonts w:ascii="Times New Roman" w:hAnsi="Times New Roman" w:cs="Times New Roman"/>
          <w:sz w:val="28"/>
          <w:szCs w:val="28"/>
        </w:rPr>
        <w:t>2.6. Исполнение муниципальной функции осуществляется в соответствии с:</w:t>
      </w:r>
    </w:p>
    <w:p w:rsidR="001B61F4" w:rsidRPr="001B61F4" w:rsidRDefault="001B61F4" w:rsidP="001B61F4">
      <w:pPr>
        <w:pStyle w:val="12"/>
        <w:ind w:left="-60" w:right="-58"/>
        <w:jc w:val="both"/>
        <w:rPr>
          <w:rStyle w:val="11"/>
          <w:sz w:val="28"/>
          <w:szCs w:val="28"/>
        </w:rPr>
      </w:pPr>
      <w:r w:rsidRPr="001B61F4">
        <w:rPr>
          <w:sz w:val="28"/>
          <w:szCs w:val="28"/>
        </w:rPr>
        <w:t xml:space="preserve">- Конституцией РФ </w:t>
      </w:r>
      <w:r w:rsidRPr="001B61F4">
        <w:rPr>
          <w:rStyle w:val="11"/>
          <w:sz w:val="28"/>
          <w:szCs w:val="28"/>
        </w:rPr>
        <w:t>(Собрание законодательства РФ, 2009, № 4, ст. 445);</w:t>
      </w:r>
    </w:p>
    <w:p w:rsidR="001B61F4" w:rsidRPr="001B61F4" w:rsidRDefault="001B61F4" w:rsidP="001B61F4">
      <w:pPr>
        <w:spacing w:after="0" w:line="240" w:lineRule="auto"/>
        <w:jc w:val="both"/>
        <w:rPr>
          <w:rStyle w:val="apple-converted-space"/>
          <w:rFonts w:ascii="Times New Roman" w:hAnsi="Times New Roman" w:cs="Times New Roman"/>
          <w:color w:val="373737"/>
          <w:sz w:val="28"/>
          <w:szCs w:val="28"/>
          <w:shd w:val="clear" w:color="auto" w:fill="FFFFFF"/>
        </w:rPr>
      </w:pPr>
      <w:r w:rsidRPr="001B61F4">
        <w:rPr>
          <w:rFonts w:ascii="Times New Roman" w:hAnsi="Times New Roman" w:cs="Times New Roman"/>
          <w:sz w:val="28"/>
          <w:szCs w:val="28"/>
        </w:rPr>
        <w:t xml:space="preserve">- Федеральным законом от 06.10.2003г. № 131-ФЗ «Об общих принципах организации местного самоуправления в РФ» («Российская газета» от 08 октября 2003 г. № 3316 (дополнит. выпуск)); </w:t>
      </w:r>
      <w:r w:rsidRPr="001B61F4">
        <w:rPr>
          <w:rStyle w:val="apple-converted-space"/>
          <w:rFonts w:ascii="Times New Roman" w:hAnsi="Times New Roman" w:cs="Times New Roman"/>
          <w:color w:val="373737"/>
          <w:sz w:val="28"/>
          <w:szCs w:val="28"/>
          <w:shd w:val="clear" w:color="auto" w:fill="FFFFFF"/>
        </w:rPr>
        <w:t> </w:t>
      </w:r>
    </w:p>
    <w:p w:rsidR="001B61F4" w:rsidRPr="001B61F4" w:rsidRDefault="001B61F4" w:rsidP="001B61F4">
      <w:pPr>
        <w:autoSpaceDE w:val="0"/>
        <w:spacing w:after="0" w:line="240" w:lineRule="auto"/>
        <w:jc w:val="both"/>
        <w:rPr>
          <w:rFonts w:ascii="Times New Roman" w:hAnsi="Times New Roman" w:cs="Times New Roman"/>
          <w:sz w:val="28"/>
          <w:szCs w:val="28"/>
        </w:rPr>
      </w:pPr>
      <w:r w:rsidRPr="001B61F4">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(«Российская газета» от  30.07.2010 № 168);</w:t>
      </w:r>
    </w:p>
    <w:p w:rsidR="001B61F4" w:rsidRPr="001B61F4" w:rsidRDefault="001B61F4" w:rsidP="001B61F4">
      <w:pPr>
        <w:autoSpaceDE w:val="0"/>
        <w:spacing w:after="0" w:line="240" w:lineRule="auto"/>
        <w:jc w:val="both"/>
        <w:rPr>
          <w:rFonts w:ascii="Times New Roman" w:hAnsi="Times New Roman" w:cs="Times New Roman"/>
          <w:sz w:val="28"/>
          <w:szCs w:val="28"/>
        </w:rPr>
      </w:pPr>
      <w:r w:rsidRPr="001B61F4">
        <w:rPr>
          <w:rFonts w:ascii="Times New Roman" w:hAnsi="Times New Roman" w:cs="Times New Roman"/>
          <w:sz w:val="28"/>
          <w:szCs w:val="28"/>
        </w:rPr>
        <w:t xml:space="preserve">- Федеральным законом от 27 июля 2006 года № 149-ФЗ «Об информации, информационных технологиях и о защите информации» («Российская газета» 29.07.2006  № 165); </w:t>
      </w:r>
    </w:p>
    <w:p w:rsidR="001B61F4" w:rsidRPr="001B61F4" w:rsidRDefault="001B61F4" w:rsidP="001B61F4">
      <w:pPr>
        <w:autoSpaceDE w:val="0"/>
        <w:spacing w:after="0" w:line="240" w:lineRule="auto"/>
        <w:jc w:val="both"/>
        <w:rPr>
          <w:rStyle w:val="apple-converted-space"/>
          <w:rFonts w:ascii="Times New Roman" w:hAnsi="Times New Roman" w:cs="Times New Roman"/>
          <w:sz w:val="28"/>
          <w:szCs w:val="28"/>
        </w:rPr>
      </w:pPr>
      <w:r w:rsidRPr="001B61F4">
        <w:rPr>
          <w:rFonts w:ascii="Times New Roman" w:hAnsi="Times New Roman" w:cs="Times New Roman"/>
          <w:sz w:val="28"/>
          <w:szCs w:val="28"/>
        </w:rPr>
        <w:t>- Федеральным законом от 27 июля 2006г. № 152-ФЗ «О персональных данных» («Российская газета» от 29.07.2006 № 165);</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 Федеральным </w:t>
      </w:r>
      <w:hyperlink r:id="rId17" w:history="1">
        <w:r w:rsidRPr="001B61F4">
          <w:rPr>
            <w:rFonts w:ascii="Times New Roman" w:eastAsia="Calibri" w:hAnsi="Times New Roman" w:cs="Times New Roman"/>
            <w:sz w:val="28"/>
            <w:szCs w:val="28"/>
            <w:lang w:eastAsia="en-US"/>
          </w:rPr>
          <w:t>закон</w:t>
        </w:r>
      </w:hyperlink>
      <w:r w:rsidRPr="001B61F4">
        <w:rPr>
          <w:rFonts w:ascii="Times New Roman" w:eastAsia="Calibri" w:hAnsi="Times New Roman" w:cs="Times New Roman"/>
          <w:sz w:val="28"/>
          <w:szCs w:val="28"/>
          <w:lang w:eastAsia="en-US"/>
        </w:rPr>
        <w:t>ом от 11 ноября 2003 г. № 138-ФЗ «О лотереях» («Российская газета» от 18 ноября 2003 г. № 234 (дополнительный выпуск);</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 Федеральным </w:t>
      </w:r>
      <w:hyperlink r:id="rId18" w:history="1">
        <w:r w:rsidRPr="001B61F4">
          <w:rPr>
            <w:rFonts w:ascii="Times New Roman" w:eastAsia="Calibri" w:hAnsi="Times New Roman" w:cs="Times New Roman"/>
            <w:sz w:val="28"/>
            <w:szCs w:val="28"/>
            <w:lang w:eastAsia="en-US"/>
          </w:rPr>
          <w:t>закон</w:t>
        </w:r>
      </w:hyperlink>
      <w:r w:rsidRPr="001B61F4">
        <w:rPr>
          <w:rFonts w:ascii="Times New Roman" w:eastAsia="Calibri" w:hAnsi="Times New Roman" w:cs="Times New Roman"/>
          <w:sz w:val="28"/>
          <w:szCs w:val="28"/>
          <w:lang w:eastAsia="en-US"/>
        </w:rPr>
        <w:t>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 № 266);</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 Федеральным </w:t>
      </w:r>
      <w:hyperlink r:id="rId19" w:history="1">
        <w:r w:rsidRPr="001B61F4">
          <w:rPr>
            <w:rFonts w:ascii="Times New Roman" w:eastAsia="Calibri" w:hAnsi="Times New Roman" w:cs="Times New Roman"/>
            <w:sz w:val="28"/>
            <w:szCs w:val="28"/>
            <w:lang w:eastAsia="en-US"/>
          </w:rPr>
          <w:t>закон</w:t>
        </w:r>
      </w:hyperlink>
      <w:r w:rsidRPr="001B61F4">
        <w:rPr>
          <w:rFonts w:ascii="Times New Roman" w:eastAsia="Calibri" w:hAnsi="Times New Roman" w:cs="Times New Roman"/>
          <w:sz w:val="28"/>
          <w:szCs w:val="28"/>
          <w:lang w:eastAsia="en-US"/>
        </w:rPr>
        <w:t>ом от 2 мая 2006 г. № 59-ФЗ «О порядке рассмотрения обращений граждан Российской Федерации» («Российская газета» от 5 мая 2006 г. №);</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 </w:t>
      </w:r>
      <w:hyperlink r:id="rId20" w:history="1">
        <w:r w:rsidRPr="001B61F4">
          <w:rPr>
            <w:rFonts w:ascii="Times New Roman" w:eastAsia="Calibri" w:hAnsi="Times New Roman" w:cs="Times New Roman"/>
            <w:sz w:val="28"/>
            <w:szCs w:val="28"/>
            <w:lang w:eastAsia="en-US"/>
          </w:rPr>
          <w:t>Постановление</w:t>
        </w:r>
      </w:hyperlink>
      <w:r w:rsidRPr="001B61F4">
        <w:rPr>
          <w:rFonts w:ascii="Times New Roman" w:eastAsia="Calibri" w:hAnsi="Times New Roman" w:cs="Times New Roman"/>
          <w:sz w:val="28"/>
          <w:szCs w:val="28"/>
          <w:lang w:eastAsia="en-US"/>
        </w:rPr>
        <w:t>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 № 28 ст. 3706);</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 </w:t>
      </w:r>
      <w:hyperlink r:id="rId21" w:history="1">
        <w:r w:rsidRPr="001B61F4">
          <w:rPr>
            <w:rFonts w:ascii="Times New Roman" w:eastAsia="Calibri" w:hAnsi="Times New Roman" w:cs="Times New Roman"/>
            <w:sz w:val="28"/>
            <w:szCs w:val="28"/>
            <w:lang w:eastAsia="en-US"/>
          </w:rPr>
          <w:t>Приказ</w:t>
        </w:r>
      </w:hyperlink>
      <w:r w:rsidRPr="001B61F4">
        <w:rPr>
          <w:rFonts w:ascii="Times New Roman" w:eastAsia="Calibri" w:hAnsi="Times New Roman" w:cs="Times New Roman"/>
          <w:sz w:val="28"/>
          <w:szCs w:val="28"/>
          <w:lang w:eastAsia="en-US"/>
        </w:rPr>
        <w:t xml:space="preserve">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w:t>
      </w:r>
      <w:r w:rsidRPr="001B61F4">
        <w:rPr>
          <w:rFonts w:ascii="Times New Roman" w:eastAsia="Calibri" w:hAnsi="Times New Roman" w:cs="Times New Roman"/>
          <w:sz w:val="28"/>
          <w:szCs w:val="28"/>
          <w:lang w:eastAsia="en-US"/>
        </w:rPr>
        <w:lastRenderedPageBreak/>
        <w:t>государственного контроля (надзора) и муниципального контроля» («Российская газета» от 14 мая 2009 г. № 85);</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 </w:t>
      </w:r>
      <w:hyperlink r:id="rId22" w:history="1">
        <w:r w:rsidRPr="001B61F4">
          <w:rPr>
            <w:rFonts w:ascii="Times New Roman" w:eastAsia="Calibri" w:hAnsi="Times New Roman" w:cs="Times New Roman"/>
            <w:sz w:val="28"/>
            <w:szCs w:val="28"/>
            <w:lang w:eastAsia="en-US"/>
          </w:rPr>
          <w:t>Приказ</w:t>
        </w:r>
      </w:hyperlink>
      <w:r w:rsidRPr="001B61F4">
        <w:rPr>
          <w:rFonts w:ascii="Times New Roman" w:eastAsia="Calibri" w:hAnsi="Times New Roman" w:cs="Times New Roman"/>
          <w:sz w:val="28"/>
          <w:szCs w:val="28"/>
          <w:lang w:eastAsia="en-US"/>
        </w:rPr>
        <w:t>ом Генпрокуратуры Российской Федерации от 27 марта 2009 г. № 93 «О реализации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 5);</w:t>
      </w:r>
    </w:p>
    <w:p w:rsidR="001B61F4" w:rsidRPr="001B61F4" w:rsidRDefault="001B61F4" w:rsidP="001B61F4">
      <w:pPr>
        <w:spacing w:after="0" w:line="240" w:lineRule="auto"/>
        <w:jc w:val="both"/>
        <w:rPr>
          <w:rFonts w:ascii="Times New Roman" w:hAnsi="Times New Roman" w:cs="Times New Roman"/>
          <w:sz w:val="28"/>
          <w:szCs w:val="28"/>
        </w:rPr>
      </w:pPr>
      <w:r w:rsidRPr="001B61F4">
        <w:rPr>
          <w:rFonts w:ascii="Times New Roman" w:hAnsi="Times New Roman" w:cs="Times New Roman"/>
          <w:sz w:val="28"/>
          <w:szCs w:val="28"/>
        </w:rPr>
        <w:t>- настоящим административным регламентом.</w:t>
      </w:r>
    </w:p>
    <w:p w:rsidR="001B61F4" w:rsidRPr="001B61F4" w:rsidRDefault="001B61F4" w:rsidP="001B61F4">
      <w:pPr>
        <w:spacing w:after="0" w:line="240" w:lineRule="auto"/>
        <w:ind w:right="-285" w:firstLine="708"/>
        <w:jc w:val="both"/>
        <w:rPr>
          <w:rFonts w:ascii="Times New Roman" w:hAnsi="Times New Roman" w:cs="Times New Roman"/>
          <w:color w:val="000000"/>
          <w:sz w:val="28"/>
          <w:szCs w:val="28"/>
        </w:rPr>
      </w:pPr>
      <w:r w:rsidRPr="001B61F4">
        <w:rPr>
          <w:rFonts w:ascii="Times New Roman" w:hAnsi="Times New Roman" w:cs="Times New Roman"/>
          <w:color w:val="000000"/>
          <w:sz w:val="28"/>
          <w:szCs w:val="28"/>
        </w:rPr>
        <w:t>2.8. За исполнение муниципальной функции плата не взимается.</w:t>
      </w:r>
    </w:p>
    <w:p w:rsidR="001B61F4" w:rsidRPr="001B61F4" w:rsidRDefault="001B61F4" w:rsidP="001B61F4">
      <w:pPr>
        <w:spacing w:after="0" w:line="240" w:lineRule="auto"/>
        <w:ind w:right="-285"/>
        <w:jc w:val="center"/>
        <w:rPr>
          <w:rFonts w:ascii="Times New Roman" w:hAnsi="Times New Roman" w:cs="Times New Roman"/>
          <w:b/>
          <w:sz w:val="28"/>
          <w:szCs w:val="28"/>
        </w:rPr>
      </w:pPr>
      <w:r w:rsidRPr="001B61F4">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1B61F4" w:rsidRPr="001B61F4" w:rsidRDefault="001B61F4" w:rsidP="001B61F4">
      <w:pPr>
        <w:spacing w:after="0" w:line="240" w:lineRule="auto"/>
        <w:ind w:left="-567" w:right="-285" w:firstLine="567"/>
        <w:jc w:val="both"/>
        <w:rPr>
          <w:rFonts w:ascii="Times New Roman" w:hAnsi="Times New Roman" w:cs="Times New Roman"/>
          <w:sz w:val="28"/>
          <w:szCs w:val="28"/>
        </w:rPr>
      </w:pPr>
    </w:p>
    <w:p w:rsidR="001B61F4" w:rsidRPr="001B61F4" w:rsidRDefault="001B61F4" w:rsidP="001B61F4">
      <w:pPr>
        <w:tabs>
          <w:tab w:val="left" w:pos="285"/>
        </w:tabs>
        <w:spacing w:after="0" w:line="240" w:lineRule="auto"/>
        <w:ind w:right="-285"/>
        <w:jc w:val="both"/>
        <w:rPr>
          <w:rFonts w:ascii="Times New Roman" w:hAnsi="Times New Roman" w:cs="Times New Roman"/>
          <w:sz w:val="28"/>
          <w:szCs w:val="28"/>
        </w:rPr>
      </w:pPr>
      <w:r w:rsidRPr="001B61F4">
        <w:rPr>
          <w:rFonts w:ascii="Times New Roman" w:hAnsi="Times New Roman" w:cs="Times New Roman"/>
          <w:sz w:val="28"/>
          <w:szCs w:val="28"/>
        </w:rPr>
        <w:tab/>
        <w:t xml:space="preserve">3.1. При исполнении муниципальной функции </w:t>
      </w:r>
      <w:r w:rsidRPr="001B61F4">
        <w:rPr>
          <w:rFonts w:ascii="Times New Roman" w:eastAsia="Lucida Sans Unicode" w:hAnsi="Times New Roman" w:cs="Times New Roman"/>
          <w:bCs/>
          <w:kern w:val="1"/>
          <w:sz w:val="28"/>
          <w:szCs w:val="28"/>
        </w:rPr>
        <w:t>по</w:t>
      </w:r>
      <w:r w:rsidRPr="001B61F4">
        <w:rPr>
          <w:rFonts w:ascii="Times New Roman" w:eastAsia="Lucida Sans Unicode" w:hAnsi="Times New Roman" w:cs="Times New Roman"/>
          <w:b/>
          <w:bCs/>
          <w:kern w:val="1"/>
          <w:sz w:val="28"/>
          <w:szCs w:val="28"/>
        </w:rPr>
        <w:t xml:space="preserve"> </w:t>
      </w:r>
      <w:r w:rsidRPr="001B61F4">
        <w:rPr>
          <w:rFonts w:ascii="Times New Roman" w:eastAsia="Lucida Sans Unicode" w:hAnsi="Times New Roman" w:cs="Times New Roman"/>
          <w:bCs/>
          <w:kern w:val="1"/>
          <w:sz w:val="28"/>
          <w:szCs w:val="28"/>
        </w:rPr>
        <w:t>осуществлению муниципального контроля за проведением муниципальных лотерей</w:t>
      </w:r>
      <w:r w:rsidRPr="001B61F4">
        <w:rPr>
          <w:rFonts w:ascii="Times New Roman" w:hAnsi="Times New Roman" w:cs="Times New Roman"/>
          <w:sz w:val="28"/>
          <w:szCs w:val="28"/>
        </w:rPr>
        <w:t xml:space="preserve"> осуществляются следующие административные процедуры:</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планирование проверок соблюдения юридическими лицами обязательных требований в области организации и проведения муниципальных лотерей (далее - проверки);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подготовка к проведению плановых проверок;</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проведение плановых проверок;</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проведение внеплановых проверок;</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подготовка акта по результатам проверки и ознакомление проверяемого лица с актом проверки.</w:t>
      </w:r>
    </w:p>
    <w:p w:rsidR="001B61F4" w:rsidRPr="001B61F4" w:rsidRDefault="001B61F4" w:rsidP="001B61F4">
      <w:pPr>
        <w:tabs>
          <w:tab w:val="left" w:pos="270"/>
        </w:tabs>
        <w:spacing w:after="0" w:line="240" w:lineRule="auto"/>
        <w:ind w:left="284" w:right="-59"/>
        <w:jc w:val="both"/>
        <w:rPr>
          <w:rFonts w:ascii="Times New Roman" w:eastAsia="Times New Roman CYR" w:hAnsi="Times New Roman" w:cs="Times New Roman"/>
          <w:sz w:val="28"/>
          <w:szCs w:val="28"/>
        </w:rPr>
      </w:pPr>
      <w:r w:rsidRPr="001B61F4">
        <w:rPr>
          <w:rFonts w:ascii="Times New Roman" w:eastAsia="Times New Roman CYR" w:hAnsi="Times New Roman" w:cs="Times New Roman"/>
          <w:sz w:val="28"/>
          <w:szCs w:val="28"/>
        </w:rPr>
        <w:tab/>
        <w:t>3.2. Последовательность административных действий (процедур) (приложение № 1 к административному регламенту).</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bookmarkStart w:id="0" w:name="sub_343"/>
      <w:r w:rsidRPr="001B61F4">
        <w:rPr>
          <w:rFonts w:ascii="Times New Roman" w:eastAsia="Calibri" w:hAnsi="Times New Roman" w:cs="Times New Roman"/>
          <w:sz w:val="28"/>
          <w:szCs w:val="28"/>
          <w:lang w:eastAsia="en-US"/>
        </w:rPr>
        <w:t>3.4. Планирование проверок.</w:t>
      </w:r>
    </w:p>
    <w:p w:rsidR="001B61F4" w:rsidRPr="001B61F4" w:rsidRDefault="001B61F4" w:rsidP="001B61F4">
      <w:pPr>
        <w:spacing w:after="0" w:line="240" w:lineRule="auto"/>
        <w:ind w:left="15" w:firstLine="525"/>
        <w:jc w:val="both"/>
        <w:rPr>
          <w:rFonts w:ascii="Times New Roman" w:hAnsi="Times New Roman" w:cs="Times New Roman"/>
          <w:sz w:val="28"/>
          <w:szCs w:val="28"/>
        </w:rPr>
      </w:pPr>
      <w:r w:rsidRPr="001B61F4">
        <w:rPr>
          <w:rStyle w:val="11"/>
          <w:rFonts w:ascii="Times New Roman" w:hAnsi="Times New Roman" w:cs="Times New Roman"/>
          <w:color w:val="000000"/>
          <w:sz w:val="28"/>
          <w:szCs w:val="28"/>
        </w:rPr>
        <w:t xml:space="preserve">Администрация БМО </w:t>
      </w:r>
      <w:r w:rsidRPr="001B61F4">
        <w:rPr>
          <w:rFonts w:ascii="Times New Roman" w:hAnsi="Times New Roman" w:cs="Times New Roman"/>
          <w:sz w:val="28"/>
          <w:szCs w:val="28"/>
        </w:rPr>
        <w:t>разрабатывает ежегодные планы проведения проверок и обеспечивает их выполнение.</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Основанием для включения плановой проверки в План является истечение одного года со дня:</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выдачи юридическому лицу разрешения на проведение лотерей;</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окончания проведения последней плановой проверки.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В Плане указываются следующие сведения:</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наименования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цель и основание проведения каждой плановой проверки;</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дата начала и сроки проведения каждой плановой проверки;</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Срок исполнения административной процедуры по планированию проверок составляет:</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 подготовка проекта Плана и его согласование главой администрации БМО - до 15 </w:t>
      </w:r>
      <w:r w:rsidRPr="001B61F4">
        <w:rPr>
          <w:rFonts w:ascii="Times New Roman" w:eastAsia="Calibri" w:hAnsi="Times New Roman" w:cs="Times New Roman"/>
          <w:sz w:val="28"/>
          <w:szCs w:val="28"/>
          <w:lang w:eastAsia="en-US"/>
        </w:rPr>
        <w:lastRenderedPageBreak/>
        <w:t>августа года, предшествующего году проведения плановых проверок;</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направление проекта Плана в органы прокуратуры - до 1 сентября года, предшествующего году проведения плановых проверок;</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рассмотрение предложений органов прокуратуры о проведении совместных плановых проверок - до 15 октября года, предшествующего году проведения плановых проверок (в случае их поступления);</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утверждение Плана главой администрации БМО, размещение на официальном сайте администрации БМО в сети Интернет;</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направление в орган прокуратуры утвержденного Плана до 1 ноября года, предшествующего году проведения плановых проверок.</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Критерием издания Распоряжения об утверждении Плана является доработка проекта Плана с учетом предложений органов прокуратуры.</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Результатом выполнения административной процедуры является доведение до сведения заинтересованных лиц утвержденного Плана посредством его размещения на официальном сайте администрации БМО в сети Интернет, что является способом фиксации данного результата.</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3.5. Подготовка к проведению плановой проверки.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Основанием для начала административной процедуры по подготовке к проведению плановой проверки является приближение срока проведения плановой проверки юридического лица в соответствии с утвержденным Планом.</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Подготовка к проведению плановой проверки включает в себя:</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издание Распоряжения о проведении проверки;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уведомление юридического лица о проведении плановой проверки.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Проект Распоряжения о проведении плановой проверки готовится согласно типовой </w:t>
      </w:r>
      <w:hyperlink r:id="rId23" w:history="1">
        <w:r w:rsidRPr="001B61F4">
          <w:rPr>
            <w:rFonts w:ascii="Times New Roman" w:eastAsia="Calibri" w:hAnsi="Times New Roman" w:cs="Times New Roman"/>
            <w:sz w:val="28"/>
            <w:szCs w:val="28"/>
            <w:lang w:eastAsia="en-US"/>
          </w:rPr>
          <w:t>форме</w:t>
        </w:r>
      </w:hyperlink>
      <w:r w:rsidRPr="001B61F4">
        <w:rPr>
          <w:rFonts w:ascii="Times New Roman" w:eastAsia="Calibri" w:hAnsi="Times New Roman" w:cs="Times New Roman"/>
          <w:sz w:val="28"/>
          <w:szCs w:val="28"/>
          <w:lang w:eastAsia="en-US"/>
        </w:rPr>
        <w:t>, утвержденной приказом Минэкономразвития России от 30 апреля 2009 г. № 141.</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Подготовка к проведению плановой проверки осуществляется в следующие сроки: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подготовка проекта Распоряжения о проведении плановой проверки, предоставление его на подпись главе администрации БМО - не более 10 рабочих дней;</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уведомление юридического лица о проведении плановой проверки не позднее чем за три рабочих дня до начала проведения плановой проверки посредством направления заверенной печатью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Критерием принятия решения об издании Распоряжения является включение в План юридических лиц, в отношении которых планируется проведение плановых проверок.</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Результатом подготовки к проведению плановой проверки является уведомление юридического лица о проведении плановой проверки.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Подтверждение уведомления юридического лица о проведении плановой проверки фиксируется в установленном образце бланка почтового уведомления либо в распечатке выписки из журнала факсимильной связи. При вручении уведомления нарочно курьером фиксируется отметкой о получении (подписью) руководителем, иным должностным лицом или уполномоченным представителем юридического </w:t>
      </w:r>
      <w:r w:rsidRPr="001B61F4">
        <w:rPr>
          <w:rFonts w:ascii="Times New Roman" w:eastAsia="Calibri" w:hAnsi="Times New Roman" w:cs="Times New Roman"/>
          <w:sz w:val="28"/>
          <w:szCs w:val="28"/>
          <w:lang w:eastAsia="en-US"/>
        </w:rPr>
        <w:lastRenderedPageBreak/>
        <w:t>лица.</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3.6. Проведение плановых проверок.</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Основанием для начала осуществления административной процедуры по проведению плановой проверки является уведомление органом муниципального контроля не позднее чем в течение трех рабочих дней до начала ее проведения посредством направления заверенной печатью копии Распоряжения о проведении проверки заказным почтовым отправлением с уведомлением о вручении или иным доступным способом.</w:t>
      </w:r>
    </w:p>
    <w:p w:rsidR="001B61F4" w:rsidRPr="001B61F4" w:rsidRDefault="001B61F4" w:rsidP="001B61F4">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 Проведение плановой проверки осуществляется только должностным лицом или должностными лицами, уполномоченными проводить проверку Распоряжением (далее - уполномоченные лица);</w:t>
      </w:r>
    </w:p>
    <w:p w:rsidR="001B61F4" w:rsidRPr="001B61F4" w:rsidRDefault="001B61F4" w:rsidP="001B61F4">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Проверка проводится в сроки, указанные в Распоряжении.</w:t>
      </w:r>
    </w:p>
    <w:p w:rsidR="001B61F4" w:rsidRPr="001B61F4" w:rsidRDefault="001B61F4" w:rsidP="001B61F4">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Плановая проверка проводится в форме документарной проверки и (или) выездной.</w:t>
      </w:r>
    </w:p>
    <w:p w:rsidR="001B61F4" w:rsidRPr="001B61F4" w:rsidRDefault="001B61F4" w:rsidP="001B61F4">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1" w:name="Par179"/>
      <w:bookmarkEnd w:id="1"/>
      <w:r w:rsidRPr="001B61F4">
        <w:rPr>
          <w:rFonts w:ascii="Times New Roman" w:eastAsia="Calibri" w:hAnsi="Times New Roman" w:cs="Times New Roman"/>
          <w:sz w:val="28"/>
          <w:szCs w:val="28"/>
          <w:lang w:eastAsia="en-US"/>
        </w:rPr>
        <w:t xml:space="preserve">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юридического лица, имеющиеся в распоряжении органа муниципального контроля.</w:t>
      </w:r>
    </w:p>
    <w:p w:rsidR="001B61F4" w:rsidRPr="001B61F4" w:rsidRDefault="001B61F4" w:rsidP="001B61F4">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орган муниципального контроля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B61F4" w:rsidRPr="001B61F4" w:rsidRDefault="001B61F4" w:rsidP="001B61F4">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 w:name="Par182"/>
      <w:bookmarkEnd w:id="2"/>
      <w:r w:rsidRPr="001B61F4">
        <w:rPr>
          <w:rFonts w:ascii="Times New Roman" w:eastAsia="Calibri" w:hAnsi="Times New Roman" w:cs="Times New Roman"/>
          <w:sz w:val="28"/>
          <w:szCs w:val="28"/>
          <w:lang w:eastAsia="en-US"/>
        </w:rPr>
        <w:t xml:space="preserve">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1B61F4" w:rsidRPr="001B61F4" w:rsidRDefault="001B61F4" w:rsidP="001B61F4">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 Юридическое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Уполномоченные лица обязаны рассмотреть представленные руководителем или иным должностным лицом юридического лица, его уполномоченным </w:t>
      </w:r>
      <w:r w:rsidRPr="001B61F4">
        <w:rPr>
          <w:rFonts w:ascii="Times New Roman" w:eastAsia="Calibri" w:hAnsi="Times New Roman" w:cs="Times New Roman"/>
          <w:sz w:val="28"/>
          <w:szCs w:val="28"/>
          <w:lang w:eastAsia="en-US"/>
        </w:rPr>
        <w:lastRenderedPageBreak/>
        <w:t>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лица вправе провести выездную проверку.</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При проведении документарной проверки орган муниципального контроля не вправе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Выездная проверка проводится по месту нахождения юридического лица и (или) по месту фактического осуществления его деятельности.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Выездная проверка проводится в случае, если при документарной проверке не представляется возможным:</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удостовериться в полноте и достоверности сведений, имеющихся в распоряжении органа муниципального контроля документах юридического лица;</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оценить соответствие деятельности юридического лица обязательным требованиям без проведения соответствующего мероприятия по контролю.</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Выездная проверка начинается с вручения заверенной печатью копии Распоряжения руководителю, иному должностному лицу или уполномоченному представителю юридического лица.</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Срок исполнения административных действий по проведению каждой из проверок (документарной и (или) выездной) не может превышать двадцати рабочих дней.</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проводящих выездную плановую проверку, срок проведения выездной плановой проверки может быть продлен распоряжением администрации БМО, но не более чем на двадцать рабочих дней, в отношении малых предприятий, микропредприятий не более чем на пятнадцать часов.</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Срок проведения каждой из проверок (документарной и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Критерием для принятия решения о проведении выездной проверки является установление органом муниципального контроля после представленных юридическим лицом пояснений и документов, либо при их отсутствии, признаков нарушения обязательных требований.</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По результатам проверки уполномоченные лица органа муниципального контроля, проводившие проверку, фиксируют в акте проверки факты, выводы и </w:t>
      </w:r>
      <w:r w:rsidRPr="001B61F4">
        <w:rPr>
          <w:rFonts w:ascii="Times New Roman" w:eastAsia="Calibri" w:hAnsi="Times New Roman" w:cs="Times New Roman"/>
          <w:sz w:val="28"/>
          <w:szCs w:val="28"/>
          <w:lang w:eastAsia="en-US"/>
        </w:rPr>
        <w:lastRenderedPageBreak/>
        <w:t>предложения.</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3.7. Проведение внеплановых проверок.</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bookmarkStart w:id="3" w:name="Par198"/>
      <w:bookmarkEnd w:id="3"/>
      <w:r w:rsidRPr="001B61F4">
        <w:rPr>
          <w:rFonts w:ascii="Times New Roman" w:eastAsia="Calibri" w:hAnsi="Times New Roman" w:cs="Times New Roman"/>
          <w:sz w:val="28"/>
          <w:szCs w:val="28"/>
          <w:lang w:eastAsia="en-US"/>
        </w:rPr>
        <w:t>Основанием для начала административной процедуры по проведению внеплановой проверки является:</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bookmarkStart w:id="4" w:name="Par200"/>
      <w:bookmarkEnd w:id="4"/>
      <w:r w:rsidRPr="001B61F4">
        <w:rPr>
          <w:rFonts w:ascii="Times New Roman" w:eastAsia="Calibri" w:hAnsi="Times New Roman" w:cs="Times New Roman"/>
          <w:sz w:val="28"/>
          <w:szCs w:val="28"/>
          <w:lang w:eastAsia="en-US"/>
        </w:rP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наличие Распоряжения, изданного в соответствии с поручением Президента Российской Федерации или Правительства Российской Федерации либо правительства Саратовской области.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Исполнение административного действия по подготовке к проведению внеплановой проверки и его сроки: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подготовка проекта Распоряжения, представление его на подпись главе администрации БМО - не более 10 рабочих дней;</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 направление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заявления о согласовании проведения внеплановой выездной проверки, составленного по </w:t>
      </w:r>
      <w:hyperlink r:id="rId24" w:history="1">
        <w:r w:rsidRPr="001B61F4">
          <w:rPr>
            <w:rFonts w:ascii="Times New Roman" w:eastAsia="Calibri" w:hAnsi="Times New Roman" w:cs="Times New Roman"/>
            <w:sz w:val="28"/>
            <w:szCs w:val="28"/>
            <w:lang w:eastAsia="en-US"/>
          </w:rPr>
          <w:t>форме</w:t>
        </w:r>
      </w:hyperlink>
      <w:r w:rsidRPr="001B61F4">
        <w:rPr>
          <w:rFonts w:ascii="Times New Roman" w:eastAsia="Calibri" w:hAnsi="Times New Roman" w:cs="Times New Roman"/>
          <w:sz w:val="28"/>
          <w:szCs w:val="28"/>
          <w:lang w:eastAsia="en-US"/>
        </w:rPr>
        <w:t>, утвержденной приказом Минэкономразвития России от 30 апреля 2009 г. № 141, с приложением копии Распоряжения и документов, которые содержат сведения, послужившие основанием ее проведения.</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О проведении внеплановой проверки, за исключением внеплановой выездной проверки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 юридическое лицо уведомляется органом муниципального контроля не менее чем за двадцать четыре часа до начала ее проведения любым доступным способом.</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Внеплановая выездная проверка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 может быть проведена органом муниципального контроля незамедлительно с извещением органа прокуратуры в порядке, установленном </w:t>
      </w:r>
      <w:hyperlink r:id="rId25" w:history="1">
        <w:r w:rsidRPr="001B61F4">
          <w:rPr>
            <w:rFonts w:ascii="Times New Roman" w:eastAsia="Calibri" w:hAnsi="Times New Roman" w:cs="Times New Roman"/>
            <w:sz w:val="28"/>
            <w:szCs w:val="28"/>
            <w:lang w:eastAsia="en-US"/>
          </w:rPr>
          <w:t>частью 12 статьи 10</w:t>
        </w:r>
      </w:hyperlink>
      <w:r w:rsidRPr="001B61F4">
        <w:rPr>
          <w:rFonts w:ascii="Times New Roman" w:eastAsia="Calibri" w:hAnsi="Times New Roman" w:cs="Times New Roman"/>
          <w:sz w:val="28"/>
          <w:szCs w:val="28"/>
          <w:lang w:eastAsia="en-US"/>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Предварительное уведомление юридического лица о проведении такой проверки не допускается.</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lastRenderedPageBreak/>
        <w:t>Внеплановая проверка проводится в форме документарной проверки и (или) выездной проверки в порядке и сроки, установленные настоящим административным регламентом.</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3.8. Подготовка акта по результатам проверки и ознакомление проверяемого лица с актом проверки.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По результатам проведенной проверки уполномоченными лицами органа муниципального контроля, проводящими проверку, составляется акт согласно </w:t>
      </w:r>
      <w:hyperlink r:id="rId26" w:history="1">
        <w:r w:rsidRPr="001B61F4">
          <w:rPr>
            <w:rFonts w:ascii="Times New Roman" w:eastAsia="Calibri" w:hAnsi="Times New Roman" w:cs="Times New Roman"/>
            <w:sz w:val="28"/>
            <w:szCs w:val="28"/>
            <w:lang w:eastAsia="en-US"/>
          </w:rPr>
          <w:t>форме</w:t>
        </w:r>
      </w:hyperlink>
      <w:r w:rsidRPr="001B61F4">
        <w:rPr>
          <w:rFonts w:ascii="Times New Roman" w:eastAsia="Calibri" w:hAnsi="Times New Roman" w:cs="Times New Roman"/>
          <w:sz w:val="28"/>
          <w:szCs w:val="28"/>
          <w:lang w:eastAsia="en-US"/>
        </w:rPr>
        <w:t>, утвержденной приказом Минэкономразвития России от 30 апреля 2009 г. № 141, в двух экземплярах.</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В акте проверки указываются:</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1) дата, время и место составления акта проверки;</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2) наименование органа муниципального контроля;</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3) дата и номер распоряжения;</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4) фамилии, имена, отчества и должности уполномоченных лиц, проводивших проверку;</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6) дата, время, продолжительность и место проведения проверки;</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1B61F4" w:rsidRPr="001B61F4" w:rsidRDefault="001B61F4" w:rsidP="001B61F4">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9) подписи уполномоченных лиц, проводивших проверку.</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Акт проверки оформляется непосредственно после завершения проверки, в рабочее время,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xml:space="preserve">В случае, если для составления акта проверки необходимо получить заключения </w:t>
      </w:r>
      <w:r w:rsidRPr="001B61F4">
        <w:rPr>
          <w:rFonts w:ascii="Times New Roman" w:eastAsia="Calibri" w:hAnsi="Times New Roman" w:cs="Times New Roman"/>
          <w:sz w:val="28"/>
          <w:szCs w:val="28"/>
          <w:lang w:eastAsia="en-US"/>
        </w:rPr>
        <w:lastRenderedPageBreak/>
        <w:t>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В журнале учета проверок, который обязаны вести юридические лица, уполномоченными лицами, проводившими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При отсутствии журнала учета проверок в акте проверки делается соответствующая запись.</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Критерием составления акта является завершение проверки.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Результатом исполнения административной процедуры является:</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1B61F4" w:rsidRPr="001B61F4" w:rsidRDefault="001B61F4" w:rsidP="001B61F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B61F4">
        <w:rPr>
          <w:rFonts w:ascii="Times New Roman" w:eastAsia="Calibri" w:hAnsi="Times New Roman" w:cs="Times New Roman"/>
          <w:sz w:val="28"/>
          <w:szCs w:val="28"/>
          <w:lang w:eastAsia="en-US"/>
        </w:rPr>
        <w:t>- направление материалов 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 или уголовных дел по признакам преступлений.</w:t>
      </w:r>
    </w:p>
    <w:p w:rsidR="001B61F4" w:rsidRPr="001B61F4" w:rsidRDefault="001B61F4" w:rsidP="001B61F4">
      <w:pPr>
        <w:spacing w:after="0" w:line="240" w:lineRule="auto"/>
        <w:ind w:right="-210"/>
        <w:jc w:val="both"/>
        <w:rPr>
          <w:rFonts w:ascii="Times New Roman" w:hAnsi="Times New Roman" w:cs="Times New Roman"/>
          <w:sz w:val="28"/>
          <w:szCs w:val="28"/>
        </w:rPr>
      </w:pPr>
    </w:p>
    <w:p w:rsidR="001B61F4" w:rsidRPr="001B61F4" w:rsidRDefault="001B61F4" w:rsidP="001B61F4">
      <w:pPr>
        <w:widowControl w:val="0"/>
        <w:tabs>
          <w:tab w:val="left" w:pos="300"/>
        </w:tabs>
        <w:spacing w:after="0" w:line="240" w:lineRule="auto"/>
        <w:ind w:left="-142" w:right="-58"/>
        <w:jc w:val="center"/>
        <w:rPr>
          <w:rFonts w:ascii="Times New Roman" w:hAnsi="Times New Roman" w:cs="Times New Roman"/>
          <w:b/>
          <w:kern w:val="1"/>
          <w:sz w:val="28"/>
          <w:szCs w:val="28"/>
        </w:rPr>
      </w:pPr>
      <w:r w:rsidRPr="001B61F4">
        <w:rPr>
          <w:rFonts w:ascii="Times New Roman" w:hAnsi="Times New Roman" w:cs="Times New Roman"/>
          <w:b/>
          <w:kern w:val="1"/>
          <w:sz w:val="28"/>
          <w:szCs w:val="28"/>
        </w:rPr>
        <w:t>4. Формы контроля за исполнением административного регламента</w:t>
      </w:r>
    </w:p>
    <w:p w:rsidR="001B61F4" w:rsidRPr="001B61F4" w:rsidRDefault="001B61F4" w:rsidP="001B61F4">
      <w:pPr>
        <w:widowControl w:val="0"/>
        <w:tabs>
          <w:tab w:val="left" w:pos="300"/>
        </w:tabs>
        <w:spacing w:after="0" w:line="240" w:lineRule="auto"/>
        <w:ind w:left="-142" w:right="-58"/>
        <w:jc w:val="both"/>
        <w:rPr>
          <w:rFonts w:ascii="Times New Roman" w:hAnsi="Times New Roman" w:cs="Times New Roman"/>
          <w:kern w:val="1"/>
          <w:sz w:val="28"/>
          <w:szCs w:val="28"/>
        </w:rPr>
      </w:pPr>
    </w:p>
    <w:p w:rsidR="001B61F4" w:rsidRPr="001B61F4" w:rsidRDefault="001B61F4" w:rsidP="001B61F4">
      <w:pPr>
        <w:widowControl w:val="0"/>
        <w:tabs>
          <w:tab w:val="left" w:pos="270"/>
        </w:tabs>
        <w:spacing w:after="0" w:line="240" w:lineRule="auto"/>
        <w:ind w:left="-142" w:right="-58"/>
        <w:jc w:val="both"/>
        <w:rPr>
          <w:rFonts w:ascii="Times New Roman" w:hAnsi="Times New Roman" w:cs="Times New Roman"/>
          <w:kern w:val="1"/>
          <w:sz w:val="28"/>
          <w:szCs w:val="28"/>
        </w:rPr>
      </w:pPr>
      <w:r w:rsidRPr="001B61F4">
        <w:rPr>
          <w:rFonts w:ascii="Times New Roman" w:hAnsi="Times New Roman" w:cs="Times New Roman"/>
          <w:bCs/>
          <w:kern w:val="1"/>
          <w:sz w:val="28"/>
          <w:szCs w:val="28"/>
        </w:rPr>
        <w:tab/>
        <w:t xml:space="preserve">4.1. </w:t>
      </w:r>
      <w:r w:rsidRPr="001B61F4">
        <w:rPr>
          <w:rFonts w:ascii="Times New Roman" w:hAnsi="Times New Roman" w:cs="Times New Roman"/>
          <w:kern w:val="1"/>
          <w:sz w:val="28"/>
          <w:szCs w:val="28"/>
        </w:rPr>
        <w:t xml:space="preserve">Текущий контроль за соблюдением и исполнением положений регламента и иных правовых актов, устанавливающих требования к предоставлению муниципальной функции, принятием решений, полнотой и качеством предоставления муниципальной функции в администрации БМО осуществляется должностными лицами, ответственными за организацию работы по предоставлению муниципальной функции в администрации БМО. </w:t>
      </w:r>
    </w:p>
    <w:p w:rsidR="001B61F4" w:rsidRPr="001B61F4" w:rsidRDefault="001B61F4" w:rsidP="001B61F4">
      <w:pPr>
        <w:widowControl w:val="0"/>
        <w:spacing w:after="0" w:line="240" w:lineRule="auto"/>
        <w:ind w:left="-142" w:right="-58" w:firstLine="862"/>
        <w:jc w:val="both"/>
        <w:rPr>
          <w:rFonts w:ascii="Times New Roman" w:hAnsi="Times New Roman" w:cs="Times New Roman"/>
          <w:kern w:val="1"/>
          <w:sz w:val="28"/>
          <w:szCs w:val="28"/>
        </w:rPr>
      </w:pPr>
      <w:r w:rsidRPr="001B61F4">
        <w:rPr>
          <w:rFonts w:ascii="Times New Roman" w:hAnsi="Times New Roman" w:cs="Times New Roman"/>
          <w:kern w:val="1"/>
          <w:sz w:val="28"/>
          <w:szCs w:val="28"/>
        </w:rPr>
        <w:t>Перечень должностных лиц, осуществляющих текущий контроль, устанавливается распоряжением администрации, должностными инструкциями.</w:t>
      </w:r>
    </w:p>
    <w:p w:rsidR="001B61F4" w:rsidRPr="001B61F4" w:rsidRDefault="001B61F4" w:rsidP="001B61F4">
      <w:pPr>
        <w:widowControl w:val="0"/>
        <w:tabs>
          <w:tab w:val="left" w:pos="255"/>
        </w:tabs>
        <w:spacing w:after="0" w:line="240" w:lineRule="auto"/>
        <w:ind w:left="-142" w:right="-58"/>
        <w:jc w:val="both"/>
        <w:rPr>
          <w:rFonts w:ascii="Times New Roman" w:hAnsi="Times New Roman" w:cs="Times New Roman"/>
          <w:bCs/>
          <w:kern w:val="1"/>
          <w:sz w:val="28"/>
          <w:szCs w:val="28"/>
        </w:rPr>
      </w:pPr>
      <w:r w:rsidRPr="001B61F4">
        <w:rPr>
          <w:rFonts w:ascii="Times New Roman" w:hAnsi="Times New Roman" w:cs="Times New Roman"/>
          <w:bCs/>
          <w:kern w:val="1"/>
          <w:sz w:val="28"/>
          <w:szCs w:val="28"/>
        </w:rPr>
        <w:lastRenderedPageBreak/>
        <w:tab/>
      </w:r>
      <w:r w:rsidRPr="001B61F4">
        <w:rPr>
          <w:rFonts w:ascii="Times New Roman" w:hAnsi="Times New Roman" w:cs="Times New Roman"/>
          <w:bCs/>
          <w:kern w:val="1"/>
          <w:sz w:val="28"/>
          <w:szCs w:val="28"/>
        </w:rPr>
        <w:tab/>
        <w:t>4.2. Полнота и качество предоставления муниципальной функции определяются по результатам проверки.</w:t>
      </w:r>
    </w:p>
    <w:p w:rsidR="001B61F4" w:rsidRPr="001B61F4" w:rsidRDefault="001B61F4" w:rsidP="001B61F4">
      <w:pPr>
        <w:widowControl w:val="0"/>
        <w:tabs>
          <w:tab w:val="left" w:pos="285"/>
        </w:tabs>
        <w:spacing w:after="0" w:line="240" w:lineRule="auto"/>
        <w:ind w:left="-142" w:right="-58"/>
        <w:jc w:val="both"/>
        <w:rPr>
          <w:rFonts w:ascii="Times New Roman" w:hAnsi="Times New Roman" w:cs="Times New Roman"/>
          <w:bCs/>
          <w:kern w:val="1"/>
          <w:sz w:val="28"/>
          <w:szCs w:val="28"/>
        </w:rPr>
      </w:pPr>
      <w:r w:rsidRPr="001B61F4">
        <w:rPr>
          <w:rFonts w:ascii="Times New Roman" w:hAnsi="Times New Roman" w:cs="Times New Roman"/>
          <w:bCs/>
          <w:kern w:val="1"/>
          <w:sz w:val="28"/>
          <w:szCs w:val="28"/>
        </w:rPr>
        <w:tab/>
      </w:r>
      <w:r w:rsidRPr="001B61F4">
        <w:rPr>
          <w:rFonts w:ascii="Times New Roman" w:hAnsi="Times New Roman" w:cs="Times New Roman"/>
          <w:bCs/>
          <w:kern w:val="1"/>
          <w:sz w:val="28"/>
          <w:szCs w:val="28"/>
        </w:rPr>
        <w:tab/>
        <w:t>Проверки могут быть плановыми и внеплановыми. При проверке могут рассматриваться все вопросы, связанные с предоставлением муниципальной функции, или отдельные аспекты. Проверка может проводиться по конкретному обращению заявителя.</w:t>
      </w:r>
    </w:p>
    <w:p w:rsidR="001B61F4" w:rsidRPr="001B61F4" w:rsidRDefault="001B61F4" w:rsidP="001B61F4">
      <w:pPr>
        <w:widowControl w:val="0"/>
        <w:spacing w:after="0" w:line="240" w:lineRule="auto"/>
        <w:ind w:left="-142" w:right="-58" w:firstLine="862"/>
        <w:jc w:val="both"/>
        <w:rPr>
          <w:rFonts w:ascii="Times New Roman" w:hAnsi="Times New Roman" w:cs="Times New Roman"/>
          <w:kern w:val="1"/>
          <w:sz w:val="28"/>
          <w:szCs w:val="28"/>
        </w:rPr>
      </w:pPr>
      <w:r w:rsidRPr="001B61F4">
        <w:rPr>
          <w:rFonts w:ascii="Times New Roman" w:hAnsi="Times New Roman" w:cs="Times New Roman"/>
          <w:kern w:val="1"/>
          <w:sz w:val="28"/>
          <w:szCs w:val="28"/>
        </w:rPr>
        <w:t>4.3.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1B61F4" w:rsidRPr="001B61F4" w:rsidRDefault="001B61F4" w:rsidP="001B61F4">
      <w:pPr>
        <w:autoSpaceDE w:val="0"/>
        <w:autoSpaceDN w:val="0"/>
        <w:adjustRightInd w:val="0"/>
        <w:spacing w:after="0" w:line="240" w:lineRule="auto"/>
        <w:ind w:left="-142" w:right="-58" w:firstLine="862"/>
        <w:jc w:val="both"/>
        <w:rPr>
          <w:rFonts w:ascii="Times New Roman" w:hAnsi="Times New Roman" w:cs="Times New Roman"/>
          <w:sz w:val="28"/>
          <w:szCs w:val="28"/>
        </w:rPr>
      </w:pPr>
      <w:r w:rsidRPr="001B61F4">
        <w:rPr>
          <w:rFonts w:ascii="Times New Roman" w:hAnsi="Times New Roman" w:cs="Times New Roman"/>
          <w:sz w:val="28"/>
          <w:szCs w:val="28"/>
        </w:rPr>
        <w:t xml:space="preserve">4.4.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функции, рассматриваются все вопросы, связанные с предоставлением муниципальной функции, выявляются и устраняются нарушения прав заявителей.   </w:t>
      </w:r>
    </w:p>
    <w:p w:rsidR="001B61F4" w:rsidRPr="001B61F4" w:rsidRDefault="001B61F4" w:rsidP="001B61F4">
      <w:pPr>
        <w:autoSpaceDE w:val="0"/>
        <w:autoSpaceDN w:val="0"/>
        <w:adjustRightInd w:val="0"/>
        <w:spacing w:after="0" w:line="240" w:lineRule="auto"/>
        <w:ind w:left="-142" w:right="-58" w:firstLine="862"/>
        <w:jc w:val="both"/>
        <w:rPr>
          <w:rFonts w:ascii="Times New Roman" w:hAnsi="Times New Roman" w:cs="Times New Roman"/>
          <w:sz w:val="28"/>
          <w:szCs w:val="28"/>
        </w:rPr>
      </w:pPr>
      <w:r w:rsidRPr="001B61F4">
        <w:rPr>
          <w:rFonts w:ascii="Times New Roman" w:hAnsi="Times New Roman" w:cs="Times New Roman"/>
          <w:sz w:val="28"/>
          <w:szCs w:val="28"/>
        </w:rPr>
        <w:t>Результатом плановых проверок является отчет, где указываются:</w:t>
      </w:r>
    </w:p>
    <w:p w:rsidR="001B61F4" w:rsidRPr="001B61F4" w:rsidRDefault="001B61F4" w:rsidP="001B61F4">
      <w:pPr>
        <w:autoSpaceDE w:val="0"/>
        <w:autoSpaceDN w:val="0"/>
        <w:adjustRightInd w:val="0"/>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лица, в отношении  которых проведена плановая проверка;</w:t>
      </w:r>
    </w:p>
    <w:p w:rsidR="001B61F4" w:rsidRPr="001B61F4" w:rsidRDefault="001B61F4" w:rsidP="001B61F4">
      <w:pPr>
        <w:autoSpaceDE w:val="0"/>
        <w:autoSpaceDN w:val="0"/>
        <w:adjustRightInd w:val="0"/>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правовые нормы, соблюдение которых проверяется в ходе проверки;</w:t>
      </w:r>
    </w:p>
    <w:p w:rsidR="001B61F4" w:rsidRPr="001B61F4" w:rsidRDefault="001B61F4" w:rsidP="001B61F4">
      <w:pPr>
        <w:autoSpaceDE w:val="0"/>
        <w:autoSpaceDN w:val="0"/>
        <w:adjustRightInd w:val="0"/>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итог проверки.</w:t>
      </w:r>
    </w:p>
    <w:p w:rsidR="001B61F4" w:rsidRPr="001B61F4" w:rsidRDefault="001B61F4" w:rsidP="001B61F4">
      <w:pPr>
        <w:autoSpaceDE w:val="0"/>
        <w:autoSpaceDN w:val="0"/>
        <w:adjustRightInd w:val="0"/>
        <w:spacing w:after="0" w:line="240" w:lineRule="auto"/>
        <w:ind w:left="-142" w:right="-58" w:firstLine="862"/>
        <w:jc w:val="both"/>
        <w:rPr>
          <w:rFonts w:ascii="Times New Roman" w:hAnsi="Times New Roman" w:cs="Times New Roman"/>
          <w:sz w:val="28"/>
          <w:szCs w:val="28"/>
        </w:rPr>
      </w:pPr>
      <w:r w:rsidRPr="001B61F4">
        <w:rPr>
          <w:rFonts w:ascii="Times New Roman" w:hAnsi="Times New Roman" w:cs="Times New Roman"/>
          <w:sz w:val="28"/>
          <w:szCs w:val="28"/>
        </w:rPr>
        <w:t>4.5. 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1B61F4" w:rsidRPr="001B61F4" w:rsidRDefault="001B61F4" w:rsidP="001B61F4">
      <w:pPr>
        <w:widowControl w:val="0"/>
        <w:spacing w:after="0" w:line="240" w:lineRule="auto"/>
        <w:ind w:left="-142" w:right="-58" w:firstLine="862"/>
        <w:jc w:val="both"/>
        <w:rPr>
          <w:rFonts w:ascii="Times New Roman" w:hAnsi="Times New Roman" w:cs="Times New Roman"/>
          <w:kern w:val="1"/>
          <w:sz w:val="28"/>
          <w:szCs w:val="28"/>
        </w:rPr>
      </w:pPr>
      <w:r w:rsidRPr="001B61F4">
        <w:rPr>
          <w:rFonts w:ascii="Times New Roman" w:hAnsi="Times New Roman" w:cs="Times New Roman"/>
          <w:kern w:val="1"/>
          <w:sz w:val="28"/>
          <w:szCs w:val="28"/>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1B61F4" w:rsidRPr="001B61F4" w:rsidRDefault="001B61F4" w:rsidP="001B61F4">
      <w:pPr>
        <w:widowControl w:val="0"/>
        <w:spacing w:after="0" w:line="240" w:lineRule="auto"/>
        <w:ind w:left="-142" w:right="-58" w:firstLine="862"/>
        <w:jc w:val="both"/>
        <w:rPr>
          <w:rFonts w:ascii="Times New Roman" w:hAnsi="Times New Roman" w:cs="Times New Roman"/>
          <w:kern w:val="1"/>
          <w:sz w:val="28"/>
          <w:szCs w:val="28"/>
        </w:rPr>
      </w:pPr>
      <w:r w:rsidRPr="001B61F4">
        <w:rPr>
          <w:rFonts w:ascii="Times New Roman" w:hAnsi="Times New Roman" w:cs="Times New Roman"/>
          <w:kern w:val="1"/>
          <w:sz w:val="28"/>
          <w:szCs w:val="28"/>
        </w:rPr>
        <w:t>4.7. Персональная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функции закрепляется в их должностных инструкциях.</w:t>
      </w:r>
    </w:p>
    <w:p w:rsidR="001B61F4" w:rsidRPr="001B61F4" w:rsidRDefault="001B61F4" w:rsidP="001B61F4">
      <w:pPr>
        <w:widowControl w:val="0"/>
        <w:autoSpaceDE w:val="0"/>
        <w:spacing w:after="0" w:line="240" w:lineRule="auto"/>
        <w:ind w:left="-142" w:right="-58"/>
        <w:jc w:val="both"/>
        <w:rPr>
          <w:rFonts w:ascii="Times New Roman" w:hAnsi="Times New Roman" w:cs="Times New Roman"/>
          <w:kern w:val="1"/>
          <w:sz w:val="28"/>
          <w:szCs w:val="28"/>
        </w:rPr>
      </w:pPr>
      <w:r w:rsidRPr="001B61F4">
        <w:rPr>
          <w:rFonts w:ascii="Times New Roman" w:hAnsi="Times New Roman" w:cs="Times New Roman"/>
          <w:kern w:val="1"/>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B61F4" w:rsidRPr="001B61F4" w:rsidRDefault="001B61F4" w:rsidP="001B61F4">
      <w:pPr>
        <w:widowControl w:val="0"/>
        <w:tabs>
          <w:tab w:val="left" w:pos="285"/>
        </w:tabs>
        <w:autoSpaceDE w:val="0"/>
        <w:spacing w:after="0" w:line="240" w:lineRule="auto"/>
        <w:ind w:left="-142" w:right="-58"/>
        <w:jc w:val="both"/>
        <w:rPr>
          <w:rFonts w:ascii="Times New Roman" w:hAnsi="Times New Roman" w:cs="Times New Roman"/>
          <w:kern w:val="1"/>
          <w:sz w:val="28"/>
          <w:szCs w:val="28"/>
        </w:rPr>
      </w:pPr>
      <w:r w:rsidRPr="001B61F4">
        <w:rPr>
          <w:rFonts w:ascii="Times New Roman" w:hAnsi="Times New Roman" w:cs="Times New Roman"/>
          <w:kern w:val="1"/>
          <w:sz w:val="28"/>
          <w:szCs w:val="28"/>
        </w:rPr>
        <w:tab/>
      </w:r>
      <w:r w:rsidRPr="001B61F4">
        <w:rPr>
          <w:rFonts w:ascii="Times New Roman" w:hAnsi="Times New Roman" w:cs="Times New Roman"/>
          <w:kern w:val="1"/>
          <w:sz w:val="28"/>
          <w:szCs w:val="28"/>
        </w:rPr>
        <w:tab/>
        <w:t xml:space="preserve">4.8. Ответственность главного специалиста закрепляется в его должностных инструкциях. </w:t>
      </w:r>
    </w:p>
    <w:p w:rsidR="001B61F4" w:rsidRPr="001B61F4" w:rsidRDefault="001B61F4" w:rsidP="001B61F4">
      <w:pPr>
        <w:widowControl w:val="0"/>
        <w:spacing w:after="0" w:line="240" w:lineRule="auto"/>
        <w:ind w:left="-142" w:right="-58"/>
        <w:jc w:val="both"/>
        <w:rPr>
          <w:rFonts w:ascii="Times New Roman" w:hAnsi="Times New Roman" w:cs="Times New Roman"/>
          <w:kern w:val="1"/>
          <w:sz w:val="28"/>
          <w:szCs w:val="28"/>
        </w:rPr>
      </w:pPr>
      <w:r w:rsidRPr="001B61F4">
        <w:rPr>
          <w:rFonts w:ascii="Times New Roman" w:hAnsi="Times New Roman" w:cs="Times New Roman"/>
          <w:kern w:val="1"/>
          <w:sz w:val="28"/>
          <w:szCs w:val="28"/>
        </w:rPr>
        <w:tab/>
      </w:r>
      <w:r w:rsidRPr="001B61F4">
        <w:rPr>
          <w:rFonts w:ascii="Times New Roman" w:hAnsi="Times New Roman" w:cs="Times New Roman"/>
          <w:kern w:val="1"/>
          <w:sz w:val="28"/>
          <w:szCs w:val="28"/>
        </w:rPr>
        <w:tab/>
        <w:t>Главный специалист несет ответственность:</w:t>
      </w:r>
    </w:p>
    <w:p w:rsidR="001B61F4" w:rsidRPr="001B61F4" w:rsidRDefault="001B61F4" w:rsidP="001B61F4">
      <w:pPr>
        <w:widowControl w:val="0"/>
        <w:tabs>
          <w:tab w:val="left" w:pos="1380"/>
        </w:tabs>
        <w:spacing w:after="0" w:line="240" w:lineRule="auto"/>
        <w:ind w:left="-142" w:right="-58"/>
        <w:jc w:val="both"/>
        <w:rPr>
          <w:rFonts w:ascii="Times New Roman" w:hAnsi="Times New Roman" w:cs="Times New Roman"/>
          <w:kern w:val="1"/>
          <w:sz w:val="28"/>
          <w:szCs w:val="28"/>
        </w:rPr>
      </w:pPr>
      <w:r w:rsidRPr="001B61F4">
        <w:rPr>
          <w:rFonts w:ascii="Times New Roman" w:hAnsi="Times New Roman" w:cs="Times New Roman"/>
          <w:kern w:val="1"/>
          <w:sz w:val="28"/>
          <w:szCs w:val="28"/>
        </w:rPr>
        <w:t>- за выполнение административных действий (административных процедур) в соответствии с регламентом;</w:t>
      </w:r>
    </w:p>
    <w:p w:rsidR="001B61F4" w:rsidRPr="001B61F4" w:rsidRDefault="001B61F4" w:rsidP="001B61F4">
      <w:pPr>
        <w:widowControl w:val="0"/>
        <w:tabs>
          <w:tab w:val="left" w:pos="1380"/>
        </w:tabs>
        <w:spacing w:after="0" w:line="240" w:lineRule="auto"/>
        <w:ind w:left="-142" w:right="-58"/>
        <w:jc w:val="both"/>
        <w:rPr>
          <w:rFonts w:ascii="Times New Roman" w:hAnsi="Times New Roman" w:cs="Times New Roman"/>
          <w:kern w:val="1"/>
          <w:sz w:val="28"/>
          <w:szCs w:val="28"/>
        </w:rPr>
      </w:pPr>
      <w:r w:rsidRPr="001B61F4">
        <w:rPr>
          <w:rFonts w:ascii="Times New Roman" w:hAnsi="Times New Roman" w:cs="Times New Roman"/>
          <w:kern w:val="1"/>
          <w:sz w:val="28"/>
          <w:szCs w:val="28"/>
        </w:rPr>
        <w:t>- за несоблюдение последовательности административных действий (административных процедур) и сроков их выполнения, установленных регламентом;</w:t>
      </w:r>
    </w:p>
    <w:p w:rsidR="001B61F4" w:rsidRPr="001B61F4" w:rsidRDefault="001B61F4" w:rsidP="001B61F4">
      <w:pPr>
        <w:widowControl w:val="0"/>
        <w:tabs>
          <w:tab w:val="left" w:pos="1380"/>
        </w:tabs>
        <w:spacing w:after="0" w:line="240" w:lineRule="auto"/>
        <w:ind w:left="-142" w:right="-58"/>
        <w:jc w:val="both"/>
        <w:rPr>
          <w:rFonts w:ascii="Times New Roman" w:hAnsi="Times New Roman" w:cs="Times New Roman"/>
          <w:kern w:val="1"/>
          <w:sz w:val="28"/>
          <w:szCs w:val="28"/>
        </w:rPr>
      </w:pPr>
      <w:r w:rsidRPr="001B61F4">
        <w:rPr>
          <w:rFonts w:ascii="Times New Roman" w:hAnsi="Times New Roman" w:cs="Times New Roman"/>
          <w:kern w:val="1"/>
          <w:sz w:val="28"/>
          <w:szCs w:val="28"/>
        </w:rPr>
        <w:t>- за достоверность информации, представляемой в ходе предоставления муниципальной функции.</w:t>
      </w:r>
    </w:p>
    <w:p w:rsidR="001B61F4" w:rsidRPr="001B61F4" w:rsidRDefault="001B61F4" w:rsidP="001B61F4">
      <w:pPr>
        <w:widowControl w:val="0"/>
        <w:spacing w:after="0" w:line="240" w:lineRule="auto"/>
        <w:ind w:left="-142" w:right="-58" w:firstLine="862"/>
        <w:jc w:val="both"/>
        <w:rPr>
          <w:rFonts w:ascii="Times New Roman" w:hAnsi="Times New Roman" w:cs="Times New Roman"/>
          <w:kern w:val="1"/>
          <w:sz w:val="28"/>
          <w:szCs w:val="28"/>
        </w:rPr>
      </w:pPr>
      <w:r w:rsidRPr="001B61F4">
        <w:rPr>
          <w:rFonts w:ascii="Times New Roman" w:hAnsi="Times New Roman" w:cs="Times New Roman"/>
          <w:kern w:val="1"/>
          <w:sz w:val="28"/>
          <w:szCs w:val="28"/>
        </w:rPr>
        <w:t>4.9. Контроль за полнотой и качеством предоставления муниципальной функции включает в себя проведение проверок, выявление и устранение нарушений прав получателей муниципальной функции, рассмотрение, принятие решений и подготовку ответов на обращения получателей муниципальной функции, содержащие жалобы на решения, действия (бездействие) должностных лиц.</w:t>
      </w:r>
    </w:p>
    <w:p w:rsidR="001B61F4" w:rsidRPr="001B61F4" w:rsidRDefault="001B61F4" w:rsidP="001B61F4">
      <w:pPr>
        <w:widowControl w:val="0"/>
        <w:spacing w:after="0" w:line="240" w:lineRule="auto"/>
        <w:ind w:left="-142" w:right="-58" w:firstLine="862"/>
        <w:jc w:val="both"/>
        <w:rPr>
          <w:rFonts w:ascii="Times New Roman" w:hAnsi="Times New Roman" w:cs="Times New Roman"/>
          <w:kern w:val="1"/>
          <w:sz w:val="28"/>
          <w:szCs w:val="28"/>
        </w:rPr>
      </w:pPr>
      <w:r w:rsidRPr="001B61F4">
        <w:rPr>
          <w:rFonts w:ascii="Times New Roman" w:hAnsi="Times New Roman" w:cs="Times New Roman"/>
          <w:kern w:val="1"/>
          <w:sz w:val="28"/>
          <w:szCs w:val="28"/>
        </w:rPr>
        <w:t xml:space="preserve">4.10. Граждане, их объединения и организации вправе направить письменное </w:t>
      </w:r>
      <w:r w:rsidRPr="001B61F4">
        <w:rPr>
          <w:rFonts w:ascii="Times New Roman" w:hAnsi="Times New Roman" w:cs="Times New Roman"/>
          <w:kern w:val="1"/>
          <w:sz w:val="28"/>
          <w:szCs w:val="28"/>
        </w:rPr>
        <w:lastRenderedPageBreak/>
        <w:t>обращение в адрес главы  БМО с просьбой о проведении проверки соблюдения и исполнения нормативных правовых актов Российской Федерации и Саратовской области, положений настоящего административного регламента, устанавливающих требования к предоставлению муниципальной функции, полноты и качества предоставления муниципальной функции в случае нарушения прав и законных интересов заявителей при предоставлении муниципальной функции.</w:t>
      </w:r>
    </w:p>
    <w:p w:rsidR="001B61F4" w:rsidRPr="001B61F4" w:rsidRDefault="001B61F4" w:rsidP="001B61F4">
      <w:pPr>
        <w:widowControl w:val="0"/>
        <w:spacing w:after="0" w:line="240" w:lineRule="auto"/>
        <w:ind w:left="-142" w:right="-58" w:firstLine="862"/>
        <w:jc w:val="both"/>
        <w:rPr>
          <w:rFonts w:ascii="Times New Roman" w:hAnsi="Times New Roman" w:cs="Times New Roman"/>
          <w:kern w:val="1"/>
          <w:sz w:val="28"/>
          <w:szCs w:val="28"/>
        </w:rPr>
      </w:pPr>
      <w:r w:rsidRPr="001B61F4">
        <w:rPr>
          <w:rFonts w:ascii="Times New Roman" w:hAnsi="Times New Roman" w:cs="Times New Roman"/>
          <w:kern w:val="1"/>
          <w:sz w:val="28"/>
          <w:szCs w:val="28"/>
        </w:rPr>
        <w:t xml:space="preserve">4.11. В течение 30 календарных дней со дня регистрации обращения в администрацию БМО, обратившимся заявителям направляется по почте информация о результатах проведенной проверки.  </w:t>
      </w:r>
    </w:p>
    <w:p w:rsidR="001B61F4" w:rsidRPr="001B61F4" w:rsidRDefault="001B61F4" w:rsidP="001B61F4">
      <w:pPr>
        <w:spacing w:after="0" w:line="240" w:lineRule="auto"/>
        <w:ind w:left="-142" w:right="-58"/>
        <w:jc w:val="both"/>
        <w:rPr>
          <w:rFonts w:ascii="Times New Roman" w:hAnsi="Times New Roman" w:cs="Times New Roman"/>
          <w:b/>
          <w:sz w:val="28"/>
          <w:szCs w:val="28"/>
        </w:rPr>
      </w:pPr>
    </w:p>
    <w:p w:rsidR="001B61F4" w:rsidRPr="001B61F4" w:rsidRDefault="001B61F4" w:rsidP="001B61F4">
      <w:pPr>
        <w:spacing w:after="0" w:line="240" w:lineRule="auto"/>
        <w:ind w:left="-142" w:right="-58"/>
        <w:jc w:val="center"/>
        <w:rPr>
          <w:rFonts w:ascii="Times New Roman" w:hAnsi="Times New Roman" w:cs="Times New Roman"/>
          <w:b/>
          <w:bCs/>
          <w:sz w:val="28"/>
          <w:szCs w:val="28"/>
        </w:rPr>
      </w:pPr>
      <w:r w:rsidRPr="001B61F4">
        <w:rPr>
          <w:rFonts w:ascii="Times New Roman" w:hAnsi="Times New Roman" w:cs="Times New Roman"/>
          <w:b/>
          <w:sz w:val="28"/>
          <w:szCs w:val="28"/>
        </w:rPr>
        <w:t xml:space="preserve">5. </w:t>
      </w:r>
      <w:r w:rsidRPr="001B61F4">
        <w:rPr>
          <w:rFonts w:ascii="Times New Roman" w:hAnsi="Times New Roman" w:cs="Times New Roman"/>
          <w:b/>
          <w:bCs/>
          <w:sz w:val="28"/>
          <w:szCs w:val="28"/>
        </w:rPr>
        <w:t>Досудебный (внесудебный) порядок обжалования решений и действий (бездействия) должностных лиц</w:t>
      </w:r>
    </w:p>
    <w:p w:rsidR="001B61F4" w:rsidRPr="001B61F4" w:rsidRDefault="001B61F4" w:rsidP="001B61F4">
      <w:pPr>
        <w:widowControl w:val="0"/>
        <w:spacing w:after="0" w:line="240" w:lineRule="auto"/>
        <w:ind w:left="-142" w:right="-58"/>
        <w:jc w:val="both"/>
        <w:rPr>
          <w:rFonts w:ascii="Times New Roman" w:hAnsi="Times New Roman" w:cs="Times New Roman"/>
          <w:kern w:val="1"/>
          <w:sz w:val="28"/>
          <w:szCs w:val="28"/>
        </w:rPr>
      </w:pPr>
    </w:p>
    <w:p w:rsidR="001B61F4" w:rsidRPr="001B61F4" w:rsidRDefault="001B61F4" w:rsidP="001B61F4">
      <w:pPr>
        <w:tabs>
          <w:tab w:val="left" w:pos="360"/>
        </w:tabs>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ab/>
      </w:r>
      <w:r w:rsidRPr="001B61F4">
        <w:rPr>
          <w:rFonts w:ascii="Times New Roman" w:hAnsi="Times New Roman" w:cs="Times New Roman"/>
          <w:sz w:val="28"/>
          <w:szCs w:val="28"/>
        </w:rPr>
        <w:tab/>
        <w:t>5.1. В случае нарушения прав заявителей они вправе обжаловать действия (бездействие) должностного лица, а также принимаемого им решения при предоставлении муниципальной функции во внесудебном или судебном порядке. Заявление об обжаловании подается в соответствии со статьей 7 Федерального закона от 02 мая 2006 года № 59-ФЗ «О порядке рассмотрения обращений граждан Российской Федерации».</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ab/>
      </w:r>
      <w:r w:rsidRPr="001B61F4">
        <w:rPr>
          <w:rFonts w:ascii="Times New Roman" w:hAnsi="Times New Roman" w:cs="Times New Roman"/>
          <w:sz w:val="28"/>
          <w:szCs w:val="28"/>
        </w:rPr>
        <w:tab/>
        <w:t>5.2. Предметом досудебного (внесудебного) обжалования заявителем решений и действий (бездействия) органа, исполняющего муниципальную функцию, является конкретное решение, действие (бездействие) должностного лица при исполнении муниципальной функции с которым не согласно лицо, обратившееся с жалобой.</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ab/>
      </w:r>
      <w:r w:rsidRPr="001B61F4">
        <w:rPr>
          <w:rFonts w:ascii="Times New Roman" w:hAnsi="Times New Roman" w:cs="Times New Roman"/>
          <w:sz w:val="28"/>
          <w:szCs w:val="28"/>
        </w:rPr>
        <w:tab/>
        <w:t>5.3. Заявитель может обратиться с жалобой, в том числе в следующих случаях:</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нарушение срока регистрации запроса заявителя о предоставлении муниципальной функции;</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нарушение срока предоставления муниципальной функции;</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для предоставления муниципальной функции;</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функции у заявителя;</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Саратовской области;</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отказ органа, предоставляющего муниципальную функцию, должностного лица органа, предоставляющего муниципальную функцию,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lastRenderedPageBreak/>
        <w:tab/>
      </w:r>
      <w:r w:rsidRPr="001B61F4">
        <w:rPr>
          <w:rFonts w:ascii="Times New Roman" w:hAnsi="Times New Roman" w:cs="Times New Roman"/>
          <w:sz w:val="28"/>
          <w:szCs w:val="28"/>
        </w:rPr>
        <w:tab/>
        <w:t xml:space="preserve">5.4. Исчерпывающий перечень оснований для приостановления рассмотрения жалобы и случаев, в которых ответ на жалобу не дается: </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xml:space="preserve">- в случае если в жалобе не указаны фамилия заявителя, направившего жалобу, и почтовый адрес, ответ на жалобу не дается; </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в случае если в жалобе содержатся нецензурные либо оскорбительные выражения, угрозы жизни, здоровью и имуществу должностного лица Отдела или должностного лица администрации, а также членов их семьи, начальник Отдела либо глава администрации БМР оставляет жалобу без ответа по существу поставленных в ней вопросов и сообщает заявителю о недопустимости злоупотребления правом (копия такой жалобы с сопроводительным письмом может быть направлена в органы прокуратуры);</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Отдела или глава администрации БМР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ab/>
      </w:r>
      <w:r w:rsidRPr="001B61F4">
        <w:rPr>
          <w:rFonts w:ascii="Times New Roman" w:hAnsi="Times New Roman" w:cs="Times New Roman"/>
          <w:sz w:val="28"/>
          <w:szCs w:val="28"/>
        </w:rPr>
        <w:tab/>
        <w:t xml:space="preserve">5.5. Основанием для начала процедуры досудебного (внесудебного) обжалования является обращение заявителя с жалобой в письменной форме. </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предоставляющего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функцию.</w:t>
      </w:r>
      <w:r w:rsidRPr="001B61F4">
        <w:rPr>
          <w:rFonts w:ascii="Times New Roman" w:hAnsi="Times New Roman" w:cs="Times New Roman"/>
          <w:sz w:val="28"/>
          <w:szCs w:val="28"/>
        </w:rPr>
        <w:b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ab/>
      </w:r>
      <w:r w:rsidRPr="001B61F4">
        <w:rPr>
          <w:rFonts w:ascii="Times New Roman" w:hAnsi="Times New Roman" w:cs="Times New Roman"/>
          <w:sz w:val="28"/>
          <w:szCs w:val="28"/>
        </w:rPr>
        <w:tab/>
        <w:t>5.6. Заявитель имеет право на получение информации и документов, необходимых для обоснования и рассмотрения жалобы (претензии).</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ab/>
      </w:r>
      <w:r w:rsidRPr="001B61F4">
        <w:rPr>
          <w:rFonts w:ascii="Times New Roman" w:hAnsi="Times New Roman" w:cs="Times New Roman"/>
          <w:sz w:val="28"/>
          <w:szCs w:val="28"/>
        </w:rPr>
        <w:tab/>
        <w:t xml:space="preserve">5.7.Запись заявителей на личный прием руководителей осуществляется при личном обращении или при обращении по номерам телефонов, которые размещаются на Интернет-сайтах и информационных стендах Отдела. </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ab/>
      </w:r>
      <w:r w:rsidRPr="001B61F4">
        <w:rPr>
          <w:rFonts w:ascii="Times New Roman" w:hAnsi="Times New Roman" w:cs="Times New Roman"/>
          <w:sz w:val="28"/>
          <w:szCs w:val="28"/>
        </w:rPr>
        <w:tab/>
        <w:t xml:space="preserve">5.8. Специалист, осуществляющий запись заявителя на личный прием руководителей, информирует заявителя о возможности осуществления личного </w:t>
      </w:r>
      <w:r w:rsidRPr="001B61F4">
        <w:rPr>
          <w:rFonts w:ascii="Times New Roman" w:hAnsi="Times New Roman" w:cs="Times New Roman"/>
          <w:sz w:val="28"/>
          <w:szCs w:val="28"/>
        </w:rPr>
        <w:lastRenderedPageBreak/>
        <w:t>приема в установленные приемные дни и часы и согласования с ним даты и времени приема.</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ab/>
      </w:r>
      <w:r w:rsidRPr="001B61F4">
        <w:rPr>
          <w:rFonts w:ascii="Times New Roman" w:hAnsi="Times New Roman" w:cs="Times New Roman"/>
          <w:sz w:val="28"/>
          <w:szCs w:val="28"/>
        </w:rPr>
        <w:tab/>
        <w:t>Получатель муниципальной функции может сообщить о нарушении своих прав и законных интересов, противоправных решениях должностных лиц, нарушении положений административного регламента, обратившись с жалобой лично или направив письменное обращение, или в форме электронного документа жалобу (претензию):</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начальнику Отдела;</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главе администрации БМР.</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ab/>
      </w:r>
      <w:r w:rsidRPr="001B61F4">
        <w:rPr>
          <w:rFonts w:ascii="Times New Roman" w:hAnsi="Times New Roman" w:cs="Times New Roman"/>
          <w:sz w:val="28"/>
          <w:szCs w:val="28"/>
        </w:rPr>
        <w:tab/>
        <w:t xml:space="preserve">5.9. Жалоба, поступившая в орган, предоставляющий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B61F4" w:rsidRPr="001B61F4" w:rsidRDefault="001B61F4" w:rsidP="001B61F4">
      <w:pPr>
        <w:widowControl w:val="0"/>
        <w:spacing w:after="0" w:line="240" w:lineRule="auto"/>
        <w:ind w:firstLine="540"/>
        <w:jc w:val="both"/>
        <w:rPr>
          <w:rFonts w:ascii="Times New Roman" w:eastAsia="Arial Unicode MS" w:hAnsi="Times New Roman" w:cs="Times New Roman"/>
          <w:sz w:val="28"/>
          <w:szCs w:val="28"/>
          <w:lang w:eastAsia="hi-IN" w:bidi="hi-IN"/>
        </w:rPr>
      </w:pPr>
      <w:r w:rsidRPr="001B61F4">
        <w:rPr>
          <w:rFonts w:ascii="Times New Roman" w:eastAsia="Arial Unicode MS" w:hAnsi="Times New Roman" w:cs="Times New Roman"/>
          <w:sz w:val="28"/>
          <w:szCs w:val="28"/>
          <w:lang w:eastAsia="hi-IN" w:bidi="hi-IN"/>
        </w:rPr>
        <w:t>Жалоба может быть подана заявителем через многофункциональный центр предоставления государственных и муниципальных услуг (многофункциональный центр). При поступлении жалобы многофункциональный центр обеспечивает передачу жалобы в орган, исполняющий муниципальную функцию в порядке и в сроки, которые установлены соглашением о взаимодействии между многофункциональным центром и органом, исполняющим муниципальную функцию, но не позднее следующего рабочего дня со дня поступления жалобы.</w:t>
      </w:r>
    </w:p>
    <w:p w:rsidR="001B61F4" w:rsidRPr="001B61F4" w:rsidRDefault="001B61F4" w:rsidP="001B61F4">
      <w:pPr>
        <w:spacing w:after="0" w:line="240" w:lineRule="auto"/>
        <w:ind w:firstLine="709"/>
        <w:jc w:val="both"/>
        <w:rPr>
          <w:rFonts w:ascii="Times New Roman" w:hAnsi="Times New Roman" w:cs="Times New Roman"/>
          <w:bCs/>
          <w:sz w:val="28"/>
          <w:szCs w:val="28"/>
        </w:rPr>
      </w:pPr>
      <w:r w:rsidRPr="001B61F4">
        <w:rPr>
          <w:rFonts w:ascii="Times New Roman" w:hAnsi="Times New Roman" w:cs="Times New Roman"/>
          <w:bCs/>
          <w:sz w:val="28"/>
          <w:szCs w:val="28"/>
        </w:rPr>
        <w:t xml:space="preserve">При этом срок рассмотрения жалобы исчисляется со дня регистрации жалобы в </w:t>
      </w:r>
      <w:r w:rsidRPr="001B61F4">
        <w:rPr>
          <w:rFonts w:ascii="Times New Roman" w:eastAsia="Arial Unicode MS" w:hAnsi="Times New Roman" w:cs="Times New Roman"/>
          <w:sz w:val="28"/>
          <w:szCs w:val="28"/>
          <w:lang w:eastAsia="hi-IN" w:bidi="hi-IN"/>
        </w:rPr>
        <w:t>органе, исполняющем муниципальную функцию</w:t>
      </w:r>
      <w:r w:rsidRPr="001B61F4">
        <w:rPr>
          <w:rFonts w:ascii="Times New Roman" w:hAnsi="Times New Roman" w:cs="Times New Roman"/>
          <w:bCs/>
          <w:sz w:val="28"/>
          <w:szCs w:val="28"/>
        </w:rPr>
        <w:t>.</w:t>
      </w:r>
    </w:p>
    <w:p w:rsidR="001B61F4" w:rsidRPr="001B61F4" w:rsidRDefault="001B61F4" w:rsidP="001B61F4">
      <w:pPr>
        <w:spacing w:after="0" w:line="240" w:lineRule="auto"/>
        <w:ind w:left="-142" w:right="-58" w:firstLine="851"/>
        <w:jc w:val="both"/>
        <w:rPr>
          <w:rFonts w:ascii="Times New Roman" w:hAnsi="Times New Roman" w:cs="Times New Roman"/>
          <w:sz w:val="28"/>
          <w:szCs w:val="28"/>
        </w:rPr>
      </w:pPr>
      <w:r w:rsidRPr="001B61F4">
        <w:rPr>
          <w:rFonts w:ascii="Times New Roman" w:hAnsi="Times New Roman" w:cs="Times New Roman"/>
          <w:bCs/>
          <w:sz w:val="28"/>
          <w:szCs w:val="28"/>
        </w:rPr>
        <w:t xml:space="preserve">Положения абзаца 2-3 настоящего пункта применяются со дня вступления в силу соглашения о взаимодействии между </w:t>
      </w:r>
      <w:r w:rsidRPr="001B61F4">
        <w:rPr>
          <w:rFonts w:ascii="Times New Roman" w:eastAsia="Arial Unicode MS" w:hAnsi="Times New Roman" w:cs="Times New Roman"/>
          <w:sz w:val="28"/>
          <w:szCs w:val="28"/>
          <w:lang w:eastAsia="hi-IN" w:bidi="hi-IN"/>
        </w:rPr>
        <w:t>органом, исполняющим муниципальную функцию</w:t>
      </w:r>
      <w:r w:rsidRPr="001B61F4">
        <w:rPr>
          <w:rFonts w:ascii="Times New Roman" w:hAnsi="Times New Roman" w:cs="Times New Roman"/>
          <w:bCs/>
          <w:sz w:val="28"/>
          <w:szCs w:val="28"/>
        </w:rPr>
        <w:t xml:space="preserve"> и многофункциональным центром, подлежащего заключению </w:t>
      </w:r>
      <w:r w:rsidRPr="001B61F4">
        <w:rPr>
          <w:rFonts w:ascii="Times New Roman" w:eastAsia="Arial Unicode MS" w:hAnsi="Times New Roman" w:cs="Times New Roman"/>
          <w:sz w:val="28"/>
          <w:szCs w:val="28"/>
          <w:lang w:eastAsia="hi-IN" w:bidi="hi-IN"/>
        </w:rPr>
        <w:t>органом, исполняющим муниципальную функцию</w:t>
      </w:r>
      <w:r w:rsidRPr="001B61F4">
        <w:rPr>
          <w:rFonts w:ascii="Times New Roman" w:hAnsi="Times New Roman" w:cs="Times New Roman"/>
          <w:bCs/>
          <w:sz w:val="28"/>
          <w:szCs w:val="28"/>
        </w:rPr>
        <w:t xml:space="preserve"> в обязательном порядке в случае создания на территории Саратовской области многофункционального центра, уполномоченного на прием жалоб на решения, действия (бездействие) органов исполнительной власти района, их должностных лиц, муниципальных служащих, исполняющих муниципальные функции.</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ab/>
      </w:r>
      <w:r w:rsidRPr="001B61F4">
        <w:rPr>
          <w:rFonts w:ascii="Times New Roman" w:hAnsi="Times New Roman" w:cs="Times New Roman"/>
          <w:sz w:val="28"/>
          <w:szCs w:val="28"/>
        </w:rPr>
        <w:tab/>
        <w:t>5.10.Жалоба заявителя в письменной форме должна содержать следующую информацию:</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наименование органа, исполняющего  муниципальную функцию, должностного лица органа, исполняющего муниципальную функцию, решения и действия (бездействия) которых обжалуются;</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фамилию, имя, отчество, сведения о месте жительства заявителя – физического лица либо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функцию, должностного лица органа, исполняющего муниципальную функцию, либо муниципального служащего;</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личную подпись и дату.</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ab/>
      </w:r>
      <w:r w:rsidRPr="001B61F4">
        <w:rPr>
          <w:rFonts w:ascii="Times New Roman" w:hAnsi="Times New Roman" w:cs="Times New Roman"/>
          <w:sz w:val="28"/>
          <w:szCs w:val="28"/>
        </w:rPr>
        <w:tab/>
        <w:t>5.11. По результатам рассмотрения жалобы орган, исполняющий муниципальную функцию, принимает одно из следующих решений:</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удовлетворяет жалобу, в том числе в форме отмены принятого решения, исправлений допущенных органом, исполняющим муниципальную функцию,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а также в иных формах;</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отказывает в удовлетворении жалобы.</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ab/>
      </w:r>
      <w:r w:rsidRPr="001B61F4">
        <w:rPr>
          <w:rFonts w:ascii="Times New Roman" w:hAnsi="Times New Roman" w:cs="Times New Roman"/>
          <w:sz w:val="28"/>
          <w:szCs w:val="28"/>
        </w:rPr>
        <w:tab/>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61F4" w:rsidRPr="001B61F4" w:rsidRDefault="001B61F4" w:rsidP="001B61F4">
      <w:pPr>
        <w:spacing w:after="0" w:line="240" w:lineRule="auto"/>
        <w:ind w:left="-142" w:right="-58" w:firstLine="862"/>
        <w:jc w:val="both"/>
        <w:rPr>
          <w:rFonts w:ascii="Times New Roman" w:hAnsi="Times New Roman" w:cs="Times New Roman"/>
          <w:sz w:val="28"/>
          <w:szCs w:val="28"/>
        </w:rPr>
      </w:pPr>
      <w:r w:rsidRPr="001B61F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ab/>
      </w:r>
      <w:r w:rsidRPr="001B61F4">
        <w:rPr>
          <w:rFonts w:ascii="Times New Roman" w:hAnsi="Times New Roman" w:cs="Times New Roman"/>
          <w:sz w:val="28"/>
          <w:szCs w:val="28"/>
        </w:rPr>
        <w:tab/>
        <w:t>5.13.Заявитель вправе обжаловать действия (бездействия) должностных лиц, а также принимаемые ими решения при исполнении муниципальной функции в судебном порядке.</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ab/>
      </w:r>
      <w:r w:rsidRPr="001B61F4">
        <w:rPr>
          <w:rFonts w:ascii="Times New Roman" w:hAnsi="Times New Roman" w:cs="Times New Roman"/>
          <w:sz w:val="28"/>
          <w:szCs w:val="28"/>
        </w:rPr>
        <w:tab/>
        <w:t>5.14.</w:t>
      </w:r>
      <w:r w:rsidRPr="001B61F4">
        <w:rPr>
          <w:rFonts w:ascii="Times New Roman" w:hAnsi="Times New Roman" w:cs="Times New Roman"/>
          <w:color w:val="000000"/>
          <w:sz w:val="28"/>
          <w:szCs w:val="28"/>
        </w:rPr>
        <w:t xml:space="preserve"> </w:t>
      </w:r>
      <w:r w:rsidRPr="001B61F4">
        <w:rPr>
          <w:rFonts w:ascii="Times New Roman" w:hAnsi="Times New Roman" w:cs="Times New Roman"/>
          <w:sz w:val="28"/>
          <w:szCs w:val="28"/>
        </w:rPr>
        <w:t>Заявитель вправе обратиться в суд с заявлением в течение трех месяцев со дня, когда ему стало известно о нарушении его прав и свобод.</w:t>
      </w:r>
    </w:p>
    <w:p w:rsidR="001B61F4" w:rsidRPr="001B61F4" w:rsidRDefault="001B61F4" w:rsidP="001B61F4">
      <w:pPr>
        <w:widowControl w:val="0"/>
        <w:autoSpaceDE w:val="0"/>
        <w:spacing w:after="0" w:line="240" w:lineRule="auto"/>
        <w:ind w:left="-142" w:right="-58"/>
        <w:jc w:val="both"/>
        <w:rPr>
          <w:rFonts w:ascii="Times New Roman" w:eastAsia="Arial" w:hAnsi="Times New Roman" w:cs="Times New Roman"/>
          <w:sz w:val="28"/>
          <w:szCs w:val="28"/>
        </w:rPr>
      </w:pPr>
      <w:r w:rsidRPr="001B61F4">
        <w:rPr>
          <w:rFonts w:ascii="Times New Roman" w:eastAsia="Arial" w:hAnsi="Times New Roman" w:cs="Times New Roman"/>
          <w:sz w:val="28"/>
          <w:szCs w:val="28"/>
        </w:rPr>
        <w:tab/>
      </w:r>
      <w:r w:rsidRPr="001B61F4">
        <w:rPr>
          <w:rFonts w:ascii="Times New Roman" w:eastAsia="Arial" w:hAnsi="Times New Roman" w:cs="Times New Roman"/>
          <w:sz w:val="28"/>
          <w:szCs w:val="28"/>
        </w:rPr>
        <w:tab/>
        <w:t>5.15. Порядок подачи, рассмотрения и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1B61F4" w:rsidRPr="001B61F4" w:rsidRDefault="001B61F4" w:rsidP="001B61F4">
      <w:pPr>
        <w:spacing w:after="0" w:line="240" w:lineRule="auto"/>
        <w:ind w:left="-142" w:right="-58"/>
        <w:jc w:val="both"/>
        <w:rPr>
          <w:rFonts w:ascii="Times New Roman" w:hAnsi="Times New Roman" w:cs="Times New Roman"/>
          <w:sz w:val="28"/>
          <w:szCs w:val="28"/>
        </w:rPr>
      </w:pPr>
      <w:r w:rsidRPr="001B61F4">
        <w:rPr>
          <w:rFonts w:ascii="Times New Roman" w:hAnsi="Times New Roman" w:cs="Times New Roman"/>
          <w:sz w:val="28"/>
          <w:szCs w:val="28"/>
        </w:rPr>
        <w:t xml:space="preserve">        </w:t>
      </w:r>
      <w:r w:rsidRPr="001B61F4">
        <w:rPr>
          <w:rFonts w:ascii="Times New Roman" w:hAnsi="Times New Roman" w:cs="Times New Roman"/>
          <w:sz w:val="28"/>
          <w:szCs w:val="28"/>
        </w:rPr>
        <w:tab/>
        <w:t>5.16.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bookmarkEnd w:id="0"/>
    <w:p w:rsidR="00BE5560" w:rsidRDefault="00BE5560" w:rsidP="001B61F4">
      <w:pPr>
        <w:spacing w:after="0"/>
      </w:pPr>
    </w:p>
    <w:sectPr w:rsidR="00BE5560" w:rsidSect="00691FF8">
      <w:headerReference w:type="default" r:id="rId27"/>
      <w:footerReference w:type="even" r:id="rId28"/>
      <w:footerReference w:type="default" r:id="rId29"/>
      <w:headerReference w:type="first" r:id="rId30"/>
      <w:footerReference w:type="first" r:id="rId31"/>
      <w:pgSz w:w="11906" w:h="16838"/>
      <w:pgMar w:top="426" w:right="990" w:bottom="839" w:left="626" w:header="31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A1F" w:rsidRDefault="00867A1F" w:rsidP="00691FF8">
      <w:pPr>
        <w:spacing w:after="0" w:line="240" w:lineRule="auto"/>
      </w:pPr>
      <w:r>
        <w:separator/>
      </w:r>
    </w:p>
  </w:endnote>
  <w:endnote w:type="continuationSeparator" w:id="1">
    <w:p w:rsidR="00867A1F" w:rsidRDefault="00867A1F" w:rsidP="00691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A9" w:rsidRDefault="00867A1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A9" w:rsidRDefault="00867A1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A9" w:rsidRDefault="00867A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A1F" w:rsidRDefault="00867A1F" w:rsidP="00691FF8">
      <w:pPr>
        <w:spacing w:after="0" w:line="240" w:lineRule="auto"/>
      </w:pPr>
      <w:r>
        <w:separator/>
      </w:r>
    </w:p>
  </w:footnote>
  <w:footnote w:type="continuationSeparator" w:id="1">
    <w:p w:rsidR="00867A1F" w:rsidRDefault="00867A1F" w:rsidP="00691F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A9" w:rsidRDefault="00867A1F">
    <w:pPr>
      <w:pStyle w:val="a5"/>
      <w:ind w:firstLine="0"/>
      <w:jc w:val="right"/>
      <w:rPr>
        <w:sz w:val="20"/>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A9" w:rsidRDefault="00867A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1B61F4"/>
    <w:rsid w:val="001B61F4"/>
    <w:rsid w:val="005C093B"/>
    <w:rsid w:val="00691FF8"/>
    <w:rsid w:val="00780CB8"/>
    <w:rsid w:val="0079727A"/>
    <w:rsid w:val="007D0155"/>
    <w:rsid w:val="00867A1F"/>
    <w:rsid w:val="008E44C5"/>
    <w:rsid w:val="00BE5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F8"/>
  </w:style>
  <w:style w:type="paragraph" w:styleId="1">
    <w:name w:val="heading 1"/>
    <w:basedOn w:val="a"/>
    <w:next w:val="a"/>
    <w:link w:val="10"/>
    <w:qFormat/>
    <w:rsid w:val="001B61F4"/>
    <w:pPr>
      <w:keepNext/>
      <w:tabs>
        <w:tab w:val="num" w:pos="0"/>
      </w:tabs>
      <w:suppressAutoHyphens/>
      <w:spacing w:after="0" w:line="240" w:lineRule="auto"/>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1F4"/>
    <w:rPr>
      <w:rFonts w:ascii="Times New Roman" w:eastAsia="Times New Roman" w:hAnsi="Times New Roman" w:cs="Times New Roman"/>
      <w:sz w:val="28"/>
      <w:szCs w:val="20"/>
      <w:lang w:eastAsia="ar-SA"/>
    </w:rPr>
  </w:style>
  <w:style w:type="character" w:customStyle="1" w:styleId="11">
    <w:name w:val="Основной шрифт абзаца1"/>
    <w:rsid w:val="001B61F4"/>
  </w:style>
  <w:style w:type="character" w:styleId="a3">
    <w:name w:val="Strong"/>
    <w:qFormat/>
    <w:rsid w:val="001B61F4"/>
    <w:rPr>
      <w:b/>
      <w:bCs/>
    </w:rPr>
  </w:style>
  <w:style w:type="character" w:customStyle="1" w:styleId="a4">
    <w:name w:val="Цветовое выделение"/>
    <w:rsid w:val="001B61F4"/>
    <w:rPr>
      <w:b/>
      <w:bCs/>
      <w:color w:val="000080"/>
    </w:rPr>
  </w:style>
  <w:style w:type="character" w:customStyle="1" w:styleId="apple-converted-space">
    <w:name w:val="apple-converted-space"/>
    <w:basedOn w:val="a0"/>
    <w:rsid w:val="001B61F4"/>
  </w:style>
  <w:style w:type="paragraph" w:styleId="a5">
    <w:name w:val="header"/>
    <w:basedOn w:val="a"/>
    <w:link w:val="a6"/>
    <w:rsid w:val="001B61F4"/>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lang w:eastAsia="ar-SA"/>
    </w:rPr>
  </w:style>
  <w:style w:type="character" w:customStyle="1" w:styleId="a6">
    <w:name w:val="Верхний колонтитул Знак"/>
    <w:basedOn w:val="a0"/>
    <w:link w:val="a5"/>
    <w:rsid w:val="001B61F4"/>
    <w:rPr>
      <w:rFonts w:ascii="Times New Roman" w:eastAsia="Times New Roman" w:hAnsi="Times New Roman" w:cs="Times New Roman"/>
      <w:sz w:val="28"/>
      <w:szCs w:val="20"/>
      <w:lang w:eastAsia="ar-SA"/>
    </w:rPr>
  </w:style>
  <w:style w:type="paragraph" w:customStyle="1" w:styleId="ConsPlusTitle">
    <w:name w:val="ConsPlusTitle"/>
    <w:rsid w:val="001B61F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2">
    <w:name w:val="Обычный1"/>
    <w:rsid w:val="001B61F4"/>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7">
    <w:name w:val="Прижатый влево"/>
    <w:basedOn w:val="a"/>
    <w:next w:val="a"/>
    <w:rsid w:val="001B61F4"/>
    <w:pPr>
      <w:autoSpaceDE w:val="0"/>
      <w:spacing w:after="0" w:line="240" w:lineRule="auto"/>
    </w:pPr>
    <w:rPr>
      <w:rFonts w:ascii="Arial" w:eastAsia="Times New Roman" w:hAnsi="Arial" w:cs="Times New Roman"/>
      <w:sz w:val="24"/>
      <w:szCs w:val="24"/>
      <w:lang w:eastAsia="ar-SA"/>
    </w:rPr>
  </w:style>
  <w:style w:type="paragraph" w:styleId="a8">
    <w:name w:val="Balloon Text"/>
    <w:basedOn w:val="a"/>
    <w:link w:val="a9"/>
    <w:uiPriority w:val="99"/>
    <w:semiHidden/>
    <w:unhideWhenUsed/>
    <w:rsid w:val="001B61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61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44B20EF7016E3DD4D55FD11763DB0DA41962C201C1812BC7B10FF3AHAgDL" TargetMode="External"/><Relationship Id="rId13" Type="http://schemas.openxmlformats.org/officeDocument/2006/relationships/hyperlink" Target="consultantplus://offline/ref=88844B20EF7016E3DD4D55FD11763DB0DA409C2F24161812BC7B10FF3AAD607F2548B953H4g4L" TargetMode="External"/><Relationship Id="rId18" Type="http://schemas.openxmlformats.org/officeDocument/2006/relationships/hyperlink" Target="consultantplus://offline/ref=88844B20EF7016E3DD4D55FD11763DB0DA41962C201C1812BC7B10FF3AHAgDL" TargetMode="External"/><Relationship Id="rId26" Type="http://schemas.openxmlformats.org/officeDocument/2006/relationships/hyperlink" Target="consultantplus://offline/ref=88844B20EF7016E3DD4D55FD11763DB0DA409529261C1812BC7B10FF3AAD607F2548B95642HAg2L" TargetMode="External"/><Relationship Id="rId3" Type="http://schemas.openxmlformats.org/officeDocument/2006/relationships/settings" Target="settings.xml"/><Relationship Id="rId21" Type="http://schemas.openxmlformats.org/officeDocument/2006/relationships/hyperlink" Target="consultantplus://offline/ref=88844B20EF7016E3DD4D55FD11763DB0DA409529261C1812BC7B10FF3AHAgDL" TargetMode="External"/><Relationship Id="rId7" Type="http://schemas.openxmlformats.org/officeDocument/2006/relationships/image" Target="media/image1.png"/><Relationship Id="rId12" Type="http://schemas.openxmlformats.org/officeDocument/2006/relationships/hyperlink" Target="consultantplus://offline/ref=88844B20EF7016E3DD4D55FD11763DB0DA409C2F24161812BC7B10FF3AHAgDL" TargetMode="External"/><Relationship Id="rId17" Type="http://schemas.openxmlformats.org/officeDocument/2006/relationships/hyperlink" Target="consultantplus://offline/ref=88844B20EF7016E3DD4D55FD11763DB0DA409C2F24161812BC7B10FF3AHAgDL" TargetMode="External"/><Relationship Id="rId25" Type="http://schemas.openxmlformats.org/officeDocument/2006/relationships/hyperlink" Target="consultantplus://offline/ref=88844B20EF7016E3DD4D55FD11763DB0DA41962C201C1812BC7B10FF3AAD607F2548B95642A022A9H2g9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8844B20EF7016E3DD4D55FD11763DB0DA409529261C1812BC7B10FF3AAD607F2548B95642HAg2L" TargetMode="External"/><Relationship Id="rId20" Type="http://schemas.openxmlformats.org/officeDocument/2006/relationships/hyperlink" Target="consultantplus://offline/ref=88844B20EF7016E3DD4D55FD11763DB0DA409029281C1812BC7B10FF3AHAgD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baltay.ru/" TargetMode="External"/><Relationship Id="rId24" Type="http://schemas.openxmlformats.org/officeDocument/2006/relationships/hyperlink" Target="consultantplus://offline/ref=88844B20EF7016E3DD4D55FD11763DB0DA409529261C1812BC7B10FF3AAD607F2548B955H4g3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8844B20EF7016E3DD4D55FD11763DB0DA409529261C1812BC7B10FF3AAD607F2548B953H4g7L" TargetMode="External"/><Relationship Id="rId23" Type="http://schemas.openxmlformats.org/officeDocument/2006/relationships/hyperlink" Target="consultantplus://offline/ref=88844B20EF7016E3DD4D55FD11763DB0DA409529261C1812BC7B10FF3AAD607F2548B951H4g1L" TargetMode="External"/><Relationship Id="rId28" Type="http://schemas.openxmlformats.org/officeDocument/2006/relationships/footer" Target="footer1.xml"/><Relationship Id="rId10" Type="http://schemas.openxmlformats.org/officeDocument/2006/relationships/hyperlink" Target="http://www.adm-baltay.ru/" TargetMode="External"/><Relationship Id="rId19" Type="http://schemas.openxmlformats.org/officeDocument/2006/relationships/hyperlink" Target="consultantplus://offline/ref=88844B20EF7016E3DD4D55FD11763DB0DA42972E251B1812BC7B10FF3AHAgD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dm-baltay.ru/" TargetMode="External"/><Relationship Id="rId14" Type="http://schemas.openxmlformats.org/officeDocument/2006/relationships/hyperlink" Target="consultantplus://offline/ref=88844B20EF7016E3DD4D55FD11763DB0DA41962C201C1812BC7B10FF3AHAgDL" TargetMode="External"/><Relationship Id="rId22" Type="http://schemas.openxmlformats.org/officeDocument/2006/relationships/hyperlink" Target="consultantplus://offline/ref=88844B20EF7016E3DD4D55FD11763DB0DA419D2F251C1812BC7B10FF3AHAgDL"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20</Pages>
  <Words>8267</Words>
  <Characters>47124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2013-06-14T10:44:00Z</cp:lastPrinted>
  <dcterms:created xsi:type="dcterms:W3CDTF">2013-05-31T06:17:00Z</dcterms:created>
  <dcterms:modified xsi:type="dcterms:W3CDTF">2013-06-14T10:46:00Z</dcterms:modified>
</cp:coreProperties>
</file>