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59" w:rsidRPr="00EB2159" w:rsidRDefault="00EB2159" w:rsidP="00EB2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159" w:rsidRPr="00EB2159" w:rsidRDefault="00EB2159" w:rsidP="00EB2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15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36600" cy="8255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25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159" w:rsidRPr="00EB2159" w:rsidRDefault="00EB2159" w:rsidP="00EB2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15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B2159" w:rsidRPr="00EB2159" w:rsidRDefault="00EB2159" w:rsidP="00EB2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159">
        <w:rPr>
          <w:rFonts w:ascii="Times New Roman" w:hAnsi="Times New Roman" w:cs="Times New Roman"/>
          <w:b/>
          <w:sz w:val="28"/>
          <w:szCs w:val="28"/>
        </w:rPr>
        <w:t>БАРНУКОВКОГО МУНИЦИПАЛЬНОГО ОБРАЗОВАНИЯ</w:t>
      </w:r>
    </w:p>
    <w:p w:rsidR="00EB2159" w:rsidRPr="00EB2159" w:rsidRDefault="00EB2159" w:rsidP="00EB2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159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EB2159" w:rsidRPr="00EB2159" w:rsidRDefault="00EB2159" w:rsidP="00EB2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159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B2159" w:rsidRPr="00EB2159" w:rsidRDefault="00EB2159" w:rsidP="00EB2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159" w:rsidRPr="00EB2159" w:rsidRDefault="00EB2159" w:rsidP="00EB2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159">
        <w:rPr>
          <w:rFonts w:ascii="Times New Roman" w:hAnsi="Times New Roman" w:cs="Times New Roman"/>
          <w:b/>
          <w:sz w:val="28"/>
          <w:szCs w:val="28"/>
        </w:rPr>
        <w:t>Шестьдесят пятое заседание Совета депутатов</w:t>
      </w:r>
    </w:p>
    <w:p w:rsidR="00EB2159" w:rsidRPr="00EB2159" w:rsidRDefault="00EB2159" w:rsidP="00EB2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159"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EB2159" w:rsidRPr="00EB2159" w:rsidRDefault="00EB2159" w:rsidP="00EB2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159" w:rsidRPr="00EB2159" w:rsidRDefault="00EB2159" w:rsidP="00EB2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15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B2159" w:rsidRPr="00EB2159" w:rsidRDefault="00EB2159" w:rsidP="00EB2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59">
        <w:rPr>
          <w:rFonts w:ascii="Times New Roman" w:hAnsi="Times New Roman" w:cs="Times New Roman"/>
          <w:sz w:val="28"/>
          <w:szCs w:val="28"/>
        </w:rPr>
        <w:t>От 25.09.2012г. № 161</w:t>
      </w:r>
    </w:p>
    <w:p w:rsidR="00EB2159" w:rsidRPr="00EB2159" w:rsidRDefault="00EB2159" w:rsidP="00EB2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B215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B215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B2159">
        <w:rPr>
          <w:rFonts w:ascii="Times New Roman" w:hAnsi="Times New Roman" w:cs="Times New Roman"/>
          <w:sz w:val="28"/>
          <w:szCs w:val="28"/>
        </w:rPr>
        <w:t>арнуковка</w:t>
      </w:r>
      <w:proofErr w:type="spellEnd"/>
    </w:p>
    <w:p w:rsidR="00EB2159" w:rsidRPr="00EB2159" w:rsidRDefault="00EB2159" w:rsidP="00EB21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159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EB2159" w:rsidRPr="00EB2159" w:rsidRDefault="00EB2159" w:rsidP="00EB21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159">
        <w:rPr>
          <w:rFonts w:ascii="Times New Roman" w:hAnsi="Times New Roman" w:cs="Times New Roman"/>
          <w:b/>
          <w:sz w:val="28"/>
          <w:szCs w:val="28"/>
        </w:rPr>
        <w:t xml:space="preserve"> в решение Совета депутатов </w:t>
      </w:r>
      <w:proofErr w:type="spellStart"/>
      <w:r w:rsidRPr="00EB2159"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</w:p>
    <w:p w:rsidR="00EB2159" w:rsidRPr="00EB2159" w:rsidRDefault="00EB2159" w:rsidP="00EB21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15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EB2159" w:rsidRPr="00EB2159" w:rsidRDefault="00EB2159" w:rsidP="00EB21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159">
        <w:rPr>
          <w:rFonts w:ascii="Times New Roman" w:hAnsi="Times New Roman" w:cs="Times New Roman"/>
          <w:b/>
          <w:sz w:val="28"/>
          <w:szCs w:val="28"/>
        </w:rPr>
        <w:t xml:space="preserve">от 29.11.2010 № 105 «Об </w:t>
      </w:r>
    </w:p>
    <w:p w:rsidR="00EB2159" w:rsidRPr="00EB2159" w:rsidRDefault="00EB2159" w:rsidP="00EB21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2159">
        <w:rPr>
          <w:rFonts w:ascii="Times New Roman" w:hAnsi="Times New Roman" w:cs="Times New Roman"/>
          <w:b/>
          <w:sz w:val="28"/>
          <w:szCs w:val="28"/>
        </w:rPr>
        <w:t>установлении</w:t>
      </w:r>
      <w:proofErr w:type="gramEnd"/>
      <w:r w:rsidRPr="00EB2159">
        <w:rPr>
          <w:rFonts w:ascii="Times New Roman" w:hAnsi="Times New Roman" w:cs="Times New Roman"/>
          <w:b/>
          <w:sz w:val="28"/>
          <w:szCs w:val="28"/>
        </w:rPr>
        <w:t xml:space="preserve"> земельного налога</w:t>
      </w:r>
    </w:p>
    <w:p w:rsidR="00EB2159" w:rsidRPr="00EB2159" w:rsidRDefault="00EB2159" w:rsidP="00EB21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159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EB2159"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  <w:r w:rsidRPr="00EB21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159" w:rsidRPr="00EB2159" w:rsidRDefault="00EB2159" w:rsidP="00EB21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15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образования» </w:t>
      </w:r>
    </w:p>
    <w:p w:rsidR="00EB2159" w:rsidRPr="00EB2159" w:rsidRDefault="00EB2159" w:rsidP="00EB21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2159">
        <w:rPr>
          <w:rFonts w:ascii="Times New Roman" w:hAnsi="Times New Roman" w:cs="Times New Roman"/>
          <w:b/>
          <w:sz w:val="28"/>
          <w:szCs w:val="28"/>
        </w:rPr>
        <w:t xml:space="preserve">(с изменениями от 27.12.2010г. №111, </w:t>
      </w:r>
      <w:proofErr w:type="gramEnd"/>
    </w:p>
    <w:p w:rsidR="00EB2159" w:rsidRPr="00EB2159" w:rsidRDefault="00EB2159" w:rsidP="00EB21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159">
        <w:rPr>
          <w:rFonts w:ascii="Times New Roman" w:hAnsi="Times New Roman" w:cs="Times New Roman"/>
          <w:b/>
          <w:sz w:val="28"/>
          <w:szCs w:val="28"/>
        </w:rPr>
        <w:t>от 05.09.2011 №127)</w:t>
      </w:r>
    </w:p>
    <w:p w:rsidR="00EB2159" w:rsidRPr="00EB2159" w:rsidRDefault="00EB2159" w:rsidP="00EB2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159" w:rsidRPr="00EB2159" w:rsidRDefault="00EB2159" w:rsidP="00EB21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159">
        <w:rPr>
          <w:rFonts w:ascii="Times New Roman" w:hAnsi="Times New Roman" w:cs="Times New Roman"/>
          <w:sz w:val="28"/>
          <w:szCs w:val="28"/>
        </w:rPr>
        <w:tab/>
        <w:t>В соответствии с п.1 ст. 394</w:t>
      </w:r>
      <w:r w:rsidRPr="00EB2159">
        <w:rPr>
          <w:rFonts w:ascii="Times New Roman" w:hAnsi="Times New Roman" w:cs="Times New Roman"/>
          <w:color w:val="000000"/>
          <w:sz w:val="28"/>
          <w:szCs w:val="28"/>
        </w:rPr>
        <w:t xml:space="preserve"> Налогового кодекса Российской Федерации, п. 2 ст. 387 Земельного кодекса Российской Федерации, </w:t>
      </w:r>
      <w:r w:rsidRPr="00EB2159">
        <w:rPr>
          <w:rFonts w:ascii="Times New Roman" w:hAnsi="Times New Roman" w:cs="Times New Roman"/>
          <w:sz w:val="28"/>
          <w:szCs w:val="28"/>
        </w:rPr>
        <w:t xml:space="preserve"> руководствуясь статьей </w:t>
      </w:r>
      <w:r w:rsidRPr="00EB2159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EB21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B2159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Pr="00EB2159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EB21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Совет депутатов </w:t>
      </w:r>
      <w:proofErr w:type="spellStart"/>
      <w:r w:rsidRPr="00EB2159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EB21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EB2159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EB215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B215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B2159" w:rsidRPr="00EB2159" w:rsidRDefault="00EB2159" w:rsidP="00EB215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159">
        <w:rPr>
          <w:rFonts w:ascii="Times New Roman" w:hAnsi="Times New Roman" w:cs="Times New Roman"/>
          <w:color w:val="000000"/>
          <w:sz w:val="28"/>
          <w:szCs w:val="28"/>
        </w:rPr>
        <w:t xml:space="preserve">     1. Внести в решение Совета депутатов </w:t>
      </w:r>
      <w:proofErr w:type="spellStart"/>
      <w:r w:rsidRPr="00EB2159">
        <w:rPr>
          <w:rFonts w:ascii="Times New Roman" w:hAnsi="Times New Roman" w:cs="Times New Roman"/>
          <w:color w:val="000000"/>
          <w:sz w:val="28"/>
          <w:szCs w:val="28"/>
        </w:rPr>
        <w:t>Барнуковского</w:t>
      </w:r>
      <w:proofErr w:type="spellEnd"/>
      <w:r w:rsidRPr="00EB215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29.11.2010г. № 105«Об </w:t>
      </w:r>
      <w:r w:rsidRPr="00EB2159">
        <w:rPr>
          <w:rFonts w:ascii="Times New Roman" w:hAnsi="Times New Roman" w:cs="Times New Roman"/>
          <w:sz w:val="28"/>
          <w:szCs w:val="28"/>
        </w:rPr>
        <w:t xml:space="preserve">установлении земельного налога на территории </w:t>
      </w:r>
      <w:proofErr w:type="spellStart"/>
      <w:r w:rsidRPr="00EB2159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EB21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B2159">
        <w:rPr>
          <w:rFonts w:ascii="Times New Roman" w:hAnsi="Times New Roman" w:cs="Times New Roman"/>
          <w:color w:val="000000"/>
          <w:sz w:val="28"/>
          <w:szCs w:val="28"/>
        </w:rPr>
        <w:t>» следующее дополнение:</w:t>
      </w:r>
    </w:p>
    <w:p w:rsidR="00EB2159" w:rsidRPr="00EB2159" w:rsidRDefault="00EB2159" w:rsidP="00EB215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159">
        <w:rPr>
          <w:rFonts w:ascii="Times New Roman" w:hAnsi="Times New Roman" w:cs="Times New Roman"/>
          <w:color w:val="000000"/>
          <w:sz w:val="28"/>
          <w:szCs w:val="28"/>
        </w:rPr>
        <w:t xml:space="preserve">      1.1. Дополнить п. 2 решения подпунктом 2.3 следующего содержания:</w:t>
      </w:r>
    </w:p>
    <w:p w:rsidR="00EB2159" w:rsidRPr="00EB2159" w:rsidRDefault="00EB2159" w:rsidP="00EB215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159">
        <w:rPr>
          <w:rFonts w:ascii="Times New Roman" w:hAnsi="Times New Roman" w:cs="Times New Roman"/>
          <w:color w:val="000000"/>
          <w:sz w:val="28"/>
          <w:szCs w:val="28"/>
        </w:rPr>
        <w:t>«1,5 % - в отношении земельных участков сельскохозяйственного назначения, не используемых для сельскохозяйственного производства».</w:t>
      </w:r>
    </w:p>
    <w:p w:rsidR="00EB2159" w:rsidRPr="00EB2159" w:rsidRDefault="00EB2159" w:rsidP="00EB21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5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EB2159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газете «Родная земля» и вступает в силу со дня его опубликования.</w:t>
      </w:r>
    </w:p>
    <w:p w:rsidR="00EB2159" w:rsidRPr="00EB2159" w:rsidRDefault="00EB2159" w:rsidP="00EB21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59">
        <w:rPr>
          <w:rFonts w:ascii="Times New Roman" w:hAnsi="Times New Roman" w:cs="Times New Roman"/>
          <w:sz w:val="28"/>
          <w:szCs w:val="28"/>
        </w:rPr>
        <w:t xml:space="preserve">3. Действие настоящего решения распространяется на </w:t>
      </w:r>
      <w:proofErr w:type="gramStart"/>
      <w:r w:rsidRPr="00EB2159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EB2159">
        <w:rPr>
          <w:rFonts w:ascii="Times New Roman" w:hAnsi="Times New Roman" w:cs="Times New Roman"/>
          <w:sz w:val="28"/>
          <w:szCs w:val="28"/>
        </w:rPr>
        <w:t xml:space="preserve"> возникшие с 1 января 2012 года.</w:t>
      </w:r>
    </w:p>
    <w:p w:rsidR="00EB2159" w:rsidRPr="00EB2159" w:rsidRDefault="00EB2159" w:rsidP="00EB215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15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proofErr w:type="gramStart"/>
      <w:r w:rsidRPr="00EB215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B215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постоянно действующую комиссию Совета депутатов </w:t>
      </w:r>
      <w:proofErr w:type="spellStart"/>
      <w:r w:rsidRPr="00EB2159">
        <w:rPr>
          <w:rFonts w:ascii="Times New Roman" w:hAnsi="Times New Roman" w:cs="Times New Roman"/>
          <w:color w:val="000000"/>
          <w:sz w:val="28"/>
          <w:szCs w:val="28"/>
        </w:rPr>
        <w:t>Барнуковского</w:t>
      </w:r>
      <w:proofErr w:type="spellEnd"/>
      <w:r w:rsidRPr="00EB215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по бюджетной политике и налогам.</w:t>
      </w:r>
    </w:p>
    <w:p w:rsidR="00EB2159" w:rsidRPr="00EB2159" w:rsidRDefault="00EB2159" w:rsidP="00EB21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159" w:rsidRPr="00EB2159" w:rsidRDefault="00EB2159" w:rsidP="00EB21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15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EB2159"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</w:p>
    <w:p w:rsidR="00EB2159" w:rsidRPr="00EB2159" w:rsidRDefault="00EB2159" w:rsidP="00EB21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159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А.А.Медведев</w:t>
      </w:r>
    </w:p>
    <w:p w:rsidR="005C4BDA" w:rsidRDefault="005C4BDA" w:rsidP="00EB2159">
      <w:pPr>
        <w:spacing w:after="0"/>
      </w:pPr>
    </w:p>
    <w:sectPr w:rsidR="005C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B2159"/>
    <w:rsid w:val="005C4BDA"/>
    <w:rsid w:val="00EB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2012-10-03T07:30:00Z</dcterms:created>
  <dcterms:modified xsi:type="dcterms:W3CDTF">2012-10-03T07:30:00Z</dcterms:modified>
</cp:coreProperties>
</file>