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11" w:rsidRDefault="00722311" w:rsidP="00722311">
      <w:pPr>
        <w:pStyle w:val="Standard"/>
        <w:jc w:val="center"/>
        <w:rPr>
          <w:rFonts w:eastAsia="Arial Unicode MS"/>
          <w:b/>
          <w:bCs/>
          <w:sz w:val="28"/>
          <w:szCs w:val="28"/>
          <w:lang w:val="ru-RU"/>
        </w:rPr>
      </w:pPr>
      <w:r>
        <w:rPr>
          <w:rFonts w:eastAsia="Arial Unicode MS"/>
          <w:b/>
          <w:bCs/>
          <w:noProof/>
          <w:spacing w:val="20"/>
          <w:sz w:val="28"/>
          <w:szCs w:val="28"/>
          <w:lang w:val="ru-RU" w:eastAsia="ru-RU"/>
        </w:rPr>
        <w:drawing>
          <wp:inline distT="0" distB="0" distL="0" distR="0">
            <wp:extent cx="62865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6F" w:rsidRPr="005618B5" w:rsidRDefault="00AC566F" w:rsidP="00AC566F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AC566F" w:rsidRPr="005618B5" w:rsidRDefault="00AC566F" w:rsidP="00AC566F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:rsidR="00AC566F" w:rsidRPr="005618B5" w:rsidRDefault="00AC566F" w:rsidP="00AC566F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AC566F" w:rsidRPr="005618B5" w:rsidRDefault="00AC566F" w:rsidP="00AC566F">
      <w:pPr>
        <w:jc w:val="center"/>
        <w:outlineLvl w:val="0"/>
        <w:rPr>
          <w:b/>
          <w:bCs/>
          <w:sz w:val="28"/>
          <w:szCs w:val="28"/>
        </w:rPr>
      </w:pPr>
      <w:r w:rsidRPr="005618B5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AC566F" w:rsidRPr="005618B5" w:rsidRDefault="00AC566F" w:rsidP="00AC566F">
      <w:pPr>
        <w:pStyle w:val="a7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AC566F" w:rsidRPr="005618B5" w:rsidRDefault="00AC566F" w:rsidP="00AC566F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r w:rsidRPr="005618B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Двадцать </w:t>
      </w:r>
      <w:r w:rsidR="00C12395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седьмое</w:t>
      </w:r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заседание</w:t>
      </w:r>
      <w:proofErr w:type="spellEnd"/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Совета</w:t>
      </w:r>
      <w:proofErr w:type="spellEnd"/>
    </w:p>
    <w:p w:rsidR="00AC566F" w:rsidRPr="005618B5" w:rsidRDefault="00AC566F" w:rsidP="00AC566F">
      <w:pPr>
        <w:pStyle w:val="a7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5618B5">
        <w:rPr>
          <w:rFonts w:cs="Times New Roman"/>
          <w:b/>
          <w:sz w:val="28"/>
          <w:szCs w:val="28"/>
          <w:lang w:val="ru-RU"/>
        </w:rPr>
        <w:t>четверто</w:t>
      </w:r>
      <w:r w:rsidRPr="005618B5">
        <w:rPr>
          <w:rFonts w:cs="Times New Roman"/>
          <w:b/>
          <w:sz w:val="28"/>
          <w:szCs w:val="28"/>
        </w:rPr>
        <w:t>го</w:t>
      </w:r>
      <w:proofErr w:type="spellEnd"/>
      <w:r w:rsidRPr="005618B5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Pr="005618B5">
        <w:rPr>
          <w:rFonts w:cs="Times New Roman"/>
          <w:b/>
          <w:sz w:val="28"/>
          <w:szCs w:val="28"/>
        </w:rPr>
        <w:t>созыва</w:t>
      </w:r>
      <w:proofErr w:type="spellEnd"/>
    </w:p>
    <w:p w:rsidR="00AC566F" w:rsidRPr="005618B5" w:rsidRDefault="00AC566F" w:rsidP="00AC566F">
      <w:pPr>
        <w:jc w:val="center"/>
        <w:rPr>
          <w:b/>
          <w:bCs/>
          <w:sz w:val="28"/>
          <w:szCs w:val="28"/>
        </w:rPr>
      </w:pPr>
    </w:p>
    <w:p w:rsidR="00AC566F" w:rsidRPr="005618B5" w:rsidRDefault="00AC566F" w:rsidP="00AC566F">
      <w:pPr>
        <w:jc w:val="center"/>
        <w:rPr>
          <w:b/>
          <w:bCs/>
          <w:sz w:val="28"/>
          <w:szCs w:val="28"/>
        </w:rPr>
      </w:pPr>
      <w:r w:rsidRPr="005618B5">
        <w:rPr>
          <w:b/>
          <w:bCs/>
          <w:sz w:val="28"/>
          <w:szCs w:val="28"/>
        </w:rPr>
        <w:t>РЕШЕНИЕ</w:t>
      </w:r>
    </w:p>
    <w:p w:rsidR="00AC566F" w:rsidRPr="005618B5" w:rsidRDefault="00AC566F" w:rsidP="00AC566F">
      <w:pPr>
        <w:rPr>
          <w:sz w:val="28"/>
          <w:szCs w:val="28"/>
          <w:u w:val="single"/>
        </w:rPr>
      </w:pPr>
      <w:r w:rsidRPr="005618B5">
        <w:rPr>
          <w:sz w:val="28"/>
          <w:szCs w:val="28"/>
        </w:rPr>
        <w:t>от</w:t>
      </w:r>
      <w:r w:rsidRPr="005618B5">
        <w:rPr>
          <w:sz w:val="28"/>
          <w:szCs w:val="28"/>
          <w:u w:val="single"/>
        </w:rPr>
        <w:t xml:space="preserve">  </w:t>
      </w:r>
      <w:r w:rsidR="001A2696">
        <w:rPr>
          <w:sz w:val="28"/>
          <w:szCs w:val="28"/>
          <w:u w:val="single"/>
        </w:rPr>
        <w:t>19.</w:t>
      </w:r>
      <w:r>
        <w:rPr>
          <w:sz w:val="28"/>
          <w:szCs w:val="28"/>
          <w:u w:val="single"/>
        </w:rPr>
        <w:t>04</w:t>
      </w:r>
      <w:r w:rsidRPr="005618B5">
        <w:rPr>
          <w:sz w:val="28"/>
          <w:szCs w:val="28"/>
          <w:u w:val="single"/>
        </w:rPr>
        <w:t>.2021</w:t>
      </w:r>
      <w:r w:rsidRPr="005618B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</w:t>
      </w:r>
      <w:r w:rsidR="001A2696">
        <w:rPr>
          <w:sz w:val="28"/>
          <w:szCs w:val="28"/>
          <w:u w:val="single"/>
        </w:rPr>
        <w:t>107</w:t>
      </w:r>
      <w:r>
        <w:rPr>
          <w:sz w:val="28"/>
          <w:szCs w:val="28"/>
        </w:rPr>
        <w:t>_</w:t>
      </w:r>
      <w:r w:rsidRPr="005618B5">
        <w:rPr>
          <w:sz w:val="28"/>
          <w:szCs w:val="28"/>
        </w:rPr>
        <w:t xml:space="preserve">  </w:t>
      </w:r>
    </w:p>
    <w:p w:rsidR="00AC566F" w:rsidRDefault="00AC566F" w:rsidP="00AC566F">
      <w:pPr>
        <w:ind w:firstLine="708"/>
        <w:rPr>
          <w:sz w:val="28"/>
          <w:szCs w:val="28"/>
        </w:rPr>
      </w:pPr>
      <w:proofErr w:type="spellStart"/>
      <w:r w:rsidRPr="005618B5">
        <w:rPr>
          <w:sz w:val="28"/>
          <w:szCs w:val="28"/>
        </w:rPr>
        <w:t>с.Балтай</w:t>
      </w:r>
      <w:proofErr w:type="spellEnd"/>
    </w:p>
    <w:p w:rsidR="00AC566F" w:rsidRPr="005618B5" w:rsidRDefault="00AC566F" w:rsidP="00AC566F">
      <w:pPr>
        <w:ind w:firstLine="708"/>
        <w:rPr>
          <w:sz w:val="28"/>
          <w:szCs w:val="28"/>
        </w:rPr>
      </w:pPr>
    </w:p>
    <w:p w:rsidR="005F114B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</w:t>
      </w:r>
    </w:p>
    <w:p w:rsidR="00A66C11" w:rsidRDefault="00A66C11" w:rsidP="001F5F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A66C11" w:rsidRDefault="00A66C11" w:rsidP="001F5FAC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A66C11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14.12.2020 №</w:t>
      </w:r>
      <w:r w:rsidR="001063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93</w:t>
      </w:r>
    </w:p>
    <w:p w:rsidR="005F114B" w:rsidRDefault="00A66C11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F114B">
        <w:rPr>
          <w:b/>
          <w:bCs/>
          <w:sz w:val="28"/>
          <w:szCs w:val="28"/>
        </w:rPr>
        <w:t>О бюд</w:t>
      </w:r>
      <w:r w:rsidR="004E629E">
        <w:rPr>
          <w:b/>
          <w:bCs/>
          <w:sz w:val="28"/>
          <w:szCs w:val="28"/>
        </w:rPr>
        <w:t xml:space="preserve">жете </w:t>
      </w:r>
      <w:proofErr w:type="spellStart"/>
      <w:r w:rsidR="004E629E">
        <w:rPr>
          <w:b/>
          <w:bCs/>
          <w:sz w:val="28"/>
          <w:szCs w:val="28"/>
        </w:rPr>
        <w:t>Балтайского</w:t>
      </w:r>
      <w:proofErr w:type="spellEnd"/>
      <w:r w:rsidR="004E629E">
        <w:rPr>
          <w:b/>
          <w:bCs/>
          <w:sz w:val="28"/>
          <w:szCs w:val="28"/>
        </w:rPr>
        <w:t xml:space="preserve"> муниципального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</w:t>
      </w:r>
    </w:p>
    <w:p w:rsidR="005F114B" w:rsidRDefault="005F114B" w:rsidP="001F5F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="00B6259B">
        <w:rPr>
          <w:b/>
          <w:bCs/>
          <w:sz w:val="28"/>
          <w:szCs w:val="28"/>
        </w:rPr>
        <w:t>Саратовской области на 2021 год</w:t>
      </w:r>
      <w:r w:rsidR="00A66C11">
        <w:rPr>
          <w:b/>
          <w:bCs/>
          <w:sz w:val="28"/>
          <w:szCs w:val="28"/>
        </w:rPr>
        <w:t>»</w:t>
      </w:r>
    </w:p>
    <w:p w:rsidR="005F114B" w:rsidRDefault="005F114B" w:rsidP="00DC300E">
      <w:pPr>
        <w:ind w:firstLine="709"/>
        <w:jc w:val="both"/>
        <w:rPr>
          <w:sz w:val="28"/>
          <w:szCs w:val="28"/>
        </w:rPr>
      </w:pPr>
    </w:p>
    <w:p w:rsidR="005F114B" w:rsidRDefault="005F114B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Балтайском</w:t>
      </w:r>
      <w:proofErr w:type="spellEnd"/>
      <w:r>
        <w:rPr>
          <w:sz w:val="28"/>
          <w:szCs w:val="28"/>
        </w:rPr>
        <w:t xml:space="preserve"> муниципальном образовании, руководствуясь статьей 21 Устава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C7478E">
        <w:rPr>
          <w:sz w:val="28"/>
          <w:szCs w:val="28"/>
        </w:rPr>
        <w:t xml:space="preserve"> </w:t>
      </w:r>
      <w:proofErr w:type="spellStart"/>
      <w:r w:rsidRPr="00CB154C">
        <w:rPr>
          <w:sz w:val="28"/>
          <w:szCs w:val="28"/>
        </w:rPr>
        <w:t>Балтайского</w:t>
      </w:r>
      <w:proofErr w:type="spellEnd"/>
      <w:r w:rsidRPr="00CB154C">
        <w:rPr>
          <w:sz w:val="28"/>
          <w:szCs w:val="28"/>
        </w:rPr>
        <w:t xml:space="preserve"> муниципального</w:t>
      </w:r>
      <w:r w:rsidR="00C7478E">
        <w:rPr>
          <w:sz w:val="28"/>
          <w:szCs w:val="28"/>
        </w:rPr>
        <w:t xml:space="preserve"> </w:t>
      </w:r>
      <w:r w:rsidRPr="00CB154C">
        <w:rPr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, Совет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4E629E">
        <w:rPr>
          <w:sz w:val="28"/>
          <w:szCs w:val="28"/>
        </w:rPr>
        <w:t xml:space="preserve"> </w:t>
      </w:r>
      <w:proofErr w:type="spellStart"/>
      <w:r w:rsidRPr="007B348F">
        <w:rPr>
          <w:sz w:val="28"/>
          <w:szCs w:val="28"/>
        </w:rPr>
        <w:t>Балтайского</w:t>
      </w:r>
      <w:proofErr w:type="spellEnd"/>
      <w:r w:rsidRPr="007B348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r w:rsidRPr="007B348F">
        <w:rPr>
          <w:sz w:val="28"/>
          <w:szCs w:val="28"/>
        </w:rPr>
        <w:t>Саратовской области</w:t>
      </w:r>
      <w:r w:rsidR="00C7478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F114B" w:rsidRDefault="004E629E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63B4">
        <w:rPr>
          <w:sz w:val="28"/>
          <w:szCs w:val="28"/>
        </w:rPr>
        <w:t xml:space="preserve"> </w:t>
      </w:r>
      <w:r w:rsidR="00A66C11">
        <w:rPr>
          <w:sz w:val="28"/>
          <w:szCs w:val="28"/>
        </w:rPr>
        <w:t xml:space="preserve">Внести в решение Совета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образования от 14.12.2020 № 93 «О бюджете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образования </w:t>
      </w:r>
      <w:proofErr w:type="spellStart"/>
      <w:r w:rsidR="00A66C11">
        <w:rPr>
          <w:sz w:val="28"/>
          <w:szCs w:val="28"/>
        </w:rPr>
        <w:t>Балтайского</w:t>
      </w:r>
      <w:proofErr w:type="spellEnd"/>
      <w:r w:rsidR="00A66C11">
        <w:rPr>
          <w:sz w:val="28"/>
          <w:szCs w:val="28"/>
        </w:rPr>
        <w:t xml:space="preserve"> муниципального района Саратовской области на 2021 год»</w:t>
      </w:r>
      <w:r w:rsidR="001063B4">
        <w:rPr>
          <w:sz w:val="28"/>
          <w:szCs w:val="28"/>
        </w:rPr>
        <w:t xml:space="preserve"> (с изменениями от</w:t>
      </w:r>
      <w:r w:rsidR="00B10FAC">
        <w:rPr>
          <w:sz w:val="28"/>
          <w:szCs w:val="28"/>
        </w:rPr>
        <w:t xml:space="preserve"> </w:t>
      </w:r>
      <w:r w:rsidR="001063B4">
        <w:rPr>
          <w:sz w:val="28"/>
          <w:szCs w:val="28"/>
        </w:rPr>
        <w:t>26.01.2021 № 99</w:t>
      </w:r>
      <w:r w:rsidR="00EB0051">
        <w:rPr>
          <w:sz w:val="28"/>
          <w:szCs w:val="28"/>
        </w:rPr>
        <w:t>, от 24.02.2021 №101</w:t>
      </w:r>
      <w:r w:rsidR="001063B4">
        <w:rPr>
          <w:sz w:val="28"/>
          <w:szCs w:val="28"/>
        </w:rPr>
        <w:t>)</w:t>
      </w:r>
      <w:r w:rsidR="00A66C11">
        <w:rPr>
          <w:sz w:val="28"/>
          <w:szCs w:val="28"/>
        </w:rPr>
        <w:t xml:space="preserve"> следующ</w:t>
      </w:r>
      <w:r w:rsidR="00722311">
        <w:rPr>
          <w:sz w:val="28"/>
          <w:szCs w:val="28"/>
        </w:rPr>
        <w:t>е</w:t>
      </w:r>
      <w:r w:rsidR="00A66C11">
        <w:rPr>
          <w:sz w:val="28"/>
          <w:szCs w:val="28"/>
        </w:rPr>
        <w:t>е изменен</w:t>
      </w:r>
      <w:r w:rsidR="00722311">
        <w:rPr>
          <w:sz w:val="28"/>
          <w:szCs w:val="28"/>
        </w:rPr>
        <w:t>ие</w:t>
      </w:r>
      <w:r w:rsidR="00A66C11">
        <w:rPr>
          <w:sz w:val="28"/>
          <w:szCs w:val="28"/>
        </w:rPr>
        <w:t>:</w:t>
      </w:r>
    </w:p>
    <w:p w:rsidR="00940574" w:rsidRPr="00CD0A36" w:rsidRDefault="005A173F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574">
        <w:rPr>
          <w:sz w:val="28"/>
          <w:szCs w:val="28"/>
        </w:rPr>
        <w:t xml:space="preserve">2. </w:t>
      </w:r>
      <w:r w:rsidR="00940574" w:rsidRPr="002F0817">
        <w:rPr>
          <w:sz w:val="28"/>
          <w:szCs w:val="28"/>
        </w:rPr>
        <w:t xml:space="preserve">Приложения </w:t>
      </w:r>
      <w:r w:rsidR="002F0817" w:rsidRPr="002F0817">
        <w:rPr>
          <w:sz w:val="28"/>
          <w:szCs w:val="28"/>
        </w:rPr>
        <w:t>№ 5,6,7</w:t>
      </w:r>
      <w:r w:rsidR="00940574" w:rsidRPr="002F0817">
        <w:rPr>
          <w:sz w:val="28"/>
          <w:szCs w:val="28"/>
        </w:rPr>
        <w:t xml:space="preserve"> к</w:t>
      </w:r>
      <w:r w:rsidR="00940574">
        <w:rPr>
          <w:sz w:val="28"/>
          <w:szCs w:val="28"/>
        </w:rPr>
        <w:t xml:space="preserve"> решению изложить в новой ред</w:t>
      </w:r>
      <w:r w:rsidR="00FB5AF3">
        <w:rPr>
          <w:sz w:val="28"/>
          <w:szCs w:val="28"/>
        </w:rPr>
        <w:t xml:space="preserve">акции согласно приложениям </w:t>
      </w:r>
      <w:r w:rsidR="002F0817" w:rsidRPr="002F0817">
        <w:rPr>
          <w:sz w:val="28"/>
          <w:szCs w:val="28"/>
        </w:rPr>
        <w:t>№ 1-3</w:t>
      </w:r>
      <w:r w:rsidR="00940574" w:rsidRPr="002F0817">
        <w:rPr>
          <w:sz w:val="28"/>
          <w:szCs w:val="28"/>
        </w:rPr>
        <w:t>.</w:t>
      </w:r>
    </w:p>
    <w:p w:rsidR="00940574" w:rsidRDefault="005A173F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574">
        <w:rPr>
          <w:sz w:val="28"/>
          <w:szCs w:val="28"/>
        </w:rPr>
        <w:t>. Настоящее решение вступает в силу со дня его обнародования</w:t>
      </w:r>
      <w:r w:rsidR="001D6106">
        <w:rPr>
          <w:sz w:val="28"/>
          <w:szCs w:val="28"/>
        </w:rPr>
        <w:t>.</w:t>
      </w:r>
    </w:p>
    <w:p w:rsidR="005F114B" w:rsidRDefault="005A173F" w:rsidP="00C747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29E">
        <w:rPr>
          <w:sz w:val="28"/>
          <w:szCs w:val="28"/>
        </w:rPr>
        <w:t>.</w:t>
      </w:r>
      <w:r w:rsidR="00940574">
        <w:rPr>
          <w:sz w:val="28"/>
          <w:szCs w:val="28"/>
        </w:rPr>
        <w:t xml:space="preserve"> </w:t>
      </w:r>
      <w:r w:rsidR="005F114B" w:rsidRPr="00CD0A3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 w:rsidR="005F114B" w:rsidRPr="00CD0A36">
        <w:rPr>
          <w:sz w:val="28"/>
          <w:szCs w:val="28"/>
        </w:rPr>
        <w:t>Балтайского</w:t>
      </w:r>
      <w:proofErr w:type="spellEnd"/>
      <w:r w:rsidR="005F114B" w:rsidRPr="00CD0A36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465EEC" w:rsidRDefault="00465EEC" w:rsidP="00C7478E">
      <w:pPr>
        <w:ind w:firstLine="851"/>
        <w:jc w:val="both"/>
        <w:rPr>
          <w:sz w:val="28"/>
          <w:szCs w:val="28"/>
        </w:rPr>
      </w:pPr>
    </w:p>
    <w:p w:rsidR="00491B20" w:rsidRDefault="00491B20" w:rsidP="00C7478E">
      <w:pPr>
        <w:ind w:firstLine="851"/>
        <w:jc w:val="both"/>
        <w:rPr>
          <w:sz w:val="28"/>
          <w:szCs w:val="28"/>
        </w:rPr>
      </w:pPr>
    </w:p>
    <w:p w:rsidR="00491B20" w:rsidRDefault="00491B20" w:rsidP="00C7478E">
      <w:pPr>
        <w:ind w:firstLine="851"/>
        <w:jc w:val="both"/>
        <w:rPr>
          <w:sz w:val="28"/>
          <w:szCs w:val="28"/>
        </w:rPr>
      </w:pPr>
    </w:p>
    <w:p w:rsidR="005F114B" w:rsidRPr="00AF6EFD" w:rsidRDefault="005F114B" w:rsidP="007B348F">
      <w:pPr>
        <w:jc w:val="both"/>
        <w:rPr>
          <w:sz w:val="28"/>
          <w:szCs w:val="28"/>
        </w:rPr>
      </w:pPr>
      <w:r w:rsidRPr="00AF6EFD">
        <w:rPr>
          <w:sz w:val="28"/>
          <w:szCs w:val="28"/>
        </w:rPr>
        <w:t xml:space="preserve">Глава </w:t>
      </w:r>
      <w:proofErr w:type="spellStart"/>
      <w:r w:rsidRPr="00AF6EFD">
        <w:rPr>
          <w:sz w:val="28"/>
          <w:szCs w:val="28"/>
        </w:rPr>
        <w:t>Балтайского</w:t>
      </w:r>
      <w:proofErr w:type="spellEnd"/>
    </w:p>
    <w:p w:rsidR="005F114B" w:rsidRPr="00AF6EFD" w:rsidRDefault="005F114B" w:rsidP="007B348F">
      <w:r w:rsidRPr="00AF6EFD">
        <w:rPr>
          <w:sz w:val="28"/>
          <w:szCs w:val="28"/>
        </w:rPr>
        <w:t>муници</w:t>
      </w:r>
      <w:r w:rsidR="001D6106">
        <w:rPr>
          <w:sz w:val="28"/>
          <w:szCs w:val="28"/>
        </w:rPr>
        <w:t>пального образования</w:t>
      </w:r>
      <w:r w:rsidR="001D6106">
        <w:rPr>
          <w:sz w:val="28"/>
          <w:szCs w:val="28"/>
        </w:rPr>
        <w:tab/>
      </w:r>
      <w:r w:rsidRPr="00AF6EFD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r w:rsidR="001D610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</w:t>
      </w:r>
      <w:r w:rsidRPr="00AF6EFD">
        <w:rPr>
          <w:sz w:val="28"/>
          <w:szCs w:val="28"/>
        </w:rPr>
        <w:t>.В.</w:t>
      </w:r>
      <w:r>
        <w:rPr>
          <w:sz w:val="28"/>
          <w:szCs w:val="28"/>
        </w:rPr>
        <w:t>Меркер</w:t>
      </w:r>
      <w:proofErr w:type="spellEnd"/>
    </w:p>
    <w:p w:rsidR="00491B20" w:rsidRDefault="00F055B3" w:rsidP="00F055B3">
      <w:pPr>
        <w:rPr>
          <w:sz w:val="28"/>
          <w:szCs w:val="28"/>
        </w:rPr>
      </w:pPr>
      <w:r w:rsidRPr="001319C3">
        <w:rPr>
          <w:sz w:val="28"/>
          <w:szCs w:val="28"/>
        </w:rPr>
        <w:t xml:space="preserve">                                                                    </w:t>
      </w:r>
    </w:p>
    <w:tbl>
      <w:tblPr>
        <w:tblW w:w="10025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62"/>
        <w:gridCol w:w="9809"/>
      </w:tblGrid>
      <w:tr w:rsidR="002B74CD" w:rsidTr="002B74CD">
        <w:trPr>
          <w:gridAfter w:val="2"/>
          <w:wAfter w:w="9971" w:type="dxa"/>
        </w:trPr>
        <w:tc>
          <w:tcPr>
            <w:tcW w:w="54" w:type="dxa"/>
            <w:tcBorders>
              <w:left w:val="single" w:sz="4" w:space="0" w:color="000000"/>
            </w:tcBorders>
          </w:tcPr>
          <w:p w:rsidR="002B74CD" w:rsidRDefault="002B74CD" w:rsidP="001E069A">
            <w:pPr>
              <w:snapToGrid w:val="0"/>
            </w:pPr>
            <w:bookmarkStart w:id="0" w:name="_GoBack"/>
            <w:bookmarkEnd w:id="0"/>
          </w:p>
        </w:tc>
      </w:tr>
      <w:tr w:rsidR="005F114B" w:rsidTr="002B74CD">
        <w:trPr>
          <w:gridBefore w:val="2"/>
          <w:wBefore w:w="216" w:type="dxa"/>
          <w:trHeight w:val="1709"/>
        </w:trPr>
        <w:tc>
          <w:tcPr>
            <w:tcW w:w="9809" w:type="dxa"/>
          </w:tcPr>
          <w:tbl>
            <w:tblPr>
              <w:tblW w:w="9093" w:type="dxa"/>
              <w:tblInd w:w="1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692"/>
              <w:gridCol w:w="709"/>
              <w:gridCol w:w="709"/>
              <w:gridCol w:w="850"/>
              <w:gridCol w:w="1561"/>
              <w:gridCol w:w="675"/>
              <w:gridCol w:w="1872"/>
              <w:gridCol w:w="25"/>
            </w:tblGrid>
            <w:tr w:rsidR="005F114B" w:rsidTr="004F330A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</w:tcPr>
                <w:p w:rsidR="005C0AB7" w:rsidRPr="00346885" w:rsidRDefault="005F114B" w:rsidP="005C0AB7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  <w:r w:rsidR="005C0AB7">
                    <w:rPr>
                      <w:sz w:val="28"/>
                      <w:szCs w:val="28"/>
                    </w:rPr>
                    <w:t>П</w:t>
                  </w:r>
                  <w:r w:rsidR="002B74CD">
                    <w:rPr>
                      <w:sz w:val="28"/>
                      <w:szCs w:val="28"/>
                    </w:rPr>
                    <w:t>риложение № 1</w:t>
                  </w:r>
                </w:p>
                <w:p w:rsidR="005C0AB7" w:rsidRDefault="005C0AB7" w:rsidP="005C0AB7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ю Совета </w:t>
                  </w:r>
                  <w:proofErr w:type="spellStart"/>
                  <w:r w:rsidRPr="00346885">
                    <w:rPr>
                      <w:sz w:val="28"/>
                      <w:szCs w:val="28"/>
                    </w:rPr>
                    <w:t>Балтайского</w:t>
                  </w:r>
                  <w:proofErr w:type="spellEnd"/>
                  <w:r w:rsidRPr="00346885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>тайского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:rsidR="00722311" w:rsidRDefault="002B74CD" w:rsidP="00722311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1A2696">
                    <w:rPr>
                      <w:sz w:val="28"/>
                      <w:szCs w:val="28"/>
                    </w:rPr>
                    <w:t>19.04.2021</w:t>
                  </w:r>
                  <w:r>
                    <w:rPr>
                      <w:sz w:val="28"/>
                      <w:szCs w:val="28"/>
                    </w:rPr>
                    <w:t xml:space="preserve">   № 1</w:t>
                  </w:r>
                  <w:r w:rsidR="001A2696">
                    <w:rPr>
                      <w:sz w:val="28"/>
                      <w:szCs w:val="28"/>
                    </w:rPr>
                    <w:t>07</w:t>
                  </w:r>
                </w:p>
                <w:p w:rsidR="005C0AB7" w:rsidRDefault="005C0AB7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5F114B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9068" w:type="dxa"/>
                  <w:gridSpan w:val="7"/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</w:t>
                  </w:r>
                </w:p>
                <w:p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Саратовской области на 2021 год</w:t>
                  </w:r>
                </w:p>
                <w:p w:rsidR="005F114B" w:rsidRDefault="005F114B" w:rsidP="00CC32CD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  <w:tr w:rsidR="005F114B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139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одраздел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елевая статья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  <w:tr w:rsidR="005F114B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14B" w:rsidRPr="007139EA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14B" w:rsidRDefault="005F114B" w:rsidP="00CC32CD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5F114B" w:rsidRDefault="005F114B" w:rsidP="00CC32CD">
                  <w:pPr>
                    <w:snapToGrid w:val="0"/>
                  </w:pPr>
                </w:p>
              </w:tc>
            </w:tr>
            <w:tr w:rsidR="005F114B" w:rsidRP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14B" w:rsidRPr="00CD3892" w:rsidRDefault="005F114B" w:rsidP="00D8301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5F114B" w:rsidRPr="00D21CB2" w:rsidRDefault="005F114B" w:rsidP="00CC32C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21CB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F114B" w:rsidRPr="00CD3892" w:rsidRDefault="005F114B" w:rsidP="00CC32C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14B" w:rsidRPr="00134D8D" w:rsidRDefault="001F4BCD" w:rsidP="00916F76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11 804 142,23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:rsidR="005F114B" w:rsidRPr="00134D8D" w:rsidRDefault="005F114B" w:rsidP="00CC32C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D8301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435F5">
                    <w:rPr>
                      <w:b/>
                      <w:bCs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435F5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F13440" w:rsidRDefault="00134D8D" w:rsidP="00D8301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234 200,00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F13440" w:rsidRDefault="00134D8D" w:rsidP="00D8301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D83016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D8301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134D8D">
                    <w:rPr>
                      <w:color w:val="000000"/>
                      <w:sz w:val="28"/>
                      <w:szCs w:val="28"/>
                    </w:rPr>
                    <w:t>234 200,00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F13440" w:rsidRDefault="00134D8D" w:rsidP="00D83016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230 000,00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AE31CC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CD3892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230 000,00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4 200,00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034B5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034B5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4 200,00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184F83" w:rsidRDefault="00134D8D" w:rsidP="00134D8D">
                  <w:pPr>
                    <w:snapToGrid w:val="0"/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Pr="004F3914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184F83" w:rsidRDefault="004E2C85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E2C85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8 669 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942,23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BC26EC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BC26EC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2034B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RPr="00BA2DF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82360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620</w:t>
                  </w:r>
                  <w:r w:rsidR="00134D8D">
                    <w:rPr>
                      <w:color w:val="000000"/>
                      <w:sz w:val="28"/>
                      <w:szCs w:val="28"/>
                      <w:lang w:val="en-US"/>
                    </w:rPr>
                    <w:t>F</w:t>
                  </w:r>
                  <w:r w:rsidR="00134D8D">
                    <w:rPr>
                      <w:color w:val="000000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741 293,69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Pr="00BA2DF7" w:rsidRDefault="00134D8D" w:rsidP="00134D8D">
                  <w:pPr>
                    <w:snapToGrid w:val="0"/>
                    <w:rPr>
                      <w:highlight w:val="yellow"/>
                    </w:rPr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4E2C8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4E2C85">
                    <w:rPr>
                      <w:color w:val="000000"/>
                      <w:sz w:val="28"/>
                      <w:szCs w:val="28"/>
                    </w:rPr>
                    <w:t>7 781 128,05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Муниципальная программа «Комплексное благоустройство территории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Балтайского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муниципального района Саратовской 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5E4A27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E4A27">
                    <w:rPr>
                      <w:color w:val="000000"/>
                      <w:sz w:val="28"/>
                      <w:szCs w:val="28"/>
                    </w:rPr>
                    <w:t>790</w:t>
                  </w:r>
                  <w:r>
                    <w:rPr>
                      <w:color w:val="000000"/>
                      <w:sz w:val="28"/>
                      <w:szCs w:val="28"/>
                    </w:rPr>
                    <w:t>0032200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5E4A27" w:rsidRDefault="00134D8D" w:rsidP="00134D8D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B74CD" w:rsidRDefault="004E2C8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4E2C85">
                    <w:rPr>
                      <w:color w:val="000000"/>
                      <w:sz w:val="28"/>
                      <w:szCs w:val="28"/>
                    </w:rPr>
                    <w:t>7 781 128,05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B74CD" w:rsidRDefault="004E2C8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4E2C85">
                    <w:rPr>
                      <w:color w:val="000000"/>
                      <w:sz w:val="28"/>
                      <w:szCs w:val="28"/>
                    </w:rPr>
                    <w:t>7 781 128,05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2B74CD" w:rsidRDefault="004E2C85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4E2C85">
                    <w:rPr>
                      <w:color w:val="000000"/>
                      <w:sz w:val="28"/>
                      <w:szCs w:val="28"/>
                    </w:rPr>
                    <w:t>7 781 128,05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  <w:tr w:rsidR="009928A7" w:rsidTr="00EF3A79">
              <w:tblPrEx>
                <w:tblCellMar>
                  <w:left w:w="0" w:type="dxa"/>
                  <w:right w:w="0" w:type="dxa"/>
                </w:tblCellMar>
              </w:tblPrEx>
              <w:trPr>
                <w:trHeight w:val="603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147 520,49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9928A7" w:rsidRDefault="009928A7" w:rsidP="00134D8D">
                  <w:pPr>
                    <w:snapToGrid w:val="0"/>
                  </w:pPr>
                </w:p>
              </w:tc>
            </w:tr>
            <w:tr w:rsidR="009928A7" w:rsidTr="00D83016">
              <w:tblPrEx>
                <w:tblCellMar>
                  <w:left w:w="0" w:type="dxa"/>
                  <w:right w:w="0" w:type="dxa"/>
                </w:tblCellMar>
              </w:tblPrEx>
              <w:trPr>
                <w:trHeight w:val="1310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Инициативные проекты муниципальных образований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3910000000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147 520,49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9928A7" w:rsidRDefault="009928A7" w:rsidP="00134D8D">
                  <w:pPr>
                    <w:snapToGrid w:val="0"/>
                  </w:pPr>
                </w:p>
              </w:tc>
            </w:tr>
            <w:tr w:rsidR="009928A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инициативных проектов за счет средств местного бюджета за исключением инициативных платежей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P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9928A7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928A7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113 477,30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9928A7" w:rsidRDefault="009928A7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113 477,30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EF3A79">
              <w:tblPrEx>
                <w:tblCellMar>
                  <w:left w:w="0" w:type="dxa"/>
                  <w:right w:w="0" w:type="dxa"/>
                </w:tblCellMar>
              </w:tblPrEx>
              <w:trPr>
                <w:trHeight w:val="70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30247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30247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30247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S2110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113 477,30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8F2E74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34 043,19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34 043,19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BE2822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S2120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BE2822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2822" w:rsidRDefault="008F2E74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34 043,19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BE2822" w:rsidRDefault="00BE2822" w:rsidP="00134D8D">
                  <w:pPr>
                    <w:snapToGrid w:val="0"/>
                  </w:pPr>
                </w:p>
              </w:tc>
            </w:tr>
            <w:tr w:rsidR="002F0817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Pr="0060310B" w:rsidRDefault="008A710B" w:rsidP="00134D8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310B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Pr="0060310B" w:rsidRDefault="00143CEA" w:rsidP="00134D8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310B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Pr="0060310B" w:rsidRDefault="002F0817" w:rsidP="00134D8D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Pr="0060310B" w:rsidRDefault="002F0817" w:rsidP="00134D8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Pr="0060310B" w:rsidRDefault="002F0817" w:rsidP="00134D8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Pr="0060310B" w:rsidRDefault="00E30E2D" w:rsidP="00134D8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0310B">
                    <w:rPr>
                      <w:b/>
                      <w:color w:val="000000"/>
                      <w:sz w:val="28"/>
                      <w:szCs w:val="28"/>
                    </w:rPr>
                    <w:t>2 900 000,00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2F0817" w:rsidRDefault="002F0817" w:rsidP="00134D8D">
                  <w:pPr>
                    <w:snapToGrid w:val="0"/>
                  </w:pPr>
                </w:p>
              </w:tc>
            </w:tr>
            <w:tr w:rsidR="00E30E2D" w:rsidTr="00E30E2D">
              <w:tblPrEx>
                <w:tblCellMar>
                  <w:left w:w="0" w:type="dxa"/>
                  <w:right w:w="0" w:type="dxa"/>
                </w:tblCellMar>
              </w:tblPrEx>
              <w:trPr>
                <w:trHeight w:val="1264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8A710B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B15808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E30E2D" w:rsidRDefault="00E30E2D" w:rsidP="00134D8D">
                  <w:pPr>
                    <w:snapToGrid w:val="0"/>
                  </w:pPr>
                </w:p>
              </w:tc>
            </w:tr>
            <w:tr w:rsidR="00E30E2D" w:rsidTr="00E30E2D">
              <w:tblPrEx>
                <w:tblCellMar>
                  <w:left w:w="0" w:type="dxa"/>
                  <w:right w:w="0" w:type="dxa"/>
                </w:tblCellMar>
              </w:tblPrEx>
              <w:trPr>
                <w:trHeight w:val="777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8A710B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FD2D79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B15808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E30E2D" w:rsidRDefault="00E30E2D" w:rsidP="00134D8D">
                  <w:pPr>
                    <w:snapToGrid w:val="0"/>
                  </w:pPr>
                </w:p>
              </w:tc>
            </w:tr>
            <w:tr w:rsidR="00E30E2D" w:rsidTr="008A710B">
              <w:tblPrEx>
                <w:tblCellMar>
                  <w:left w:w="0" w:type="dxa"/>
                  <w:right w:w="0" w:type="dxa"/>
                </w:tblCellMar>
              </w:tblPrEx>
              <w:trPr>
                <w:trHeight w:val="1259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8A710B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FD2D79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B15808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E30E2D" w:rsidRDefault="00E30E2D" w:rsidP="00134D8D">
                  <w:pPr>
                    <w:snapToGrid w:val="0"/>
                  </w:pPr>
                </w:p>
              </w:tc>
            </w:tr>
            <w:tr w:rsidR="002F0817" w:rsidTr="008A710B">
              <w:tblPrEx>
                <w:tblCellMar>
                  <w:left w:w="0" w:type="dxa"/>
                  <w:right w:w="0" w:type="dxa"/>
                </w:tblCellMar>
              </w:tblPrEx>
              <w:trPr>
                <w:trHeight w:val="681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8A710B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FD2D79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FD2D79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F0817" w:rsidRDefault="00B15808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2F0817" w:rsidRDefault="002F0817" w:rsidP="00134D8D">
                  <w:pPr>
                    <w:snapToGrid w:val="0"/>
                  </w:pPr>
                </w:p>
              </w:tc>
            </w:tr>
            <w:tr w:rsidR="00E30E2D" w:rsidTr="008A710B">
              <w:tblPrEx>
                <w:tblCellMar>
                  <w:left w:w="0" w:type="dxa"/>
                  <w:right w:w="0" w:type="dxa"/>
                </w:tblCellMar>
              </w:tblPrEx>
              <w:trPr>
                <w:trHeight w:val="705"/>
              </w:trPr>
              <w:tc>
                <w:tcPr>
                  <w:tcW w:w="26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E30E2D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8A710B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143CEA" w:rsidP="00134D8D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6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FD2D79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6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FD2D79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30E2D" w:rsidRDefault="00B15808" w:rsidP="00134D8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2 900 000,00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E30E2D" w:rsidRDefault="00E30E2D" w:rsidP="00134D8D">
                  <w:pPr>
                    <w:snapToGrid w:val="0"/>
                  </w:pPr>
                </w:p>
              </w:tc>
            </w:tr>
            <w:tr w:rsidR="00134D8D" w:rsidTr="004F330A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Default="00134D8D" w:rsidP="00134D8D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34D8D" w:rsidRPr="000832E6" w:rsidRDefault="006F4C60" w:rsidP="00134D8D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11 804 142,23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:rsidR="00134D8D" w:rsidRDefault="00134D8D" w:rsidP="00134D8D">
                  <w:pPr>
                    <w:snapToGrid w:val="0"/>
                  </w:pPr>
                </w:p>
              </w:tc>
            </w:tr>
          </w:tbl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5F114B" w:rsidRDefault="005F114B" w:rsidP="00A10B78"/>
    <w:p w:rsidR="00167DE0" w:rsidRDefault="00167DE0" w:rsidP="00A10B78"/>
    <w:p w:rsidR="00167DE0" w:rsidRDefault="00167DE0" w:rsidP="00A10B78"/>
    <w:p w:rsidR="0006517B" w:rsidRDefault="0006517B" w:rsidP="00A10B78"/>
    <w:p w:rsidR="0006517B" w:rsidRDefault="0006517B" w:rsidP="00A10B78"/>
    <w:p w:rsidR="005F114B" w:rsidRDefault="005F114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p w:rsidR="002129AB" w:rsidRDefault="002129AB" w:rsidP="00A10B78"/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5F114B">
        <w:trPr>
          <w:trHeight w:val="1709"/>
        </w:trPr>
        <w:tc>
          <w:tcPr>
            <w:tcW w:w="9923" w:type="dxa"/>
            <w:gridSpan w:val="7"/>
          </w:tcPr>
          <w:p w:rsidR="005F114B" w:rsidRPr="00346885" w:rsidRDefault="005F114B" w:rsidP="00CC32CD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6885">
              <w:rPr>
                <w:sz w:val="28"/>
                <w:szCs w:val="28"/>
              </w:rPr>
              <w:t xml:space="preserve">риложение № </w:t>
            </w:r>
            <w:r w:rsidR="002F0817">
              <w:rPr>
                <w:sz w:val="28"/>
                <w:szCs w:val="28"/>
              </w:rPr>
              <w:t>2</w:t>
            </w:r>
          </w:p>
          <w:p w:rsidR="005F114B" w:rsidRDefault="003A226F" w:rsidP="007B348F">
            <w:pPr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114B">
              <w:rPr>
                <w:sz w:val="28"/>
                <w:szCs w:val="28"/>
              </w:rPr>
              <w:t xml:space="preserve"> р</w:t>
            </w:r>
            <w:r w:rsidR="005F114B" w:rsidRPr="00346885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ю</w:t>
            </w:r>
            <w:r w:rsidR="005F114B">
              <w:rPr>
                <w:sz w:val="28"/>
                <w:szCs w:val="28"/>
              </w:rPr>
              <w:t xml:space="preserve"> Совета </w:t>
            </w:r>
            <w:proofErr w:type="spellStart"/>
            <w:r w:rsidR="005F114B" w:rsidRPr="00346885">
              <w:rPr>
                <w:sz w:val="28"/>
                <w:szCs w:val="28"/>
              </w:rPr>
              <w:t>Балтайского</w:t>
            </w:r>
            <w:proofErr w:type="spellEnd"/>
            <w:r w:rsidR="005F114B" w:rsidRPr="00346885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F114B" w:rsidRPr="007B348F">
              <w:rPr>
                <w:sz w:val="28"/>
                <w:szCs w:val="28"/>
              </w:rPr>
              <w:t>Бал</w:t>
            </w:r>
            <w:r w:rsidR="005F114B">
              <w:rPr>
                <w:sz w:val="28"/>
                <w:szCs w:val="28"/>
              </w:rPr>
              <w:t>тайского</w:t>
            </w:r>
            <w:proofErr w:type="spellEnd"/>
            <w:r w:rsidR="005F114B">
              <w:rPr>
                <w:sz w:val="28"/>
                <w:szCs w:val="28"/>
              </w:rPr>
              <w:t xml:space="preserve"> муниципального района </w:t>
            </w:r>
            <w:r w:rsidR="005F114B" w:rsidRPr="007B348F">
              <w:rPr>
                <w:sz w:val="28"/>
                <w:szCs w:val="28"/>
              </w:rPr>
              <w:t>Саратовской области</w:t>
            </w:r>
          </w:p>
          <w:p w:rsidR="001A2696" w:rsidRDefault="001A2696" w:rsidP="001A2696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от  19.04.2021   № 107</w:t>
            </w:r>
          </w:p>
          <w:p w:rsidR="005F114B" w:rsidRDefault="005F114B" w:rsidP="001846A2">
            <w:pPr>
              <w:ind w:left="5529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>
        <w:trPr>
          <w:trHeight w:val="305"/>
        </w:trPr>
        <w:tc>
          <w:tcPr>
            <w:tcW w:w="9923" w:type="dxa"/>
            <w:gridSpan w:val="7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>
        <w:trPr>
          <w:trHeight w:val="305"/>
        </w:trPr>
        <w:tc>
          <w:tcPr>
            <w:tcW w:w="9923" w:type="dxa"/>
            <w:gridSpan w:val="7"/>
          </w:tcPr>
          <w:p w:rsidR="005F114B" w:rsidRDefault="005F114B" w:rsidP="0028793B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:rsidR="005F114B" w:rsidRDefault="005F114B" w:rsidP="00CC32C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114B">
        <w:trPr>
          <w:trHeight w:val="305"/>
        </w:trPr>
        <w:tc>
          <w:tcPr>
            <w:tcW w:w="9923" w:type="dxa"/>
            <w:gridSpan w:val="7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Саратовской области на 2021 год</w:t>
            </w:r>
          </w:p>
          <w:p w:rsidR="005F114B" w:rsidRDefault="005F114B" w:rsidP="00CC32C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5F114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14B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22C9B"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22C9B">
              <w:rPr>
                <w:color w:val="000000"/>
                <w:sz w:val="28"/>
                <w:szCs w:val="28"/>
              </w:rPr>
              <w:t>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2C9B">
              <w:rPr>
                <w:color w:val="000000"/>
                <w:sz w:val="28"/>
                <w:szCs w:val="28"/>
              </w:rPr>
              <w:t>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22C9B">
              <w:rPr>
                <w:color w:val="000000"/>
                <w:sz w:val="28"/>
                <w:szCs w:val="28"/>
              </w:rPr>
              <w:t>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4B" w:rsidRPr="00C22C9B" w:rsidRDefault="005F114B" w:rsidP="00CC32CD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22C9B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234 200,00</w:t>
            </w:r>
          </w:p>
        </w:tc>
      </w:tr>
      <w:tr w:rsidR="00A065F1" w:rsidRPr="001C652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1C652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C6521">
              <w:rPr>
                <w:color w:val="000000"/>
                <w:sz w:val="28"/>
                <w:szCs w:val="28"/>
              </w:rPr>
              <w:t>230 000,00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FE595A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3D39FF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1C6521">
              <w:rPr>
                <w:color w:val="000000"/>
                <w:sz w:val="28"/>
                <w:szCs w:val="28"/>
              </w:rPr>
              <w:t>230 000,00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DE2C40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DE2C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7405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47405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4 200,00</w:t>
            </w:r>
          </w:p>
        </w:tc>
      </w:tr>
      <w:tr w:rsidR="00A065F1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67DE0" w:rsidRDefault="00167DE0" w:rsidP="00167DE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67DE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167DE0" w:rsidRDefault="00167DE0" w:rsidP="00167DE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67DE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Default="00A065F1" w:rsidP="00A065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E595A"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5F1" w:rsidRPr="00474051" w:rsidRDefault="00A065F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F1" w:rsidRPr="00474051" w:rsidRDefault="001C6521" w:rsidP="00A065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4 200,00</w:t>
            </w:r>
          </w:p>
        </w:tc>
      </w:tr>
      <w:tr w:rsidR="0060310B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10B" w:rsidRPr="0060310B" w:rsidRDefault="0060310B" w:rsidP="0060310B">
            <w:pPr>
              <w:rPr>
                <w:b/>
                <w:sz w:val="28"/>
                <w:szCs w:val="28"/>
              </w:rPr>
            </w:pPr>
            <w:r w:rsidRPr="0060310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10B" w:rsidRPr="0060310B" w:rsidRDefault="0060310B" w:rsidP="00603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10B" w:rsidRPr="0060310B" w:rsidRDefault="0060310B" w:rsidP="00603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10B" w:rsidRPr="00950A88" w:rsidRDefault="0060310B" w:rsidP="0060310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10B" w:rsidRPr="00950A88" w:rsidRDefault="0060310B" w:rsidP="0060310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0B" w:rsidRPr="0060310B" w:rsidRDefault="0060310B" w:rsidP="0060310B">
            <w:pPr>
              <w:jc w:val="center"/>
              <w:rPr>
                <w:b/>
                <w:sz w:val="28"/>
                <w:szCs w:val="28"/>
              </w:rPr>
            </w:pPr>
            <w:r w:rsidRPr="0060310B">
              <w:rPr>
                <w:b/>
                <w:sz w:val="28"/>
                <w:szCs w:val="28"/>
              </w:rPr>
              <w:t>8 669 942,23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2F081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F0792">
              <w:rPr>
                <w:color w:val="000000"/>
                <w:sz w:val="28"/>
                <w:szCs w:val="28"/>
              </w:rPr>
              <w:t>8 669 942,23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на 2020-2024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167DE0" w:rsidRDefault="00EF0792" w:rsidP="00EF0792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67DE0">
              <w:rPr>
                <w:bCs/>
                <w:color w:val="000000"/>
                <w:sz w:val="28"/>
                <w:szCs w:val="28"/>
              </w:rPr>
              <w:t>741 293,69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184F8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A64CB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A64CB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A64CB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184F83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A64CB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64CB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A64CB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 на 2020-2022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2F081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75374">
              <w:rPr>
                <w:color w:val="000000"/>
                <w:sz w:val="28"/>
                <w:szCs w:val="28"/>
              </w:rPr>
              <w:t>7 781 128,05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2F081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75374">
              <w:rPr>
                <w:color w:val="000000"/>
                <w:sz w:val="28"/>
                <w:szCs w:val="28"/>
              </w:rPr>
              <w:t>7 781 128,05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2F0817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75374">
              <w:rPr>
                <w:color w:val="000000"/>
                <w:sz w:val="28"/>
                <w:szCs w:val="28"/>
              </w:rPr>
              <w:t>7 781 128,05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147 520,49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147 520,49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инициативных проектов за счет средств местного бюджета за исключением инициативных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113 477,30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113 477,30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113 477,30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34 043,19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34 043,19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39100</w:t>
            </w:r>
            <w:r>
              <w:rPr>
                <w:color w:val="000000"/>
                <w:sz w:val="28"/>
                <w:szCs w:val="28"/>
                <w:lang w:val="en-US"/>
              </w:rPr>
              <w:t>S2120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34 043,19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5448D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60310B" w:rsidRDefault="00EF0792" w:rsidP="00EF0792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60310B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60310B" w:rsidRDefault="00EF0792" w:rsidP="00EF0792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60310B" w:rsidRDefault="00EF0792" w:rsidP="00EF079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60310B" w:rsidRDefault="00EF0792" w:rsidP="00EF079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60310B" w:rsidRDefault="00EF0792" w:rsidP="00EF0792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0310B">
              <w:rPr>
                <w:b/>
                <w:color w:val="000000"/>
                <w:sz w:val="28"/>
                <w:szCs w:val="28"/>
              </w:rPr>
              <w:t>2 900 000,00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2 900 000,00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2 900 000,00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</w:t>
            </w:r>
            <w:r w:rsidRPr="00E70CB2">
              <w:rPr>
                <w:color w:val="000000"/>
                <w:sz w:val="28"/>
                <w:szCs w:val="28"/>
              </w:rPr>
              <w:t>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2 900 000,00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2 900 000,00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Pr="006B40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2 900 000,00</w:t>
            </w:r>
          </w:p>
        </w:tc>
      </w:tr>
      <w:tr w:rsidR="00EF0792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792" w:rsidRDefault="00EF0792" w:rsidP="00EF079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792" w:rsidRPr="00DE1C6C" w:rsidRDefault="00EF0792" w:rsidP="00EF0792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11 804 142,23</w:t>
            </w:r>
          </w:p>
        </w:tc>
      </w:tr>
    </w:tbl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5F114B" w:rsidRDefault="005F114B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Default="00274469" w:rsidP="0005118D">
      <w:pPr>
        <w:rPr>
          <w:sz w:val="28"/>
          <w:szCs w:val="28"/>
        </w:rPr>
      </w:pPr>
    </w:p>
    <w:p w:rsidR="00274469" w:rsidRPr="00346885" w:rsidRDefault="002F0817" w:rsidP="0027446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74469" w:rsidRDefault="00274469" w:rsidP="002744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proofErr w:type="spellStart"/>
      <w:r w:rsidRPr="00346885">
        <w:rPr>
          <w:sz w:val="28"/>
          <w:szCs w:val="28"/>
        </w:rPr>
        <w:t>Балтайского</w:t>
      </w:r>
      <w:proofErr w:type="spellEnd"/>
      <w:r w:rsidRPr="00346885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 xml:space="preserve">зования </w:t>
      </w:r>
      <w:proofErr w:type="spellStart"/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>тайского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:rsidR="001A2696" w:rsidRDefault="001A2696" w:rsidP="001A2696">
      <w:pPr>
        <w:ind w:left="4956"/>
        <w:rPr>
          <w:sz w:val="28"/>
          <w:szCs w:val="28"/>
        </w:rPr>
      </w:pPr>
      <w:r>
        <w:rPr>
          <w:sz w:val="28"/>
          <w:szCs w:val="28"/>
        </w:rPr>
        <w:t>от  19.04.2021   № 107</w:t>
      </w:r>
    </w:p>
    <w:p w:rsidR="00274469" w:rsidRDefault="00274469" w:rsidP="00274469">
      <w:pPr>
        <w:rPr>
          <w:sz w:val="28"/>
          <w:szCs w:val="28"/>
        </w:rPr>
      </w:pPr>
    </w:p>
    <w:p w:rsidR="00274469" w:rsidRDefault="00274469" w:rsidP="002744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Балтайского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</w:t>
      </w:r>
      <w:r>
        <w:rPr>
          <w:b/>
          <w:bCs/>
          <w:color w:val="000000"/>
          <w:sz w:val="28"/>
          <w:szCs w:val="28"/>
        </w:rPr>
        <w:t>2021 год</w:t>
      </w:r>
    </w:p>
    <w:p w:rsidR="00274469" w:rsidRDefault="00274469" w:rsidP="00274469">
      <w:pPr>
        <w:rPr>
          <w:sz w:val="28"/>
          <w:szCs w:val="28"/>
        </w:rPr>
      </w:pPr>
    </w:p>
    <w:tbl>
      <w:tblPr>
        <w:tblW w:w="95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4695"/>
        <w:gridCol w:w="1700"/>
        <w:gridCol w:w="1133"/>
        <w:gridCol w:w="1966"/>
      </w:tblGrid>
      <w:tr w:rsidR="00274469" w:rsidTr="001115E8">
        <w:trPr>
          <w:trHeight w:val="870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Pr="000E2853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color w:val="000000"/>
                <w:sz w:val="28"/>
                <w:szCs w:val="28"/>
              </w:rPr>
              <w:t>Сумма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74469" w:rsidTr="001115E8">
        <w:trPr>
          <w:trHeight w:val="361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74469" w:rsidTr="001115E8">
        <w:trPr>
          <w:trHeight w:val="361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Pr="005676D8" w:rsidRDefault="00274469" w:rsidP="0072231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620000000</w:t>
            </w:r>
            <w:r w:rsidRPr="005676D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</w:rPr>
              <w:t>255550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741 293,69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Балтайского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F75374" w:rsidP="0072231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75374">
              <w:rPr>
                <w:color w:val="000000"/>
                <w:sz w:val="28"/>
                <w:szCs w:val="28"/>
              </w:rPr>
              <w:t>7 781 128,05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Pr="00EF29F6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74469" w:rsidRPr="002F0817" w:rsidRDefault="00F75374" w:rsidP="00722311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75374">
              <w:rPr>
                <w:color w:val="000000"/>
                <w:sz w:val="28"/>
                <w:szCs w:val="28"/>
              </w:rPr>
              <w:t>7 781 128,05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274469" w:rsidP="00722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74469" w:rsidRDefault="00F75374" w:rsidP="00722311">
            <w:pPr>
              <w:snapToGrid w:val="0"/>
              <w:jc w:val="center"/>
              <w:rPr>
                <w:sz w:val="28"/>
                <w:szCs w:val="28"/>
              </w:rPr>
            </w:pPr>
            <w:r w:rsidRPr="00F75374">
              <w:rPr>
                <w:color w:val="000000"/>
                <w:sz w:val="28"/>
                <w:szCs w:val="28"/>
              </w:rPr>
              <w:t>7 781 128,05</w:t>
            </w:r>
          </w:p>
        </w:tc>
      </w:tr>
      <w:tr w:rsidR="00274469" w:rsidTr="001115E8">
        <w:trPr>
          <w:gridBefore w:val="1"/>
          <w:wBefore w:w="6" w:type="dxa"/>
          <w:trHeight w:val="361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74469" w:rsidRDefault="00274469" w:rsidP="0072231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74469" w:rsidRPr="00F11AAD" w:rsidRDefault="00274469" w:rsidP="00722311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69" w:rsidRDefault="00274469" w:rsidP="00722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4469" w:rsidRDefault="00F75374" w:rsidP="007223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8 522 421,74</w:t>
            </w:r>
          </w:p>
        </w:tc>
      </w:tr>
    </w:tbl>
    <w:p w:rsidR="005F114B" w:rsidRDefault="005F114B" w:rsidP="002129AB">
      <w:pPr>
        <w:rPr>
          <w:sz w:val="28"/>
          <w:szCs w:val="28"/>
        </w:rPr>
      </w:pPr>
    </w:p>
    <w:sectPr w:rsidR="005F114B" w:rsidSect="00AC566F">
      <w:headerReference w:type="default" r:id="rId9"/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F3" w:rsidRDefault="000A46F3" w:rsidP="00AC566F">
      <w:r>
        <w:separator/>
      </w:r>
    </w:p>
  </w:endnote>
  <w:endnote w:type="continuationSeparator" w:id="0">
    <w:p w:rsidR="000A46F3" w:rsidRDefault="000A46F3" w:rsidP="00AC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F3" w:rsidRDefault="000A46F3" w:rsidP="00AC566F">
      <w:r>
        <w:separator/>
      </w:r>
    </w:p>
  </w:footnote>
  <w:footnote w:type="continuationSeparator" w:id="0">
    <w:p w:rsidR="000A46F3" w:rsidRDefault="000A46F3" w:rsidP="00AC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99383"/>
      <w:docPartObj>
        <w:docPartGallery w:val="Page Numbers (Top of Page)"/>
        <w:docPartUnique/>
      </w:docPartObj>
    </w:sdtPr>
    <w:sdtEndPr/>
    <w:sdtContent>
      <w:p w:rsidR="00AC566F" w:rsidRDefault="00AC56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96">
          <w:rPr>
            <w:noProof/>
          </w:rPr>
          <w:t>8</w:t>
        </w:r>
        <w:r>
          <w:fldChar w:fldCharType="end"/>
        </w:r>
      </w:p>
    </w:sdtContent>
  </w:sdt>
  <w:p w:rsidR="00AC566F" w:rsidRDefault="00AC56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6F" w:rsidRDefault="00AC566F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AC"/>
    <w:rsid w:val="000021FA"/>
    <w:rsid w:val="00012D8F"/>
    <w:rsid w:val="00015FB8"/>
    <w:rsid w:val="00016FC8"/>
    <w:rsid w:val="00024456"/>
    <w:rsid w:val="000254AD"/>
    <w:rsid w:val="00026E5E"/>
    <w:rsid w:val="00040725"/>
    <w:rsid w:val="00046E46"/>
    <w:rsid w:val="0005118D"/>
    <w:rsid w:val="00060F52"/>
    <w:rsid w:val="00064A6A"/>
    <w:rsid w:val="0006517B"/>
    <w:rsid w:val="00065B33"/>
    <w:rsid w:val="0008058C"/>
    <w:rsid w:val="000832E6"/>
    <w:rsid w:val="000A1754"/>
    <w:rsid w:val="000A337C"/>
    <w:rsid w:val="000A46F3"/>
    <w:rsid w:val="000A7E2B"/>
    <w:rsid w:val="000B46E6"/>
    <w:rsid w:val="000C7906"/>
    <w:rsid w:val="000D5871"/>
    <w:rsid w:val="000E0A15"/>
    <w:rsid w:val="000E20ED"/>
    <w:rsid w:val="000E2853"/>
    <w:rsid w:val="0010523E"/>
    <w:rsid w:val="001063B4"/>
    <w:rsid w:val="001115E8"/>
    <w:rsid w:val="00126DD3"/>
    <w:rsid w:val="001319C3"/>
    <w:rsid w:val="00134D8D"/>
    <w:rsid w:val="00140032"/>
    <w:rsid w:val="00140D1E"/>
    <w:rsid w:val="00143CEA"/>
    <w:rsid w:val="00156B25"/>
    <w:rsid w:val="0016713E"/>
    <w:rsid w:val="00167DE0"/>
    <w:rsid w:val="00176399"/>
    <w:rsid w:val="001837CF"/>
    <w:rsid w:val="001846A2"/>
    <w:rsid w:val="00184F83"/>
    <w:rsid w:val="00186F5F"/>
    <w:rsid w:val="001954C7"/>
    <w:rsid w:val="001A2696"/>
    <w:rsid w:val="001A730B"/>
    <w:rsid w:val="001C6521"/>
    <w:rsid w:val="001D6106"/>
    <w:rsid w:val="001E0400"/>
    <w:rsid w:val="001E069A"/>
    <w:rsid w:val="001F46F4"/>
    <w:rsid w:val="001F4BCD"/>
    <w:rsid w:val="001F5FAC"/>
    <w:rsid w:val="002034B5"/>
    <w:rsid w:val="0020692E"/>
    <w:rsid w:val="002129AB"/>
    <w:rsid w:val="00217943"/>
    <w:rsid w:val="00226567"/>
    <w:rsid w:val="00254C68"/>
    <w:rsid w:val="002614AC"/>
    <w:rsid w:val="00270F01"/>
    <w:rsid w:val="00274469"/>
    <w:rsid w:val="0028793B"/>
    <w:rsid w:val="0029077A"/>
    <w:rsid w:val="00292B69"/>
    <w:rsid w:val="002A259C"/>
    <w:rsid w:val="002A5A90"/>
    <w:rsid w:val="002B636B"/>
    <w:rsid w:val="002B63E9"/>
    <w:rsid w:val="002B74CD"/>
    <w:rsid w:val="002D137F"/>
    <w:rsid w:val="002E0AFF"/>
    <w:rsid w:val="002F0817"/>
    <w:rsid w:val="0030247D"/>
    <w:rsid w:val="00310C65"/>
    <w:rsid w:val="00321E58"/>
    <w:rsid w:val="003222C4"/>
    <w:rsid w:val="00330265"/>
    <w:rsid w:val="003317A2"/>
    <w:rsid w:val="00331DB8"/>
    <w:rsid w:val="003324CE"/>
    <w:rsid w:val="00337D00"/>
    <w:rsid w:val="00337FC9"/>
    <w:rsid w:val="003407B7"/>
    <w:rsid w:val="00346885"/>
    <w:rsid w:val="0037094B"/>
    <w:rsid w:val="00370E5A"/>
    <w:rsid w:val="0037306C"/>
    <w:rsid w:val="00390DB4"/>
    <w:rsid w:val="00391C73"/>
    <w:rsid w:val="00395BAA"/>
    <w:rsid w:val="0039622B"/>
    <w:rsid w:val="003A226F"/>
    <w:rsid w:val="003A60B0"/>
    <w:rsid w:val="003B5613"/>
    <w:rsid w:val="003C477A"/>
    <w:rsid w:val="003C752D"/>
    <w:rsid w:val="003D39FF"/>
    <w:rsid w:val="003E1E7C"/>
    <w:rsid w:val="003E3297"/>
    <w:rsid w:val="003E3B8A"/>
    <w:rsid w:val="003E4495"/>
    <w:rsid w:val="003E6C3F"/>
    <w:rsid w:val="00400785"/>
    <w:rsid w:val="0040267D"/>
    <w:rsid w:val="004035C4"/>
    <w:rsid w:val="00414C14"/>
    <w:rsid w:val="00420C95"/>
    <w:rsid w:val="00433FB7"/>
    <w:rsid w:val="00434324"/>
    <w:rsid w:val="0044023A"/>
    <w:rsid w:val="004416B7"/>
    <w:rsid w:val="00441BD5"/>
    <w:rsid w:val="0045110B"/>
    <w:rsid w:val="00465EEC"/>
    <w:rsid w:val="004772CD"/>
    <w:rsid w:val="00482DC4"/>
    <w:rsid w:val="00484EEC"/>
    <w:rsid w:val="00491B20"/>
    <w:rsid w:val="00492749"/>
    <w:rsid w:val="00497E0B"/>
    <w:rsid w:val="004A43BC"/>
    <w:rsid w:val="004A70B8"/>
    <w:rsid w:val="004A7C16"/>
    <w:rsid w:val="004B52E7"/>
    <w:rsid w:val="004C785A"/>
    <w:rsid w:val="004D11E0"/>
    <w:rsid w:val="004E2C85"/>
    <w:rsid w:val="004E629E"/>
    <w:rsid w:val="004E7B24"/>
    <w:rsid w:val="004F1053"/>
    <w:rsid w:val="004F330A"/>
    <w:rsid w:val="004F3914"/>
    <w:rsid w:val="0050006A"/>
    <w:rsid w:val="0050660D"/>
    <w:rsid w:val="00523598"/>
    <w:rsid w:val="00536E62"/>
    <w:rsid w:val="00537E0A"/>
    <w:rsid w:val="00552B0F"/>
    <w:rsid w:val="005676D8"/>
    <w:rsid w:val="005834CD"/>
    <w:rsid w:val="00591334"/>
    <w:rsid w:val="00592072"/>
    <w:rsid w:val="00595117"/>
    <w:rsid w:val="00595961"/>
    <w:rsid w:val="00597573"/>
    <w:rsid w:val="005A173F"/>
    <w:rsid w:val="005C0AB7"/>
    <w:rsid w:val="005C71E0"/>
    <w:rsid w:val="005D2455"/>
    <w:rsid w:val="005D3B43"/>
    <w:rsid w:val="005E14C9"/>
    <w:rsid w:val="005E2BA6"/>
    <w:rsid w:val="005E4A27"/>
    <w:rsid w:val="005E7773"/>
    <w:rsid w:val="005F114B"/>
    <w:rsid w:val="00600000"/>
    <w:rsid w:val="0060310B"/>
    <w:rsid w:val="006033CF"/>
    <w:rsid w:val="0062077D"/>
    <w:rsid w:val="00626CB3"/>
    <w:rsid w:val="00636596"/>
    <w:rsid w:val="006421BB"/>
    <w:rsid w:val="006472D5"/>
    <w:rsid w:val="00671C32"/>
    <w:rsid w:val="00672324"/>
    <w:rsid w:val="00673A64"/>
    <w:rsid w:val="00677F3B"/>
    <w:rsid w:val="00683712"/>
    <w:rsid w:val="00685A46"/>
    <w:rsid w:val="00691B53"/>
    <w:rsid w:val="00692967"/>
    <w:rsid w:val="00697170"/>
    <w:rsid w:val="006B06E0"/>
    <w:rsid w:val="006B17D8"/>
    <w:rsid w:val="006C6644"/>
    <w:rsid w:val="006C6810"/>
    <w:rsid w:val="006E4316"/>
    <w:rsid w:val="006E4633"/>
    <w:rsid w:val="006F142C"/>
    <w:rsid w:val="006F1C14"/>
    <w:rsid w:val="006F4C60"/>
    <w:rsid w:val="006F6FD6"/>
    <w:rsid w:val="007048AA"/>
    <w:rsid w:val="007139EA"/>
    <w:rsid w:val="00720F49"/>
    <w:rsid w:val="00722311"/>
    <w:rsid w:val="00731379"/>
    <w:rsid w:val="00731BF4"/>
    <w:rsid w:val="00734056"/>
    <w:rsid w:val="007430B8"/>
    <w:rsid w:val="00750E8F"/>
    <w:rsid w:val="00754CB8"/>
    <w:rsid w:val="00763DC7"/>
    <w:rsid w:val="00781E7F"/>
    <w:rsid w:val="007A2B32"/>
    <w:rsid w:val="007A2D9F"/>
    <w:rsid w:val="007A7F88"/>
    <w:rsid w:val="007B1758"/>
    <w:rsid w:val="007B348F"/>
    <w:rsid w:val="007B3D46"/>
    <w:rsid w:val="007D4B48"/>
    <w:rsid w:val="00805A54"/>
    <w:rsid w:val="00823604"/>
    <w:rsid w:val="00835C5D"/>
    <w:rsid w:val="00851151"/>
    <w:rsid w:val="00853B3E"/>
    <w:rsid w:val="008546EF"/>
    <w:rsid w:val="00855FD6"/>
    <w:rsid w:val="0085710B"/>
    <w:rsid w:val="00860CE6"/>
    <w:rsid w:val="008645A6"/>
    <w:rsid w:val="00870CC7"/>
    <w:rsid w:val="0088332F"/>
    <w:rsid w:val="0089118A"/>
    <w:rsid w:val="0089456C"/>
    <w:rsid w:val="008A03BD"/>
    <w:rsid w:val="008A710B"/>
    <w:rsid w:val="008A793B"/>
    <w:rsid w:val="008B1195"/>
    <w:rsid w:val="008B24B0"/>
    <w:rsid w:val="008B3159"/>
    <w:rsid w:val="008D159E"/>
    <w:rsid w:val="008D317F"/>
    <w:rsid w:val="008D3A98"/>
    <w:rsid w:val="008E3532"/>
    <w:rsid w:val="008F2E74"/>
    <w:rsid w:val="00904B57"/>
    <w:rsid w:val="009120C0"/>
    <w:rsid w:val="009132DE"/>
    <w:rsid w:val="00916F76"/>
    <w:rsid w:val="00940574"/>
    <w:rsid w:val="00967985"/>
    <w:rsid w:val="00974257"/>
    <w:rsid w:val="00974AFB"/>
    <w:rsid w:val="00974D69"/>
    <w:rsid w:val="00982F31"/>
    <w:rsid w:val="009928A7"/>
    <w:rsid w:val="00992E65"/>
    <w:rsid w:val="009A0998"/>
    <w:rsid w:val="009A2905"/>
    <w:rsid w:val="009A2EC8"/>
    <w:rsid w:val="009A7C5B"/>
    <w:rsid w:val="009B38F5"/>
    <w:rsid w:val="009B5710"/>
    <w:rsid w:val="009B5971"/>
    <w:rsid w:val="009C01FD"/>
    <w:rsid w:val="00A065F1"/>
    <w:rsid w:val="00A106E5"/>
    <w:rsid w:val="00A10B78"/>
    <w:rsid w:val="00A10C02"/>
    <w:rsid w:val="00A219E3"/>
    <w:rsid w:val="00A22C7B"/>
    <w:rsid w:val="00A36A40"/>
    <w:rsid w:val="00A47CDB"/>
    <w:rsid w:val="00A47F43"/>
    <w:rsid w:val="00A511EE"/>
    <w:rsid w:val="00A60C5C"/>
    <w:rsid w:val="00A64CB7"/>
    <w:rsid w:val="00A65C22"/>
    <w:rsid w:val="00A66C11"/>
    <w:rsid w:val="00A77140"/>
    <w:rsid w:val="00A92AA5"/>
    <w:rsid w:val="00AA49D1"/>
    <w:rsid w:val="00AA5A44"/>
    <w:rsid w:val="00AA7EF9"/>
    <w:rsid w:val="00AC1A94"/>
    <w:rsid w:val="00AC566F"/>
    <w:rsid w:val="00AD7799"/>
    <w:rsid w:val="00AE2034"/>
    <w:rsid w:val="00AE31CC"/>
    <w:rsid w:val="00AE3544"/>
    <w:rsid w:val="00AF489B"/>
    <w:rsid w:val="00AF65AB"/>
    <w:rsid w:val="00AF6EFD"/>
    <w:rsid w:val="00B10FAC"/>
    <w:rsid w:val="00B15808"/>
    <w:rsid w:val="00B21442"/>
    <w:rsid w:val="00B22E3D"/>
    <w:rsid w:val="00B3162A"/>
    <w:rsid w:val="00B6259B"/>
    <w:rsid w:val="00B66AE8"/>
    <w:rsid w:val="00B7093F"/>
    <w:rsid w:val="00B70FE4"/>
    <w:rsid w:val="00B724D3"/>
    <w:rsid w:val="00B85718"/>
    <w:rsid w:val="00B92FC0"/>
    <w:rsid w:val="00B93DD7"/>
    <w:rsid w:val="00BA2DF7"/>
    <w:rsid w:val="00BC26EC"/>
    <w:rsid w:val="00BC47AE"/>
    <w:rsid w:val="00BD1DB9"/>
    <w:rsid w:val="00BE2822"/>
    <w:rsid w:val="00BE2B7A"/>
    <w:rsid w:val="00BF0004"/>
    <w:rsid w:val="00C00157"/>
    <w:rsid w:val="00C12395"/>
    <w:rsid w:val="00C21292"/>
    <w:rsid w:val="00C22C9B"/>
    <w:rsid w:val="00C2451D"/>
    <w:rsid w:val="00C33E2B"/>
    <w:rsid w:val="00C50A43"/>
    <w:rsid w:val="00C706FE"/>
    <w:rsid w:val="00C7113F"/>
    <w:rsid w:val="00C7478E"/>
    <w:rsid w:val="00C924D0"/>
    <w:rsid w:val="00C940D6"/>
    <w:rsid w:val="00CA550B"/>
    <w:rsid w:val="00CA6ACD"/>
    <w:rsid w:val="00CB154C"/>
    <w:rsid w:val="00CB29DC"/>
    <w:rsid w:val="00CB4BA4"/>
    <w:rsid w:val="00CB6C4B"/>
    <w:rsid w:val="00CC251C"/>
    <w:rsid w:val="00CC32CD"/>
    <w:rsid w:val="00CD0A36"/>
    <w:rsid w:val="00CD3892"/>
    <w:rsid w:val="00CD38FA"/>
    <w:rsid w:val="00CE1792"/>
    <w:rsid w:val="00CE7110"/>
    <w:rsid w:val="00CF320C"/>
    <w:rsid w:val="00D11B1F"/>
    <w:rsid w:val="00D15ECF"/>
    <w:rsid w:val="00D21CB2"/>
    <w:rsid w:val="00D24FE3"/>
    <w:rsid w:val="00D3304F"/>
    <w:rsid w:val="00D353FF"/>
    <w:rsid w:val="00D35C0F"/>
    <w:rsid w:val="00D40D7E"/>
    <w:rsid w:val="00D43611"/>
    <w:rsid w:val="00D57AD6"/>
    <w:rsid w:val="00D603E9"/>
    <w:rsid w:val="00D62BC4"/>
    <w:rsid w:val="00D6602F"/>
    <w:rsid w:val="00D67AD0"/>
    <w:rsid w:val="00D74AA2"/>
    <w:rsid w:val="00D75127"/>
    <w:rsid w:val="00D775C9"/>
    <w:rsid w:val="00D83016"/>
    <w:rsid w:val="00D8323C"/>
    <w:rsid w:val="00D8364F"/>
    <w:rsid w:val="00DA2E6D"/>
    <w:rsid w:val="00DA390A"/>
    <w:rsid w:val="00DA4699"/>
    <w:rsid w:val="00DB315B"/>
    <w:rsid w:val="00DB40CB"/>
    <w:rsid w:val="00DB6A1E"/>
    <w:rsid w:val="00DC300E"/>
    <w:rsid w:val="00DC5B85"/>
    <w:rsid w:val="00DC5D11"/>
    <w:rsid w:val="00DC6001"/>
    <w:rsid w:val="00DD08EA"/>
    <w:rsid w:val="00DE1C6C"/>
    <w:rsid w:val="00DE31B2"/>
    <w:rsid w:val="00DF4B9B"/>
    <w:rsid w:val="00DF7073"/>
    <w:rsid w:val="00E00357"/>
    <w:rsid w:val="00E0264C"/>
    <w:rsid w:val="00E02B6A"/>
    <w:rsid w:val="00E06906"/>
    <w:rsid w:val="00E07313"/>
    <w:rsid w:val="00E12F6C"/>
    <w:rsid w:val="00E30E2D"/>
    <w:rsid w:val="00E54EDA"/>
    <w:rsid w:val="00E5572C"/>
    <w:rsid w:val="00E70CB2"/>
    <w:rsid w:val="00E7228D"/>
    <w:rsid w:val="00E72924"/>
    <w:rsid w:val="00E72BD8"/>
    <w:rsid w:val="00E76F30"/>
    <w:rsid w:val="00E8162B"/>
    <w:rsid w:val="00E94435"/>
    <w:rsid w:val="00E94F95"/>
    <w:rsid w:val="00EA0D28"/>
    <w:rsid w:val="00EB0051"/>
    <w:rsid w:val="00ED28CB"/>
    <w:rsid w:val="00EE09CE"/>
    <w:rsid w:val="00EE2B97"/>
    <w:rsid w:val="00EE7140"/>
    <w:rsid w:val="00EF0792"/>
    <w:rsid w:val="00EF29F6"/>
    <w:rsid w:val="00EF3A79"/>
    <w:rsid w:val="00EF3A94"/>
    <w:rsid w:val="00EF4170"/>
    <w:rsid w:val="00EF5F32"/>
    <w:rsid w:val="00EF5FCC"/>
    <w:rsid w:val="00F003D0"/>
    <w:rsid w:val="00F02AAE"/>
    <w:rsid w:val="00F03A5A"/>
    <w:rsid w:val="00F055B3"/>
    <w:rsid w:val="00F07949"/>
    <w:rsid w:val="00F119BE"/>
    <w:rsid w:val="00F11AAD"/>
    <w:rsid w:val="00F13440"/>
    <w:rsid w:val="00F20377"/>
    <w:rsid w:val="00F24B77"/>
    <w:rsid w:val="00F311CF"/>
    <w:rsid w:val="00F36217"/>
    <w:rsid w:val="00F3684C"/>
    <w:rsid w:val="00F36946"/>
    <w:rsid w:val="00F45A49"/>
    <w:rsid w:val="00F61030"/>
    <w:rsid w:val="00F61524"/>
    <w:rsid w:val="00F61F11"/>
    <w:rsid w:val="00F75374"/>
    <w:rsid w:val="00F80EDE"/>
    <w:rsid w:val="00F87C55"/>
    <w:rsid w:val="00FA7989"/>
    <w:rsid w:val="00FB5AF3"/>
    <w:rsid w:val="00FD2D79"/>
    <w:rsid w:val="00FE595A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722311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C5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66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1365</Words>
  <Characters>9574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1</cp:lastModifiedBy>
  <cp:revision>4</cp:revision>
  <cp:lastPrinted>2021-04-13T09:39:00Z</cp:lastPrinted>
  <dcterms:created xsi:type="dcterms:W3CDTF">2021-04-15T11:02:00Z</dcterms:created>
  <dcterms:modified xsi:type="dcterms:W3CDTF">2021-04-20T09:36:00Z</dcterms:modified>
</cp:coreProperties>
</file>