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6B17D8" w:rsidRDefault="00A02D00" w:rsidP="006B17D8">
      <w:pPr>
        <w:jc w:val="center"/>
        <w:rPr>
          <w:b/>
          <w:sz w:val="28"/>
        </w:rPr>
      </w:pPr>
      <w:r>
        <w:rPr>
          <w:b/>
          <w:sz w:val="28"/>
        </w:rPr>
        <w:t>Тринадцатое</w:t>
      </w:r>
      <w:r w:rsidR="006B17D8">
        <w:rPr>
          <w:b/>
          <w:sz w:val="28"/>
        </w:rPr>
        <w:t xml:space="preserve"> заседание Совета </w:t>
      </w:r>
    </w:p>
    <w:p w:rsidR="006B17D8" w:rsidRDefault="006B17D8" w:rsidP="006B17D8">
      <w:pPr>
        <w:jc w:val="center"/>
        <w:rPr>
          <w:b/>
          <w:sz w:val="28"/>
        </w:rPr>
      </w:pPr>
      <w:r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C9545F">
        <w:rPr>
          <w:sz w:val="28"/>
          <w:szCs w:val="28"/>
          <w:u w:val="single"/>
        </w:rPr>
        <w:softHyphen/>
      </w:r>
      <w:r w:rsidR="00C9545F">
        <w:rPr>
          <w:sz w:val="28"/>
          <w:szCs w:val="28"/>
          <w:u w:val="single"/>
        </w:rPr>
        <w:softHyphen/>
      </w:r>
      <w:r w:rsidR="00C9545F">
        <w:rPr>
          <w:sz w:val="28"/>
          <w:szCs w:val="28"/>
          <w:u w:val="single"/>
        </w:rPr>
        <w:softHyphen/>
      </w:r>
      <w:r w:rsidR="00C9545F">
        <w:rPr>
          <w:sz w:val="28"/>
          <w:szCs w:val="28"/>
          <w:u w:val="single"/>
        </w:rPr>
        <w:softHyphen/>
      </w:r>
      <w:r w:rsidR="00827486">
        <w:rPr>
          <w:sz w:val="28"/>
          <w:szCs w:val="28"/>
          <w:u w:val="single"/>
        </w:rPr>
        <w:t>09.12.2019</w:t>
      </w:r>
      <w:r w:rsidR="00C9545F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827486">
        <w:rPr>
          <w:sz w:val="28"/>
          <w:szCs w:val="28"/>
        </w:rPr>
        <w:t xml:space="preserve"> </w:t>
      </w:r>
      <w:r w:rsidR="00827486">
        <w:rPr>
          <w:sz w:val="28"/>
          <w:szCs w:val="28"/>
          <w:u w:val="single"/>
        </w:rPr>
        <w:t>66</w:t>
      </w:r>
      <w:r w:rsidR="00AF6EFD">
        <w:rPr>
          <w:sz w:val="28"/>
          <w:szCs w:val="28"/>
        </w:rPr>
        <w:t xml:space="preserve"> </w:t>
      </w:r>
      <w:r w:rsidR="004E7B24" w:rsidRPr="00E00357">
        <w:rPr>
          <w:sz w:val="28"/>
          <w:szCs w:val="28"/>
          <w:u w:val="single"/>
        </w:rPr>
        <w:t xml:space="preserve">  </w:t>
      </w:r>
      <w:r w:rsidR="004E7B24" w:rsidRPr="00916F76">
        <w:rPr>
          <w:sz w:val="28"/>
          <w:szCs w:val="28"/>
          <w:u w:val="single"/>
        </w:rPr>
        <w:t xml:space="preserve"> 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CF320C" w:rsidRDefault="00BC47AE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F5FAC">
        <w:rPr>
          <w:b/>
          <w:sz w:val="28"/>
          <w:szCs w:val="28"/>
        </w:rPr>
        <w:t>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FF7373">
        <w:rPr>
          <w:b/>
          <w:sz w:val="28"/>
          <w:szCs w:val="28"/>
        </w:rPr>
        <w:t>на 2020</w:t>
      </w:r>
      <w:r w:rsidR="001F5FAC">
        <w:rPr>
          <w:b/>
          <w:sz w:val="28"/>
          <w:szCs w:val="28"/>
        </w:rPr>
        <w:t xml:space="preserve"> год</w:t>
      </w:r>
    </w:p>
    <w:p w:rsidR="00BC47AE" w:rsidRDefault="00BC47AE" w:rsidP="00537E0A">
      <w:pPr>
        <w:ind w:firstLine="709"/>
        <w:jc w:val="center"/>
        <w:rPr>
          <w:sz w:val="28"/>
          <w:szCs w:val="28"/>
        </w:rPr>
      </w:pPr>
    </w:p>
    <w:p w:rsidR="001F5FAC" w:rsidRDefault="001F5FAC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Балтайском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Default="00024456" w:rsidP="00024456">
      <w:pPr>
        <w:ind w:firstLine="708"/>
        <w:jc w:val="both"/>
        <w:rPr>
          <w:sz w:val="28"/>
          <w:szCs w:val="28"/>
        </w:rPr>
      </w:pPr>
      <w:r w:rsidRPr="00D75127">
        <w:rPr>
          <w:sz w:val="28"/>
          <w:szCs w:val="28"/>
        </w:rPr>
        <w:t>1. Утвердить основные характеристики бюджета Балтайского муниципального образования</w:t>
      </w:r>
      <w:r>
        <w:rPr>
          <w:sz w:val="28"/>
          <w:szCs w:val="28"/>
        </w:rPr>
        <w:t xml:space="preserve"> Балтайского муниципального района</w:t>
      </w:r>
      <w:r w:rsidR="00B85718">
        <w:rPr>
          <w:sz w:val="28"/>
          <w:szCs w:val="28"/>
        </w:rPr>
        <w:t xml:space="preserve"> </w:t>
      </w:r>
      <w:r w:rsidR="007B348F">
        <w:rPr>
          <w:sz w:val="28"/>
          <w:szCs w:val="28"/>
        </w:rPr>
        <w:t xml:space="preserve">Саратовской области </w:t>
      </w:r>
      <w:r w:rsidR="00D75127">
        <w:rPr>
          <w:sz w:val="28"/>
          <w:szCs w:val="28"/>
        </w:rPr>
        <w:t>на 2020</w:t>
      </w:r>
      <w:r w:rsidR="00AF6EFD">
        <w:rPr>
          <w:sz w:val="28"/>
          <w:szCs w:val="28"/>
        </w:rPr>
        <w:t xml:space="preserve"> год (далее - </w:t>
      </w:r>
      <w:r>
        <w:rPr>
          <w:sz w:val="28"/>
          <w:szCs w:val="28"/>
        </w:rPr>
        <w:t>бюджет поселения):</w:t>
      </w:r>
    </w:p>
    <w:p w:rsidR="00024456" w:rsidRPr="00074748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доходов в </w:t>
      </w:r>
      <w:r w:rsidRPr="00074748">
        <w:rPr>
          <w:sz w:val="28"/>
          <w:szCs w:val="28"/>
        </w:rPr>
        <w:t xml:space="preserve">сумме </w:t>
      </w:r>
      <w:r w:rsidR="00074748" w:rsidRPr="00074748">
        <w:rPr>
          <w:sz w:val="28"/>
          <w:szCs w:val="28"/>
        </w:rPr>
        <w:t>8</w:t>
      </w:r>
      <w:r w:rsidR="009C22B2">
        <w:rPr>
          <w:sz w:val="28"/>
          <w:szCs w:val="28"/>
        </w:rPr>
        <w:t> </w:t>
      </w:r>
      <w:r w:rsidR="00074748" w:rsidRPr="00074748">
        <w:rPr>
          <w:sz w:val="28"/>
          <w:szCs w:val="28"/>
        </w:rPr>
        <w:t>264</w:t>
      </w:r>
      <w:r w:rsidR="009C22B2">
        <w:rPr>
          <w:sz w:val="28"/>
          <w:szCs w:val="28"/>
        </w:rPr>
        <w:t>,4</w:t>
      </w:r>
      <w:r w:rsidR="00D75127" w:rsidRPr="00074748">
        <w:rPr>
          <w:sz w:val="28"/>
          <w:szCs w:val="28"/>
        </w:rPr>
        <w:t xml:space="preserve"> </w:t>
      </w:r>
      <w:r w:rsidRPr="00074748"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 w:rsidRPr="00074748">
        <w:rPr>
          <w:sz w:val="28"/>
          <w:szCs w:val="28"/>
        </w:rPr>
        <w:tab/>
        <w:t xml:space="preserve">- общий объем расходов в сумме </w:t>
      </w:r>
      <w:r w:rsidR="00074748" w:rsidRPr="00074748">
        <w:rPr>
          <w:sz w:val="28"/>
          <w:szCs w:val="28"/>
        </w:rPr>
        <w:t>8</w:t>
      </w:r>
      <w:r w:rsidR="009C22B2">
        <w:rPr>
          <w:sz w:val="28"/>
          <w:szCs w:val="28"/>
        </w:rPr>
        <w:t> </w:t>
      </w:r>
      <w:r w:rsidR="00074748" w:rsidRPr="00074748">
        <w:rPr>
          <w:sz w:val="28"/>
          <w:szCs w:val="28"/>
        </w:rPr>
        <w:t>264</w:t>
      </w:r>
      <w:r w:rsidR="009C22B2">
        <w:rPr>
          <w:sz w:val="28"/>
          <w:szCs w:val="28"/>
        </w:rPr>
        <w:t>,4</w:t>
      </w:r>
      <w:r w:rsidR="00D75127" w:rsidRPr="00074748">
        <w:rPr>
          <w:sz w:val="28"/>
          <w:szCs w:val="28"/>
        </w:rPr>
        <w:t xml:space="preserve"> </w:t>
      </w:r>
      <w:r w:rsidRPr="0007474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>- дефицит в сумме 0,00 тыс. руб</w:t>
      </w:r>
      <w:r>
        <w:rPr>
          <w:sz w:val="28"/>
          <w:szCs w:val="28"/>
        </w:rPr>
        <w:t>.</w:t>
      </w:r>
    </w:p>
    <w:p w:rsidR="007B348F" w:rsidRDefault="00140D1E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95BAA">
        <w:rPr>
          <w:sz w:val="28"/>
          <w:szCs w:val="28"/>
        </w:rPr>
        <w:t>Утвердить распределение</w:t>
      </w:r>
      <w:r w:rsidR="00024456">
        <w:rPr>
          <w:sz w:val="28"/>
          <w:szCs w:val="28"/>
        </w:rPr>
        <w:t xml:space="preserve"> доходов в бюджет </w:t>
      </w:r>
      <w:r w:rsidR="00AF6EFD">
        <w:rPr>
          <w:sz w:val="28"/>
          <w:szCs w:val="28"/>
        </w:rPr>
        <w:t>поселения н</w:t>
      </w:r>
      <w:r w:rsidR="00D75127">
        <w:rPr>
          <w:sz w:val="28"/>
          <w:szCs w:val="28"/>
        </w:rPr>
        <w:t>а 2020</w:t>
      </w:r>
      <w:r w:rsidR="00024456">
        <w:rPr>
          <w:sz w:val="28"/>
          <w:szCs w:val="28"/>
        </w:rPr>
        <w:t xml:space="preserve"> год, согласно приложению № 1</w:t>
      </w:r>
      <w:r w:rsidR="007B348F">
        <w:rPr>
          <w:sz w:val="28"/>
          <w:szCs w:val="28"/>
        </w:rPr>
        <w:t>.</w:t>
      </w:r>
    </w:p>
    <w:p w:rsidR="00024456" w:rsidRDefault="00855F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75127">
        <w:rPr>
          <w:sz w:val="28"/>
          <w:szCs w:val="28"/>
        </w:rPr>
        <w:t>Утвердить на 2020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доходов бюджета </w:t>
      </w:r>
      <w:r w:rsidR="00AF6EFD">
        <w:rPr>
          <w:sz w:val="28"/>
          <w:szCs w:val="28"/>
        </w:rPr>
        <w:t>поселения</w:t>
      </w:r>
      <w:r w:rsidR="00D7512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 согласно приложению № 2;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</w:t>
      </w:r>
      <w:r w:rsidR="00395BAA">
        <w:rPr>
          <w:sz w:val="28"/>
          <w:szCs w:val="28"/>
        </w:rPr>
        <w:t>ы</w:t>
      </w:r>
      <w:r>
        <w:rPr>
          <w:sz w:val="28"/>
          <w:szCs w:val="28"/>
        </w:rPr>
        <w:t xml:space="preserve"> распределения доходов бюджета </w:t>
      </w:r>
      <w:r w:rsidR="00AF6EFD">
        <w:rPr>
          <w:sz w:val="28"/>
          <w:szCs w:val="28"/>
        </w:rPr>
        <w:t>поселения</w:t>
      </w:r>
      <w:r w:rsidR="00D7512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 согласно приложению № 2.1;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источников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D7512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 согласно приложению № 2.2.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финансовое управление администрации Балтайского муниципального района Саратовской области;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администрация Балтайского муниципального района Саратовской области.</w:t>
      </w:r>
    </w:p>
    <w:p w:rsidR="00024456" w:rsidRDefault="00D75127" w:rsidP="00CF3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Утвердить на 2020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первоочередных расходных обязательств бюджета </w:t>
      </w:r>
      <w:r w:rsidR="00AF6EFD">
        <w:rPr>
          <w:sz w:val="28"/>
          <w:szCs w:val="28"/>
        </w:rPr>
        <w:t>поселения</w:t>
      </w:r>
      <w:r w:rsidR="007B348F">
        <w:rPr>
          <w:sz w:val="28"/>
          <w:szCs w:val="28"/>
        </w:rPr>
        <w:t xml:space="preserve"> </w:t>
      </w:r>
      <w:r w:rsidR="00D75127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в сумме </w:t>
      </w:r>
      <w:r w:rsidR="00731379" w:rsidRPr="009C22B2">
        <w:rPr>
          <w:sz w:val="28"/>
          <w:szCs w:val="28"/>
        </w:rPr>
        <w:t>1 112,5</w:t>
      </w:r>
      <w:r w:rsidR="00CB4BA4" w:rsidRPr="00CB4BA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AF6EFD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обеспечить безусловный приоритет их исполнения;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ведомственную структуру расходов бюджета </w:t>
      </w:r>
      <w:r w:rsidR="00AF6EFD">
        <w:rPr>
          <w:sz w:val="28"/>
          <w:szCs w:val="28"/>
        </w:rPr>
        <w:t>поселения</w:t>
      </w:r>
      <w:r w:rsidR="00D7512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 согласно приложению № 3;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распределение ассигнований по разделам, подразделам, целевым статьям и видам расходов бюджета </w:t>
      </w:r>
      <w:r w:rsidR="00AF6EFD">
        <w:rPr>
          <w:sz w:val="28"/>
          <w:szCs w:val="28"/>
        </w:rPr>
        <w:t>поселения</w:t>
      </w:r>
      <w:r w:rsidR="00D7512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 согласно приложению № 4.</w:t>
      </w:r>
    </w:p>
    <w:p w:rsidR="00D603E9" w:rsidRDefault="00D75127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4748">
        <w:rPr>
          <w:sz w:val="28"/>
          <w:szCs w:val="28"/>
        </w:rPr>
        <w:t>6. Утвердить на 2020</w:t>
      </w:r>
      <w:r w:rsidR="00024456" w:rsidRPr="00074748">
        <w:rPr>
          <w:sz w:val="28"/>
          <w:szCs w:val="28"/>
        </w:rPr>
        <w:t xml:space="preserve"> год межбюджетные трансферты в объеме</w:t>
      </w:r>
      <w:r w:rsidR="00D603E9" w:rsidRPr="00074748">
        <w:rPr>
          <w:sz w:val="28"/>
          <w:szCs w:val="28"/>
        </w:rPr>
        <w:t xml:space="preserve"> </w:t>
      </w:r>
      <w:r w:rsidR="00074748" w:rsidRPr="00074748">
        <w:rPr>
          <w:sz w:val="28"/>
          <w:szCs w:val="28"/>
        </w:rPr>
        <w:t>265,1</w:t>
      </w:r>
      <w:r w:rsidRPr="00074748">
        <w:rPr>
          <w:sz w:val="28"/>
          <w:szCs w:val="28"/>
        </w:rPr>
        <w:t xml:space="preserve"> </w:t>
      </w:r>
      <w:r w:rsidR="0098217B">
        <w:rPr>
          <w:sz w:val="28"/>
          <w:szCs w:val="28"/>
        </w:rPr>
        <w:t>тыс. руб., предоставляемые</w:t>
      </w:r>
      <w:r w:rsidR="00024456" w:rsidRPr="00074748">
        <w:rPr>
          <w:sz w:val="28"/>
          <w:szCs w:val="28"/>
        </w:rPr>
        <w:t xml:space="preserve"> из местного бюджета Балтайского муниципального района в бюджет </w:t>
      </w:r>
      <w:r w:rsidR="00AF6EFD" w:rsidRPr="00074748">
        <w:rPr>
          <w:sz w:val="28"/>
          <w:szCs w:val="28"/>
        </w:rPr>
        <w:t>поселения</w:t>
      </w:r>
      <w:r w:rsidR="007B348F" w:rsidRPr="00074748">
        <w:rPr>
          <w:sz w:val="28"/>
          <w:szCs w:val="28"/>
        </w:rPr>
        <w:t xml:space="preserve"> </w:t>
      </w:r>
      <w:r w:rsidR="00024456" w:rsidRPr="00074748">
        <w:rPr>
          <w:sz w:val="28"/>
          <w:szCs w:val="28"/>
        </w:rPr>
        <w:t>в следующей форме:</w:t>
      </w:r>
    </w:p>
    <w:p w:rsidR="00270F01" w:rsidRDefault="00270F01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дотация бюджетам поселений на выравнивание бюджетной обеспеченности за счет субвенции из областного бюджета в сумме </w:t>
      </w:r>
      <w:r w:rsidR="00D75127">
        <w:rPr>
          <w:sz w:val="28"/>
          <w:szCs w:val="28"/>
        </w:rPr>
        <w:t>265,1</w:t>
      </w:r>
      <w:r>
        <w:rPr>
          <w:sz w:val="28"/>
          <w:szCs w:val="28"/>
        </w:rPr>
        <w:t xml:space="preserve"> тыс. руб</w:t>
      </w:r>
      <w:r w:rsidR="00C9545F">
        <w:rPr>
          <w:sz w:val="28"/>
          <w:szCs w:val="28"/>
        </w:rPr>
        <w:t>.</w:t>
      </w:r>
    </w:p>
    <w:p w:rsidR="00074748" w:rsidRDefault="00074748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074748">
        <w:rPr>
          <w:sz w:val="28"/>
          <w:szCs w:val="28"/>
        </w:rPr>
        <w:t>Утвердить на 2020 год межбюджетные трансферты в объеме</w:t>
      </w:r>
      <w:r>
        <w:rPr>
          <w:sz w:val="28"/>
          <w:szCs w:val="28"/>
        </w:rPr>
        <w:t xml:space="preserve"> 1 341,2 тыс. руб., предоставляемые из областного бюджета в бюджет поселения в следующей форме:</w:t>
      </w:r>
    </w:p>
    <w:p w:rsidR="00024456" w:rsidRDefault="00D603E9" w:rsidP="00D6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456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бюджетам сельских поселений на осуществление первичного воинского учета на территориях, где отсутс</w:t>
      </w:r>
      <w:r w:rsidR="00D75127">
        <w:rPr>
          <w:sz w:val="28"/>
          <w:szCs w:val="28"/>
        </w:rPr>
        <w:t>твуют военные комиссариаты 202,5</w:t>
      </w:r>
      <w:r>
        <w:rPr>
          <w:sz w:val="28"/>
          <w:szCs w:val="28"/>
        </w:rPr>
        <w:t xml:space="preserve"> тыс. </w:t>
      </w:r>
      <w:proofErr w:type="spellStart"/>
      <w:r w:rsidR="00024456">
        <w:rPr>
          <w:sz w:val="28"/>
          <w:szCs w:val="28"/>
        </w:rPr>
        <w:t>руб</w:t>
      </w:r>
      <w:proofErr w:type="spellEnd"/>
      <w:r w:rsidR="00C9545F">
        <w:rPr>
          <w:sz w:val="28"/>
          <w:szCs w:val="28"/>
        </w:rPr>
        <w:t>;</w:t>
      </w:r>
    </w:p>
    <w:p w:rsidR="0098217B" w:rsidRDefault="0098217B" w:rsidP="00D6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бюджетам сельских поселений на реализацию программ формирования современной городской среды 1138,7 тыс. руб.</w:t>
      </w:r>
    </w:p>
    <w:p w:rsidR="00024456" w:rsidRDefault="00D75127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17B">
        <w:rPr>
          <w:sz w:val="28"/>
          <w:szCs w:val="28"/>
        </w:rPr>
        <w:t>8</w:t>
      </w:r>
      <w:r w:rsidRPr="00860CE6">
        <w:rPr>
          <w:sz w:val="28"/>
          <w:szCs w:val="28"/>
        </w:rPr>
        <w:t>. Утвердить на 2020</w:t>
      </w:r>
      <w:r w:rsidR="00024456" w:rsidRPr="00860CE6">
        <w:rPr>
          <w:sz w:val="28"/>
          <w:szCs w:val="28"/>
        </w:rPr>
        <w:t xml:space="preserve"> год </w:t>
      </w:r>
      <w:r w:rsidR="007A2D9F">
        <w:rPr>
          <w:sz w:val="28"/>
          <w:szCs w:val="28"/>
        </w:rPr>
        <w:t xml:space="preserve">прочие </w:t>
      </w:r>
      <w:r w:rsidR="00024456" w:rsidRPr="00860CE6">
        <w:rPr>
          <w:sz w:val="28"/>
          <w:szCs w:val="28"/>
        </w:rPr>
        <w:t>межбюджетные трансферты</w:t>
      </w:r>
      <w:r w:rsidR="007A2D9F">
        <w:rPr>
          <w:sz w:val="28"/>
          <w:szCs w:val="28"/>
        </w:rPr>
        <w:t xml:space="preserve"> общего характера</w:t>
      </w:r>
      <w:r w:rsidR="00024456" w:rsidRPr="00860CE6">
        <w:rPr>
          <w:sz w:val="28"/>
          <w:szCs w:val="28"/>
        </w:rPr>
        <w:t xml:space="preserve"> в объеме</w:t>
      </w:r>
      <w:r w:rsidRPr="00860CE6">
        <w:rPr>
          <w:sz w:val="28"/>
          <w:szCs w:val="28"/>
        </w:rPr>
        <w:t xml:space="preserve"> 2 274,9</w:t>
      </w:r>
      <w:r w:rsidR="00024456" w:rsidRPr="00860CE6">
        <w:rPr>
          <w:sz w:val="28"/>
          <w:szCs w:val="28"/>
        </w:rPr>
        <w:t xml:space="preserve"> тыс. руб., передаваемые из бюджета </w:t>
      </w:r>
      <w:r w:rsidR="00AF6EFD" w:rsidRPr="00860CE6">
        <w:rPr>
          <w:sz w:val="28"/>
          <w:szCs w:val="28"/>
        </w:rPr>
        <w:t>поселения</w:t>
      </w:r>
      <w:r w:rsidR="00024456" w:rsidRPr="00860CE6">
        <w:rPr>
          <w:sz w:val="28"/>
          <w:szCs w:val="28"/>
        </w:rPr>
        <w:t xml:space="preserve"> в </w:t>
      </w:r>
      <w:r w:rsidR="00CB154C" w:rsidRPr="00860CE6">
        <w:rPr>
          <w:sz w:val="28"/>
          <w:szCs w:val="28"/>
        </w:rPr>
        <w:t xml:space="preserve">местный </w:t>
      </w:r>
      <w:r w:rsidR="00024456" w:rsidRPr="00860CE6">
        <w:rPr>
          <w:sz w:val="28"/>
          <w:szCs w:val="28"/>
        </w:rPr>
        <w:t>бюджет Балтайского муниципального района в следующей форме: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иные межбюджетные трансферты бюджетам </w:t>
      </w:r>
      <w:r w:rsidR="00AF6EFD">
        <w:rPr>
          <w:sz w:val="28"/>
          <w:szCs w:val="28"/>
        </w:rPr>
        <w:t>муниципальных районов из бюджетов</w:t>
      </w:r>
      <w:r>
        <w:rPr>
          <w:sz w:val="28"/>
          <w:szCs w:val="28"/>
        </w:rPr>
        <w:t xml:space="preserve"> поселений и межбюджетные трансферты бюджетам п</w:t>
      </w:r>
      <w:r w:rsidR="00CB29DC">
        <w:rPr>
          <w:sz w:val="28"/>
          <w:szCs w:val="28"/>
        </w:rPr>
        <w:t>оселений муниципальных</w:t>
      </w:r>
      <w:r w:rsidR="004E7B24">
        <w:rPr>
          <w:sz w:val="28"/>
          <w:szCs w:val="28"/>
        </w:rPr>
        <w:t xml:space="preserve"> районов</w:t>
      </w:r>
      <w:r w:rsidR="00805A54">
        <w:rPr>
          <w:sz w:val="28"/>
          <w:szCs w:val="28"/>
        </w:rPr>
        <w:t xml:space="preserve"> (для решения вопросов местного значения) </w:t>
      </w:r>
      <w:r w:rsidR="00D75127">
        <w:rPr>
          <w:sz w:val="28"/>
          <w:szCs w:val="28"/>
        </w:rPr>
        <w:t>2 274,9</w:t>
      </w:r>
      <w:r w:rsidR="00CB29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24456" w:rsidRDefault="0098217B" w:rsidP="00CB1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CB29DC">
        <w:rPr>
          <w:sz w:val="28"/>
          <w:szCs w:val="28"/>
        </w:rPr>
        <w:t xml:space="preserve">. </w:t>
      </w:r>
      <w:r w:rsidR="00AF6EFD">
        <w:rPr>
          <w:sz w:val="28"/>
          <w:szCs w:val="28"/>
        </w:rPr>
        <w:t>Установить, что а</w:t>
      </w:r>
      <w:r w:rsidR="00024456">
        <w:rPr>
          <w:sz w:val="28"/>
          <w:szCs w:val="28"/>
        </w:rPr>
        <w:t>дминистрация Балтайского муниципального района</w:t>
      </w:r>
      <w:r w:rsidR="00D75127">
        <w:rPr>
          <w:sz w:val="28"/>
          <w:szCs w:val="28"/>
        </w:rPr>
        <w:t xml:space="preserve"> обеспечивает направление в 2020</w:t>
      </w:r>
      <w:r w:rsidR="00024456">
        <w:rPr>
          <w:sz w:val="28"/>
          <w:szCs w:val="28"/>
        </w:rPr>
        <w:t xml:space="preserve"> году остатков средств бю</w:t>
      </w:r>
      <w:r w:rsidR="009A2905">
        <w:rPr>
          <w:sz w:val="28"/>
          <w:szCs w:val="28"/>
        </w:rPr>
        <w:t>джета поселения в объеме до 500</w:t>
      </w:r>
      <w:r w:rsidR="00024456">
        <w:rPr>
          <w:sz w:val="28"/>
          <w:szCs w:val="28"/>
        </w:rPr>
        <w:t>,0 тыс. руб., находящих</w:t>
      </w:r>
      <w:r w:rsidR="004E7B24">
        <w:rPr>
          <w:sz w:val="28"/>
          <w:szCs w:val="28"/>
        </w:rPr>
        <w:t xml:space="preserve">ся по состоянию на 1 января </w:t>
      </w:r>
      <w:r w:rsidR="00D75127">
        <w:rPr>
          <w:sz w:val="28"/>
          <w:szCs w:val="28"/>
        </w:rPr>
        <w:t>2020</w:t>
      </w:r>
      <w:r w:rsidR="00024456">
        <w:rPr>
          <w:sz w:val="28"/>
          <w:szCs w:val="28"/>
        </w:rPr>
        <w:t xml:space="preserve"> года на едином счете бюджета </w:t>
      </w:r>
      <w:r w:rsidR="00CB154C">
        <w:rPr>
          <w:sz w:val="28"/>
          <w:szCs w:val="28"/>
        </w:rPr>
        <w:t>поселения</w:t>
      </w:r>
      <w:r w:rsidR="00024456">
        <w:rPr>
          <w:sz w:val="28"/>
          <w:szCs w:val="28"/>
        </w:rPr>
        <w:t>, за исключением целевых средств, полученных из местного бюджета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</w:t>
      </w:r>
      <w:r w:rsidR="00024456">
        <w:rPr>
          <w:sz w:val="28"/>
          <w:szCs w:val="28"/>
        </w:rPr>
        <w:t>, на покрытие временных кассовых разрывов.</w:t>
      </w:r>
    </w:p>
    <w:p w:rsidR="00024456" w:rsidRDefault="009821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024456">
        <w:rPr>
          <w:sz w:val="28"/>
          <w:szCs w:val="28"/>
        </w:rPr>
        <w:t xml:space="preserve">. </w:t>
      </w:r>
      <w:r w:rsidR="00AF6EFD">
        <w:rPr>
          <w:sz w:val="28"/>
          <w:szCs w:val="28"/>
        </w:rPr>
        <w:t>Установить, что п</w:t>
      </w:r>
      <w:r w:rsidR="00024456">
        <w:rPr>
          <w:sz w:val="28"/>
          <w:szCs w:val="28"/>
        </w:rPr>
        <w:t>равовые акты, влекущие дополнительные расходы с</w:t>
      </w:r>
      <w:r w:rsidR="00D75127">
        <w:rPr>
          <w:sz w:val="28"/>
          <w:szCs w:val="28"/>
        </w:rPr>
        <w:t>редств бюджета поселения на 2020</w:t>
      </w:r>
      <w:r w:rsidR="00024456">
        <w:rPr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</w:t>
      </w:r>
      <w:r w:rsidR="00D75127">
        <w:rPr>
          <w:sz w:val="28"/>
          <w:szCs w:val="28"/>
        </w:rPr>
        <w:t>татьям бюджета поселения на 2020</w:t>
      </w:r>
      <w:r w:rsidR="00024456">
        <w:rPr>
          <w:sz w:val="28"/>
          <w:szCs w:val="28"/>
        </w:rPr>
        <w:t xml:space="preserve"> год после внесения изменений в настоящее решение.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поселения.</w:t>
      </w:r>
    </w:p>
    <w:p w:rsidR="00024456" w:rsidRDefault="0098217B" w:rsidP="00DC6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24456">
        <w:rPr>
          <w:sz w:val="28"/>
          <w:szCs w:val="28"/>
        </w:rPr>
        <w:t xml:space="preserve">. Утвердить источники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D75127">
        <w:rPr>
          <w:sz w:val="28"/>
          <w:szCs w:val="28"/>
        </w:rPr>
        <w:t xml:space="preserve"> на 2020</w:t>
      </w:r>
      <w:r w:rsidR="00024456">
        <w:rPr>
          <w:sz w:val="28"/>
          <w:szCs w:val="28"/>
        </w:rPr>
        <w:t xml:space="preserve"> год, согласно приложению № 5</w:t>
      </w:r>
      <w:r w:rsidR="00C9545F">
        <w:rPr>
          <w:sz w:val="28"/>
          <w:szCs w:val="28"/>
        </w:rPr>
        <w:t>.</w:t>
      </w:r>
    </w:p>
    <w:p w:rsidR="00024456" w:rsidRDefault="0098217B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55FD6">
        <w:rPr>
          <w:sz w:val="28"/>
          <w:szCs w:val="28"/>
        </w:rPr>
        <w:t xml:space="preserve">.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734056">
        <w:rPr>
          <w:sz w:val="28"/>
          <w:szCs w:val="28"/>
        </w:rPr>
        <w:t xml:space="preserve">га </w:t>
      </w:r>
      <w:r w:rsidR="00AF6EFD">
        <w:rPr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</w:t>
      </w:r>
      <w:r w:rsidR="00734056">
        <w:rPr>
          <w:sz w:val="28"/>
          <w:szCs w:val="28"/>
        </w:rPr>
        <w:t xml:space="preserve">по состоянию </w:t>
      </w:r>
      <w:r w:rsidR="00734056" w:rsidRPr="00F45A49">
        <w:rPr>
          <w:sz w:val="28"/>
          <w:szCs w:val="28"/>
        </w:rPr>
        <w:t xml:space="preserve">на 1 января </w:t>
      </w:r>
      <w:r w:rsidR="00DC6001">
        <w:rPr>
          <w:sz w:val="28"/>
          <w:szCs w:val="28"/>
        </w:rPr>
        <w:t>2021</w:t>
      </w:r>
      <w:r w:rsidR="00CC32CD" w:rsidRPr="00F45A49">
        <w:rPr>
          <w:sz w:val="28"/>
          <w:szCs w:val="28"/>
        </w:rPr>
        <w:t xml:space="preserve"> года в сумме</w:t>
      </w:r>
      <w:r w:rsidR="007D4B48" w:rsidRPr="00F45A49">
        <w:rPr>
          <w:sz w:val="28"/>
          <w:szCs w:val="28"/>
        </w:rPr>
        <w:t xml:space="preserve"> </w:t>
      </w:r>
      <w:r w:rsidR="006C6810" w:rsidRPr="006C6810">
        <w:rPr>
          <w:sz w:val="28"/>
          <w:szCs w:val="28"/>
        </w:rPr>
        <w:t>2 680,6</w:t>
      </w:r>
      <w:r w:rsidR="00024456" w:rsidRPr="006C6810">
        <w:rPr>
          <w:sz w:val="28"/>
          <w:szCs w:val="28"/>
        </w:rPr>
        <w:t xml:space="preserve"> тыс. руб</w:t>
      </w:r>
      <w:r w:rsidR="00AF6EFD" w:rsidRPr="006C6810">
        <w:rPr>
          <w:sz w:val="28"/>
          <w:szCs w:val="28"/>
        </w:rPr>
        <w:t>.</w:t>
      </w:r>
      <w:r w:rsidR="00024456" w:rsidRPr="006C6810">
        <w:rPr>
          <w:sz w:val="28"/>
          <w:szCs w:val="28"/>
        </w:rPr>
        <w:t>, в том числе верхний предел долга по муниципальным гарантиям в сумме 0,00 тыс. руб</w:t>
      </w:r>
      <w:r w:rsidR="00AF6EFD" w:rsidRPr="006C6810">
        <w:rPr>
          <w:sz w:val="28"/>
          <w:szCs w:val="28"/>
        </w:rPr>
        <w:t>.</w:t>
      </w:r>
    </w:p>
    <w:p w:rsidR="00024456" w:rsidRPr="00414C14" w:rsidRDefault="00414C14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217B">
        <w:rPr>
          <w:sz w:val="28"/>
          <w:szCs w:val="28"/>
        </w:rPr>
        <w:t>3</w:t>
      </w:r>
      <w:r w:rsidR="00CB29DC" w:rsidRPr="00414C14">
        <w:rPr>
          <w:sz w:val="28"/>
          <w:szCs w:val="28"/>
        </w:rPr>
        <w:t xml:space="preserve">. </w:t>
      </w:r>
      <w:r w:rsidR="00024456" w:rsidRPr="00414C14">
        <w:rPr>
          <w:sz w:val="28"/>
          <w:szCs w:val="28"/>
        </w:rPr>
        <w:t xml:space="preserve">Настоящее решение подлежит </w:t>
      </w:r>
      <w:r w:rsidR="006E4316" w:rsidRPr="00414C14">
        <w:rPr>
          <w:sz w:val="28"/>
          <w:szCs w:val="28"/>
        </w:rPr>
        <w:t>обнародованию</w:t>
      </w:r>
      <w:r w:rsidR="007B348F" w:rsidRPr="00414C14">
        <w:rPr>
          <w:sz w:val="28"/>
          <w:szCs w:val="28"/>
        </w:rPr>
        <w:t xml:space="preserve"> и</w:t>
      </w:r>
      <w:r w:rsidR="00734056" w:rsidRPr="00414C14">
        <w:rPr>
          <w:sz w:val="28"/>
          <w:szCs w:val="28"/>
        </w:rPr>
        <w:t xml:space="preserve"> вступает в силу с 1 </w:t>
      </w:r>
      <w:r w:rsidR="00677F3B" w:rsidRPr="00414C14">
        <w:rPr>
          <w:sz w:val="28"/>
          <w:szCs w:val="28"/>
        </w:rPr>
        <w:t>января 2020</w:t>
      </w:r>
      <w:r w:rsidR="00024456" w:rsidRPr="00414C14">
        <w:rPr>
          <w:sz w:val="28"/>
          <w:szCs w:val="28"/>
        </w:rPr>
        <w:t xml:space="preserve"> года.</w:t>
      </w:r>
    </w:p>
    <w:p w:rsidR="00024456" w:rsidRDefault="009821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>
        <w:rPr>
          <w:sz w:val="28"/>
          <w:szCs w:val="28"/>
        </w:rPr>
        <w:t>й</w:t>
      </w:r>
      <w:r w:rsidR="00024456">
        <w:rPr>
          <w:sz w:val="28"/>
          <w:szCs w:val="28"/>
        </w:rPr>
        <w:t xml:space="preserve">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              </w:t>
      </w:r>
      <w:r w:rsidR="00226567"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 w:rsidR="00226567">
        <w:rPr>
          <w:sz w:val="28"/>
          <w:szCs w:val="28"/>
        </w:rPr>
        <w:t xml:space="preserve">   </w:t>
      </w:r>
      <w:proofErr w:type="spellStart"/>
      <w:r w:rsidR="00226567"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 w:rsidR="00226567">
        <w:rPr>
          <w:sz w:val="28"/>
          <w:szCs w:val="28"/>
        </w:rPr>
        <w:t>Меркер</w:t>
      </w:r>
      <w:proofErr w:type="spellEnd"/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10B78" w:rsidRDefault="00A10B78" w:rsidP="00A10B78"/>
    <w:p w:rsidR="00EF5F32" w:rsidRDefault="00EF5F32" w:rsidP="00A10B78"/>
    <w:p w:rsidR="00F119BE" w:rsidRDefault="00F119BE" w:rsidP="00A10B78"/>
    <w:p w:rsidR="00F119BE" w:rsidRDefault="00F119BE" w:rsidP="00A10B78"/>
    <w:p w:rsidR="00F119BE" w:rsidRDefault="00F119BE" w:rsidP="00A10B78"/>
    <w:p w:rsidR="00F119BE" w:rsidRDefault="00F119BE" w:rsidP="00A10B78"/>
    <w:p w:rsidR="00C9545F" w:rsidRDefault="00C9545F" w:rsidP="00A10B78"/>
    <w:p w:rsidR="00A10B78" w:rsidRPr="004772CD" w:rsidRDefault="00A10B78" w:rsidP="004A43BC">
      <w:pPr>
        <w:tabs>
          <w:tab w:val="left" w:pos="3570"/>
        </w:tabs>
        <w:rPr>
          <w:sz w:val="28"/>
          <w:szCs w:val="28"/>
        </w:rPr>
      </w:pPr>
      <w:r>
        <w:lastRenderedPageBreak/>
        <w:tab/>
      </w:r>
      <w:r w:rsidR="00A22C7B">
        <w:rPr>
          <w:sz w:val="28"/>
          <w:szCs w:val="28"/>
        </w:rPr>
        <w:t xml:space="preserve">                  </w:t>
      </w:r>
      <w:r w:rsidR="00BD1DB9">
        <w:rPr>
          <w:sz w:val="28"/>
          <w:szCs w:val="28"/>
        </w:rPr>
        <w:t xml:space="preserve"> </w:t>
      </w:r>
      <w:r w:rsidR="00DB6A1E">
        <w:rPr>
          <w:sz w:val="28"/>
          <w:szCs w:val="28"/>
        </w:rPr>
        <w:t xml:space="preserve"> </w:t>
      </w:r>
      <w:r w:rsidRPr="004772CD">
        <w:rPr>
          <w:sz w:val="28"/>
          <w:szCs w:val="28"/>
        </w:rPr>
        <w:t>Приложение № 1</w:t>
      </w:r>
    </w:p>
    <w:p w:rsidR="00A10B78" w:rsidRDefault="000435F5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600000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Балтайского</w:t>
      </w:r>
      <w:r w:rsidR="00A10B78" w:rsidRPr="004772CD">
        <w:rPr>
          <w:sz w:val="28"/>
          <w:szCs w:val="28"/>
        </w:rPr>
        <w:t xml:space="preserve"> муници</w:t>
      </w:r>
      <w:r w:rsidR="00A10B78"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545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09.12.2019</w:t>
      </w:r>
      <w:r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66</w:t>
      </w:r>
      <w:r>
        <w:rPr>
          <w:sz w:val="28"/>
          <w:szCs w:val="28"/>
        </w:rPr>
        <w:t xml:space="preserve"> </w:t>
      </w:r>
      <w:r w:rsidRPr="00E00357">
        <w:rPr>
          <w:sz w:val="28"/>
          <w:szCs w:val="28"/>
          <w:u w:val="single"/>
        </w:rPr>
        <w:t xml:space="preserve">  </w:t>
      </w:r>
      <w:r w:rsidRPr="00916F76">
        <w:rPr>
          <w:sz w:val="28"/>
          <w:szCs w:val="28"/>
          <w:u w:val="single"/>
        </w:rPr>
        <w:t xml:space="preserve">  </w:t>
      </w:r>
    </w:p>
    <w:p w:rsidR="00A10B78" w:rsidRPr="00C9545F" w:rsidRDefault="00C9545F" w:rsidP="00A10B78">
      <w:pPr>
        <w:ind w:left="4956"/>
        <w:rPr>
          <w:u w:val="single"/>
        </w:rPr>
      </w:pPr>
      <w:r>
        <w:rPr>
          <w:sz w:val="28"/>
          <w:szCs w:val="28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677F3B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6 658 100,00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6 658 100,00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2 318 300,00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344 600,00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51151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3 995 200,00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1 164 900,00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2 830 300,00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EF435E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1 606 321,00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="00BF0004">
              <w:rPr>
                <w:sz w:val="28"/>
                <w:szCs w:val="28"/>
              </w:rPr>
              <w:t>6</w:t>
            </w:r>
            <w:r w:rsidR="00A10B78" w:rsidRPr="00EF3A94">
              <w:rPr>
                <w:sz w:val="28"/>
                <w:szCs w:val="28"/>
              </w:rPr>
              <w:t>001</w:t>
            </w:r>
            <w:r w:rsidR="00851151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 w:rsidR="00BF0004"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265 121,00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85115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202 500,00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EF435E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Pr="00F07949" w:rsidRDefault="00EF435E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EF435E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EF435E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1 138 700,00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EF435E" w:rsidRDefault="00EF435E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B95920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8 061 921,00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EF435E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8 264 421,00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0435F5" w:rsidRDefault="000435F5" w:rsidP="00DA7A88">
      <w:pPr>
        <w:rPr>
          <w:sz w:val="28"/>
          <w:szCs w:val="28"/>
        </w:rPr>
      </w:pPr>
    </w:p>
    <w:p w:rsidR="00A10B78" w:rsidRPr="004772CD" w:rsidRDefault="00A10B78" w:rsidP="00A10B78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72CD">
        <w:rPr>
          <w:sz w:val="28"/>
          <w:szCs w:val="28"/>
        </w:rPr>
        <w:t>решени</w:t>
      </w:r>
      <w:r w:rsidR="000435F5">
        <w:rPr>
          <w:sz w:val="28"/>
          <w:szCs w:val="28"/>
        </w:rPr>
        <w:t>ю</w:t>
      </w:r>
      <w:r w:rsidRPr="00477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545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09.12.2019</w:t>
      </w:r>
      <w:r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66</w:t>
      </w:r>
      <w:r>
        <w:rPr>
          <w:sz w:val="28"/>
          <w:szCs w:val="28"/>
        </w:rPr>
        <w:t xml:space="preserve"> </w:t>
      </w:r>
      <w:r w:rsidRPr="00E00357">
        <w:rPr>
          <w:sz w:val="28"/>
          <w:szCs w:val="28"/>
          <w:u w:val="single"/>
        </w:rPr>
        <w:t xml:space="preserve">  </w:t>
      </w:r>
      <w:r w:rsidRPr="00916F76">
        <w:rPr>
          <w:sz w:val="28"/>
          <w:szCs w:val="28"/>
          <w:u w:val="single"/>
        </w:rPr>
        <w:t xml:space="preserve">  </w:t>
      </w:r>
    </w:p>
    <w:p w:rsidR="00E8162B" w:rsidRDefault="00E8162B" w:rsidP="00E8162B">
      <w:pPr>
        <w:ind w:left="4956"/>
        <w:rPr>
          <w:b/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</w:t>
      </w:r>
      <w:r w:rsidR="00870CC7">
        <w:rPr>
          <w:b/>
          <w:sz w:val="28"/>
          <w:szCs w:val="28"/>
        </w:rPr>
        <w:t xml:space="preserve">йона Саратовской области на </w:t>
      </w:r>
      <w:r w:rsidR="00CA550B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974257" w:rsidRDefault="00974257" w:rsidP="00A10B78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8D317F"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AF6EFD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AF6EF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4257" w:rsidTr="00D40D7E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</w:tr>
      <w:tr w:rsidR="00A10B78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D67AD0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 w:rsidRPr="004A7C16">
              <w:rPr>
                <w:sz w:val="28"/>
                <w:szCs w:val="28"/>
              </w:rPr>
              <w:t>1</w:t>
            </w:r>
            <w:r w:rsidR="00F61F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001</w:t>
            </w:r>
            <w:r w:rsidR="00E8162B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 w:rsidR="00F61F11">
              <w:rPr>
                <w:sz w:val="28"/>
                <w:szCs w:val="28"/>
              </w:rPr>
              <w:t xml:space="preserve">из местного бюджета муниципального района </w:t>
            </w:r>
            <w:r w:rsidRPr="004A7C16">
              <w:rPr>
                <w:sz w:val="28"/>
                <w:szCs w:val="28"/>
              </w:rPr>
              <w:t xml:space="preserve">за счет субвенции из областного бюджета </w:t>
            </w:r>
          </w:p>
        </w:tc>
      </w:tr>
      <w:tr w:rsidR="005E14C9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731379" w:rsidRDefault="005E14C9" w:rsidP="005E14C9">
            <w:pPr>
              <w:rPr>
                <w:sz w:val="28"/>
                <w:szCs w:val="28"/>
              </w:rPr>
            </w:pPr>
            <w:r w:rsidRPr="00731379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731379" w:rsidRDefault="00731379" w:rsidP="005E14C9">
            <w:pPr>
              <w:rPr>
                <w:sz w:val="28"/>
                <w:szCs w:val="28"/>
              </w:rPr>
            </w:pPr>
            <w:r w:rsidRPr="00731379">
              <w:rPr>
                <w:sz w:val="28"/>
                <w:szCs w:val="28"/>
              </w:rPr>
              <w:t>2 02 16</w:t>
            </w:r>
            <w:r w:rsidR="00E8162B" w:rsidRPr="00731379">
              <w:rPr>
                <w:sz w:val="28"/>
                <w:szCs w:val="28"/>
              </w:rPr>
              <w:t>001 10 0004 150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F61F11" w:rsidRDefault="004F1053" w:rsidP="004F1053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Дотации</w:t>
            </w:r>
            <w:r w:rsidRPr="00982F31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982F31">
              <w:rPr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местного</w:t>
            </w:r>
            <w:r w:rsidRPr="0098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5E14C9" w:rsidRPr="0052359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4035C4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5E14C9"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E8162B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5E14C9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E0400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344C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4C" w:rsidRDefault="0087344C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4C" w:rsidRDefault="0087344C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4C" w:rsidRDefault="0087344C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44023A" w:rsidRDefault="0044023A" w:rsidP="00A10B78"/>
    <w:p w:rsidR="0044023A" w:rsidRDefault="0044023A" w:rsidP="00A10B78"/>
    <w:p w:rsidR="00CF320C" w:rsidRDefault="00CF320C" w:rsidP="00A10B78">
      <w:pPr>
        <w:ind w:left="4956"/>
        <w:rPr>
          <w:sz w:val="28"/>
          <w:szCs w:val="28"/>
        </w:rPr>
      </w:pPr>
    </w:p>
    <w:p w:rsidR="00B21442" w:rsidRDefault="00B21442" w:rsidP="00DA7A88">
      <w:pPr>
        <w:rPr>
          <w:sz w:val="28"/>
          <w:szCs w:val="28"/>
        </w:rPr>
      </w:pPr>
    </w:p>
    <w:p w:rsidR="003160F9" w:rsidRDefault="003160F9" w:rsidP="00DA7A88">
      <w:pPr>
        <w:rPr>
          <w:sz w:val="28"/>
          <w:szCs w:val="28"/>
        </w:rPr>
      </w:pPr>
      <w:bookmarkStart w:id="0" w:name="_GoBack"/>
      <w:bookmarkEnd w:id="0"/>
    </w:p>
    <w:p w:rsidR="00B21442" w:rsidRDefault="00B21442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:rsidR="00A10B78" w:rsidRDefault="000435F5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A10B78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 w:rsidRPr="00346885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Совета Балтайского</w:t>
      </w:r>
      <w:r w:rsidR="00A10B78" w:rsidRPr="00346885">
        <w:rPr>
          <w:sz w:val="28"/>
          <w:szCs w:val="28"/>
        </w:rPr>
        <w:t xml:space="preserve"> муниципального образ</w:t>
      </w:r>
      <w:r w:rsidR="00A10B78"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545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09.12.2019</w:t>
      </w:r>
      <w:r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66</w:t>
      </w:r>
      <w:r>
        <w:rPr>
          <w:sz w:val="28"/>
          <w:szCs w:val="28"/>
        </w:rPr>
        <w:t xml:space="preserve"> </w:t>
      </w:r>
      <w:r w:rsidRPr="00E00357">
        <w:rPr>
          <w:sz w:val="28"/>
          <w:szCs w:val="28"/>
          <w:u w:val="single"/>
        </w:rPr>
        <w:t xml:space="preserve">  </w:t>
      </w:r>
      <w:r w:rsidRPr="00916F76">
        <w:rPr>
          <w:sz w:val="28"/>
          <w:szCs w:val="28"/>
          <w:u w:val="single"/>
        </w:rPr>
        <w:t xml:space="preserve">  </w:t>
      </w:r>
    </w:p>
    <w:p w:rsidR="00C9545F" w:rsidRDefault="00C9545F" w:rsidP="007B348F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</w:t>
      </w:r>
      <w:r w:rsidR="00395BA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распределения</w:t>
      </w:r>
      <w:r w:rsidR="00ED28CB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бюджета Балтайского муниципального образования Балтайского муниципального ра</w:t>
      </w:r>
      <w:r w:rsidR="00A64CB7">
        <w:rPr>
          <w:b/>
          <w:sz w:val="28"/>
          <w:szCs w:val="28"/>
        </w:rPr>
        <w:t>йона Саратовской области на 2020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04"/>
        <w:gridCol w:w="1986"/>
      </w:tblGrid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ДОХОДЫ ОТ ОКАЗАНИЯ ПЛАТНЫХ УСЛУГ (РАБОТ) И КОМПЕНСАЦИИ ЗАТРАТ ГОСУДАРСТВА</w:t>
            </w:r>
          </w:p>
        </w:tc>
      </w:tr>
      <w:tr w:rsidR="00D40D7E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D40D7E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 xml:space="preserve">Прочие доходы </w:t>
            </w:r>
            <w:r>
              <w:rPr>
                <w:sz w:val="28"/>
                <w:szCs w:val="28"/>
              </w:rPr>
              <w:t>от оказания платных услуг (работ)получателями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(добровольные пожертвования)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176399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3E3B8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3324C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БЕЗВОЗМЕЗДНЫХ ПОСТУПЛЕНИЙ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441BD5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</w:t>
            </w:r>
            <w:r w:rsidR="00A10B78">
              <w:rPr>
                <w:sz w:val="28"/>
                <w:szCs w:val="28"/>
              </w:rPr>
              <w:t>0</w:t>
            </w:r>
            <w:r w:rsidR="00D8323C">
              <w:rPr>
                <w:sz w:val="28"/>
                <w:szCs w:val="28"/>
              </w:rPr>
              <w:t>01 10 0003 150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</w:t>
            </w:r>
            <w:r w:rsidR="00CD38FA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на выравнивание бюджетной обеспеченности</w:t>
            </w:r>
            <w:r w:rsidR="00441BD5">
              <w:rPr>
                <w:sz w:val="28"/>
              </w:rPr>
              <w:t xml:space="preserve"> из местного бюджета муниципального района </w:t>
            </w:r>
            <w:r>
              <w:rPr>
                <w:sz w:val="28"/>
              </w:rPr>
              <w:t>за счет субвенций из областного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3297" w:rsidRPr="00441BD5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Pr="00B21442" w:rsidRDefault="00B21442" w:rsidP="003E3297">
            <w:pPr>
              <w:snapToGrid w:val="0"/>
              <w:ind w:right="-108"/>
              <w:rPr>
                <w:sz w:val="28"/>
                <w:szCs w:val="28"/>
              </w:rPr>
            </w:pPr>
            <w:r w:rsidRPr="00B21442">
              <w:rPr>
                <w:sz w:val="28"/>
                <w:szCs w:val="28"/>
              </w:rPr>
              <w:t>2 02 16</w:t>
            </w:r>
            <w:r w:rsidR="00D8323C" w:rsidRPr="00B21442">
              <w:rPr>
                <w:sz w:val="28"/>
                <w:szCs w:val="28"/>
              </w:rPr>
              <w:t>001 10 0004 150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Pr="00441BD5" w:rsidRDefault="00B21442" w:rsidP="0037306C">
            <w:pPr>
              <w:snapToGrid w:val="0"/>
              <w:ind w:right="567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Дотации</w:t>
            </w:r>
            <w:r w:rsidRPr="00982F31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982F31">
              <w:rPr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местного</w:t>
            </w:r>
            <w:r w:rsidRPr="0098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бюджета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97" w:rsidRPr="00441BD5" w:rsidRDefault="003E3297" w:rsidP="00CC32CD">
            <w:pPr>
              <w:snapToGrid w:val="0"/>
              <w:ind w:right="567"/>
              <w:rPr>
                <w:sz w:val="28"/>
                <w:szCs w:val="28"/>
                <w:highlight w:val="yellow"/>
              </w:rPr>
            </w:pPr>
            <w:r w:rsidRPr="00B21442">
              <w:rPr>
                <w:sz w:val="28"/>
                <w:szCs w:val="28"/>
              </w:rPr>
              <w:lastRenderedPageBreak/>
              <w:t>100</w:t>
            </w:r>
          </w:p>
        </w:tc>
      </w:tr>
      <w:tr w:rsidR="00A10B78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2 02 35118</w:t>
            </w:r>
            <w:r w:rsidR="00D8323C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7DC1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7DC1" w:rsidTr="00D40D7E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r w:rsidRPr="00CD38FA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10B78" w:rsidRDefault="00A10B78" w:rsidP="00A10B78">
      <w:pPr>
        <w:autoSpaceDE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CF320C" w:rsidRDefault="00CF320C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0435F5" w:rsidRDefault="000435F5" w:rsidP="00DA7A88">
      <w:pPr>
        <w:rPr>
          <w:sz w:val="28"/>
          <w:szCs w:val="28"/>
        </w:rPr>
      </w:pPr>
    </w:p>
    <w:p w:rsidR="00DA7A88" w:rsidRDefault="00DA7A88" w:rsidP="00DA7A88">
      <w:pPr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2.2</w:t>
      </w:r>
      <w:r w:rsidRPr="00346885">
        <w:rPr>
          <w:sz w:val="28"/>
          <w:szCs w:val="28"/>
        </w:rPr>
        <w:t xml:space="preserve"> </w:t>
      </w:r>
    </w:p>
    <w:p w:rsidR="00A10B78" w:rsidRDefault="000435F5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D8323C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</w:t>
      </w:r>
      <w:r w:rsidR="00A10B78" w:rsidRPr="00346885">
        <w:rPr>
          <w:sz w:val="28"/>
          <w:szCs w:val="28"/>
        </w:rPr>
        <w:t>Балтайского муниципального образования</w:t>
      </w:r>
      <w:r w:rsidR="00A10B78"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545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09.12.2019</w:t>
      </w:r>
      <w:r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66</w:t>
      </w:r>
      <w:r>
        <w:rPr>
          <w:sz w:val="28"/>
          <w:szCs w:val="28"/>
        </w:rPr>
        <w:t xml:space="preserve"> </w:t>
      </w:r>
      <w:r w:rsidRPr="00E00357">
        <w:rPr>
          <w:sz w:val="28"/>
          <w:szCs w:val="28"/>
          <w:u w:val="single"/>
        </w:rPr>
        <w:t xml:space="preserve">  </w:t>
      </w:r>
      <w:r w:rsidRPr="00916F76">
        <w:rPr>
          <w:sz w:val="28"/>
          <w:szCs w:val="28"/>
          <w:u w:val="single"/>
        </w:rPr>
        <w:t xml:space="preserve">  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C9545F" w:rsidRDefault="00C9545F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Балтайского муниципального образования Балтайского муниципального ра</w:t>
      </w:r>
      <w:r w:rsidR="00CA550B">
        <w:rPr>
          <w:b/>
          <w:sz w:val="28"/>
          <w:szCs w:val="28"/>
        </w:rPr>
        <w:t>йона Саратовской области на 2020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4956"/>
        <w:rPr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37"/>
        <w:gridCol w:w="6169"/>
      </w:tblGrid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B21442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A10B78" w:rsidRPr="002A5A90">
              <w:rPr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6" w:type="dxa"/>
            <w:gridSpan w:val="2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01030100100000710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01030100100000810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Погашение кредитов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</w:tbl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Pr="00346885" w:rsidRDefault="00A10B78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A10B78" w:rsidRDefault="000435F5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D8323C">
                    <w:rPr>
                      <w:sz w:val="28"/>
                      <w:szCs w:val="28"/>
                    </w:rPr>
                    <w:t xml:space="preserve"> </w:t>
                  </w:r>
                  <w:r w:rsidR="00A10B78"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="00A10B78">
                    <w:rPr>
                      <w:sz w:val="28"/>
                      <w:szCs w:val="28"/>
                    </w:rPr>
                    <w:t xml:space="preserve"> Совета </w:t>
                  </w:r>
                  <w:r w:rsidR="00A10B78"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 w:rsidR="00A10B78"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DA7A88" w:rsidRPr="00EF4170" w:rsidRDefault="00DA7A88" w:rsidP="00DA7A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 w:rsidR="00C9545F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softHyphen/>
                  </w:r>
                  <w:r>
                    <w:rPr>
                      <w:sz w:val="28"/>
                      <w:szCs w:val="28"/>
                      <w:u w:val="single"/>
                    </w:rPr>
                    <w:softHyphen/>
                  </w:r>
                  <w:r>
                    <w:rPr>
                      <w:sz w:val="28"/>
                      <w:szCs w:val="28"/>
                      <w:u w:val="single"/>
                    </w:rPr>
                    <w:softHyphen/>
                  </w:r>
                  <w:r>
                    <w:rPr>
                      <w:sz w:val="28"/>
                      <w:szCs w:val="28"/>
                      <w:u w:val="single"/>
                    </w:rPr>
                    <w:softHyphen/>
                    <w:t>09.12.2019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F4170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66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00357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916F76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C9545F" w:rsidRDefault="00C9545F" w:rsidP="007B348F">
                  <w:pPr>
                    <w:ind w:left="4956"/>
                    <w:rPr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йона Саратовской области на </w:t>
                  </w:r>
                  <w:r w:rsidR="00CA550B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B86D03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8 264</w:t>
                  </w:r>
                  <w:r w:rsidR="003E4DB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="00BE2AED">
                    <w:rPr>
                      <w:b/>
                      <w:bCs/>
                      <w:color w:val="000000"/>
                      <w:sz w:val="28"/>
                      <w:szCs w:val="28"/>
                    </w:rPr>
                    <w:t>21</w:t>
                  </w:r>
                  <w:r w:rsidR="003E4DBE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3E3B8A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3E3B8A" w:rsidP="003E3B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435F5" w:rsidRDefault="00CA550B" w:rsidP="000A337C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3E4DBE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5 787 </w:t>
                  </w:r>
                  <w:r w:rsidR="00BE2AE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snapToGrid w:val="0"/>
                  </w:pPr>
                </w:p>
              </w:tc>
            </w:tr>
            <w:tr w:rsidR="00321E5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Default="00321E5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Default="00321E5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Default="00321E58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Default="00321E58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Default="00321E5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0832E6" w:rsidRDefault="003E4DBE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1 150 202,00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21E58" w:rsidRPr="00BA2DF7" w:rsidRDefault="00321E5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3E4DBE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1 150 202,00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3E4DBE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1 150 202,00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E4DBE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4 636 </w:t>
                  </w:r>
                  <w:r w:rsidR="00BE2AED">
                    <w:rPr>
                      <w:bCs/>
                      <w:color w:val="000000"/>
                      <w:sz w:val="28"/>
                      <w:szCs w:val="28"/>
                    </w:rPr>
                    <w:t>829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E4DBE" w:rsidP="00763DC7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4 636 </w:t>
                  </w:r>
                  <w:r w:rsidR="00BE2AED">
                    <w:rPr>
                      <w:bCs/>
                      <w:color w:val="000000"/>
                      <w:sz w:val="28"/>
                      <w:szCs w:val="28"/>
                    </w:rPr>
                    <w:t>829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B154C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</w:t>
                  </w:r>
                  <w:r w:rsidR="00CB154C">
                    <w:rPr>
                      <w:color w:val="000000"/>
                      <w:sz w:val="28"/>
                      <w:szCs w:val="28"/>
                    </w:rPr>
                    <w:t>8-2021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 xml:space="preserve">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E4DBE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4 636 </w:t>
                  </w:r>
                  <w:r w:rsidR="00BE2AED">
                    <w:rPr>
                      <w:bCs/>
                      <w:color w:val="000000"/>
                      <w:sz w:val="28"/>
                      <w:szCs w:val="28"/>
                    </w:rPr>
                    <w:t>829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E4DBE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4 636 </w:t>
                  </w:r>
                  <w:r w:rsidR="00BE2AED">
                    <w:rPr>
                      <w:bCs/>
                      <w:color w:val="000000"/>
                      <w:sz w:val="28"/>
                      <w:szCs w:val="28"/>
                    </w:rPr>
                    <w:t>829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E4DB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4 636 </w:t>
                  </w:r>
                  <w:r w:rsidR="00BE2AED">
                    <w:rPr>
                      <w:bCs/>
                      <w:color w:val="000000"/>
                      <w:sz w:val="28"/>
                      <w:szCs w:val="28"/>
                    </w:rPr>
                    <w:t>829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CA550B" w:rsidP="00916F7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E4DBE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8 264 </w:t>
                  </w:r>
                  <w:r w:rsidR="00BE2AED">
                    <w:rPr>
                      <w:b/>
                      <w:bCs/>
                      <w:color w:val="000000"/>
                      <w:sz w:val="28"/>
                      <w:szCs w:val="28"/>
                    </w:rPr>
                    <w:t>421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4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0435F5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142C">
              <w:rPr>
                <w:sz w:val="28"/>
                <w:szCs w:val="28"/>
              </w:rPr>
              <w:t xml:space="preserve"> </w:t>
            </w:r>
            <w:r w:rsidR="00CF320C">
              <w:rPr>
                <w:sz w:val="28"/>
                <w:szCs w:val="28"/>
              </w:rPr>
              <w:t>р</w:t>
            </w:r>
            <w:r w:rsidR="00A10B78"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ю</w:t>
            </w:r>
            <w:r w:rsidR="00A10B78">
              <w:rPr>
                <w:sz w:val="28"/>
                <w:szCs w:val="28"/>
              </w:rPr>
              <w:t xml:space="preserve"> Совета </w:t>
            </w:r>
            <w:r w:rsidR="00A10B78"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DA7A88" w:rsidRPr="00EF4170" w:rsidRDefault="00DA7A88" w:rsidP="00DA7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C9545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  <w:t>09.12.2019</w:t>
            </w:r>
            <w:r>
              <w:rPr>
                <w:sz w:val="28"/>
                <w:szCs w:val="28"/>
              </w:rPr>
              <w:t xml:space="preserve"> </w:t>
            </w:r>
            <w:r w:rsidRPr="00EF41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66</w:t>
            </w:r>
            <w:r>
              <w:rPr>
                <w:sz w:val="28"/>
                <w:szCs w:val="28"/>
              </w:rPr>
              <w:t xml:space="preserve"> </w:t>
            </w:r>
            <w:r w:rsidRPr="00E00357">
              <w:rPr>
                <w:sz w:val="28"/>
                <w:szCs w:val="28"/>
                <w:u w:val="single"/>
              </w:rPr>
              <w:t xml:space="preserve">  </w:t>
            </w:r>
            <w:r w:rsidRPr="00916F76">
              <w:rPr>
                <w:sz w:val="28"/>
                <w:szCs w:val="28"/>
                <w:u w:val="single"/>
              </w:rPr>
              <w:t xml:space="preserve">  </w:t>
            </w:r>
          </w:p>
          <w:p w:rsidR="00C9545F" w:rsidRDefault="00C9545F" w:rsidP="007B348F">
            <w:pPr>
              <w:ind w:left="5529"/>
              <w:rPr>
                <w:sz w:val="28"/>
                <w:szCs w:val="28"/>
              </w:rPr>
            </w:pP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AA7EF9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B2144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184F8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202 5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E4DB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5 787 </w:t>
            </w:r>
            <w:r w:rsidR="005166A0">
              <w:rPr>
                <w:b/>
                <w:bCs/>
                <w:color w:val="000000"/>
                <w:sz w:val="28"/>
                <w:szCs w:val="28"/>
              </w:rPr>
              <w:t>031</w:t>
            </w:r>
            <w:r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184F83" w:rsidRDefault="005166A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1 150 202,00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64CB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5166A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1 150 202,00 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64CB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5166A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1 150 202,00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5166A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4 636 828,00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5166A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4 636 828,00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B154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>ского муниципального района Саратовской области на 201</w:t>
            </w:r>
            <w:r w:rsidR="00CB154C">
              <w:rPr>
                <w:color w:val="000000"/>
                <w:sz w:val="28"/>
                <w:szCs w:val="28"/>
              </w:rPr>
              <w:t>8-2020</w:t>
            </w:r>
            <w:r w:rsidR="00AE35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5166A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4 636 828,00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5166A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4 636 828,00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5166A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4 636 828,00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A64CB7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5166A0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8 264 421,00</w:t>
            </w:r>
          </w:p>
        </w:tc>
      </w:tr>
    </w:tbl>
    <w:p w:rsidR="00A10B78" w:rsidRDefault="00A10B78" w:rsidP="00A10B78">
      <w:pPr>
        <w:jc w:val="both"/>
      </w:pPr>
    </w:p>
    <w:p w:rsidR="000435F5" w:rsidRDefault="000435F5" w:rsidP="00A10B78">
      <w:pPr>
        <w:jc w:val="both"/>
      </w:pPr>
    </w:p>
    <w:p w:rsidR="00A10B78" w:rsidRPr="00346885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  <w:r w:rsidR="00A10B78">
        <w:rPr>
          <w:sz w:val="28"/>
          <w:szCs w:val="28"/>
        </w:rPr>
        <w:t>Приложение № 5</w:t>
      </w:r>
    </w:p>
    <w:p w:rsidR="00A10B78" w:rsidRDefault="000435F5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6F142C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</w:t>
      </w:r>
      <w:r w:rsidR="00A10B78" w:rsidRPr="00346885">
        <w:rPr>
          <w:sz w:val="28"/>
          <w:szCs w:val="28"/>
        </w:rPr>
        <w:t>Балтайского муниципального обра</w:t>
      </w:r>
      <w:r w:rsidR="00A10B78"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545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09.12.2019</w:t>
      </w:r>
      <w:r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66</w:t>
      </w:r>
      <w:r>
        <w:rPr>
          <w:sz w:val="28"/>
          <w:szCs w:val="28"/>
        </w:rPr>
        <w:t xml:space="preserve"> </w:t>
      </w:r>
      <w:r w:rsidRPr="00E00357">
        <w:rPr>
          <w:sz w:val="28"/>
          <w:szCs w:val="28"/>
          <w:u w:val="single"/>
        </w:rPr>
        <w:t xml:space="preserve">  </w:t>
      </w:r>
      <w:r w:rsidRPr="00916F76">
        <w:rPr>
          <w:sz w:val="28"/>
          <w:szCs w:val="28"/>
          <w:u w:val="single"/>
        </w:rPr>
        <w:t xml:space="preserve">  </w:t>
      </w:r>
    </w:p>
    <w:p w:rsidR="00C9545F" w:rsidRDefault="00C9545F" w:rsidP="007B348F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</w:t>
      </w:r>
      <w:r w:rsidR="00AA7EF9">
        <w:rPr>
          <w:b/>
          <w:sz w:val="28"/>
          <w:szCs w:val="28"/>
        </w:rPr>
        <w:t>айона Саратовской области на 2020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A10B78" w:rsidP="00CC32CD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10B78" w:rsidTr="00916F76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D7799" w:rsidRDefault="00AD7799" w:rsidP="00A10B78">
      <w:pPr>
        <w:ind w:left="4956"/>
        <w:rPr>
          <w:sz w:val="28"/>
          <w:szCs w:val="28"/>
        </w:rPr>
      </w:pPr>
    </w:p>
    <w:p w:rsidR="00254C68" w:rsidRDefault="00254C68" w:rsidP="00DA7A88">
      <w:pPr>
        <w:rPr>
          <w:sz w:val="28"/>
          <w:szCs w:val="28"/>
        </w:rPr>
      </w:pPr>
    </w:p>
    <w:sectPr w:rsidR="00254C6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AC"/>
    <w:rsid w:val="000010B2"/>
    <w:rsid w:val="00001AA3"/>
    <w:rsid w:val="000021FA"/>
    <w:rsid w:val="00012D8F"/>
    <w:rsid w:val="00024456"/>
    <w:rsid w:val="000254AD"/>
    <w:rsid w:val="00040725"/>
    <w:rsid w:val="000435F5"/>
    <w:rsid w:val="00046E46"/>
    <w:rsid w:val="0005118D"/>
    <w:rsid w:val="00064A6A"/>
    <w:rsid w:val="00074748"/>
    <w:rsid w:val="000832E6"/>
    <w:rsid w:val="000A1754"/>
    <w:rsid w:val="000A337C"/>
    <w:rsid w:val="000E0A15"/>
    <w:rsid w:val="00140032"/>
    <w:rsid w:val="00140D1E"/>
    <w:rsid w:val="0016713E"/>
    <w:rsid w:val="00176399"/>
    <w:rsid w:val="00184F83"/>
    <w:rsid w:val="001954C7"/>
    <w:rsid w:val="001A730B"/>
    <w:rsid w:val="001E0400"/>
    <w:rsid w:val="001F5FAC"/>
    <w:rsid w:val="0020692E"/>
    <w:rsid w:val="00226567"/>
    <w:rsid w:val="00254C68"/>
    <w:rsid w:val="00270F01"/>
    <w:rsid w:val="002A259C"/>
    <w:rsid w:val="002B636B"/>
    <w:rsid w:val="003160F9"/>
    <w:rsid w:val="00321E58"/>
    <w:rsid w:val="003222C4"/>
    <w:rsid w:val="00330265"/>
    <w:rsid w:val="003317A2"/>
    <w:rsid w:val="00331DB8"/>
    <w:rsid w:val="003324CE"/>
    <w:rsid w:val="003407B7"/>
    <w:rsid w:val="0037306C"/>
    <w:rsid w:val="00390DB4"/>
    <w:rsid w:val="00395BAA"/>
    <w:rsid w:val="003B5613"/>
    <w:rsid w:val="003D39FF"/>
    <w:rsid w:val="003E3297"/>
    <w:rsid w:val="003E3B8A"/>
    <w:rsid w:val="003E4DBE"/>
    <w:rsid w:val="00400785"/>
    <w:rsid w:val="004035C4"/>
    <w:rsid w:val="00414C14"/>
    <w:rsid w:val="00434324"/>
    <w:rsid w:val="0044023A"/>
    <w:rsid w:val="00441BD5"/>
    <w:rsid w:val="00492749"/>
    <w:rsid w:val="00497E0B"/>
    <w:rsid w:val="004A43BC"/>
    <w:rsid w:val="004E7B24"/>
    <w:rsid w:val="004F1053"/>
    <w:rsid w:val="0050006A"/>
    <w:rsid w:val="005166A0"/>
    <w:rsid w:val="00537E0A"/>
    <w:rsid w:val="005834CD"/>
    <w:rsid w:val="00591334"/>
    <w:rsid w:val="00595961"/>
    <w:rsid w:val="005D2455"/>
    <w:rsid w:val="005E14C9"/>
    <w:rsid w:val="005E7773"/>
    <w:rsid w:val="00600000"/>
    <w:rsid w:val="00626CB3"/>
    <w:rsid w:val="006421BB"/>
    <w:rsid w:val="00673A64"/>
    <w:rsid w:val="00677F3B"/>
    <w:rsid w:val="00691B53"/>
    <w:rsid w:val="006B17D8"/>
    <w:rsid w:val="006C6810"/>
    <w:rsid w:val="006E4316"/>
    <w:rsid w:val="006F142C"/>
    <w:rsid w:val="006F1C14"/>
    <w:rsid w:val="006F6FD6"/>
    <w:rsid w:val="00720F49"/>
    <w:rsid w:val="00731379"/>
    <w:rsid w:val="00734056"/>
    <w:rsid w:val="007430B8"/>
    <w:rsid w:val="00750E8F"/>
    <w:rsid w:val="00763DC7"/>
    <w:rsid w:val="00781E7F"/>
    <w:rsid w:val="007A2D9F"/>
    <w:rsid w:val="007B348F"/>
    <w:rsid w:val="007B3D46"/>
    <w:rsid w:val="007D4B48"/>
    <w:rsid w:val="00805A54"/>
    <w:rsid w:val="00827486"/>
    <w:rsid w:val="00851151"/>
    <w:rsid w:val="00853B3E"/>
    <w:rsid w:val="00855FD6"/>
    <w:rsid w:val="00860CE6"/>
    <w:rsid w:val="008645A6"/>
    <w:rsid w:val="00870CC7"/>
    <w:rsid w:val="0087344C"/>
    <w:rsid w:val="0089118A"/>
    <w:rsid w:val="0089456C"/>
    <w:rsid w:val="008A4077"/>
    <w:rsid w:val="008B24B0"/>
    <w:rsid w:val="008D317F"/>
    <w:rsid w:val="008D3A98"/>
    <w:rsid w:val="008E3532"/>
    <w:rsid w:val="00916F76"/>
    <w:rsid w:val="00967985"/>
    <w:rsid w:val="00974257"/>
    <w:rsid w:val="00974AFB"/>
    <w:rsid w:val="00974D69"/>
    <w:rsid w:val="00980471"/>
    <w:rsid w:val="0098217B"/>
    <w:rsid w:val="009A2905"/>
    <w:rsid w:val="009B5710"/>
    <w:rsid w:val="009B5971"/>
    <w:rsid w:val="009C22B2"/>
    <w:rsid w:val="00A02D00"/>
    <w:rsid w:val="00A10B78"/>
    <w:rsid w:val="00A219E3"/>
    <w:rsid w:val="00A22C7B"/>
    <w:rsid w:val="00A47F43"/>
    <w:rsid w:val="00A64CB7"/>
    <w:rsid w:val="00A77140"/>
    <w:rsid w:val="00AA49D1"/>
    <w:rsid w:val="00AA7EF9"/>
    <w:rsid w:val="00AD7799"/>
    <w:rsid w:val="00AE2034"/>
    <w:rsid w:val="00AE31CC"/>
    <w:rsid w:val="00AE3544"/>
    <w:rsid w:val="00AF6EFD"/>
    <w:rsid w:val="00B07DC1"/>
    <w:rsid w:val="00B21442"/>
    <w:rsid w:val="00B22E3D"/>
    <w:rsid w:val="00B7093F"/>
    <w:rsid w:val="00B85718"/>
    <w:rsid w:val="00B86D03"/>
    <w:rsid w:val="00B95920"/>
    <w:rsid w:val="00BC26EC"/>
    <w:rsid w:val="00BC47AE"/>
    <w:rsid w:val="00BD1DB9"/>
    <w:rsid w:val="00BE2AED"/>
    <w:rsid w:val="00BE2B7A"/>
    <w:rsid w:val="00BF0004"/>
    <w:rsid w:val="00C33E2B"/>
    <w:rsid w:val="00C940D6"/>
    <w:rsid w:val="00C9545F"/>
    <w:rsid w:val="00CA550B"/>
    <w:rsid w:val="00CA6ACD"/>
    <w:rsid w:val="00CB154C"/>
    <w:rsid w:val="00CB29DC"/>
    <w:rsid w:val="00CB4BA4"/>
    <w:rsid w:val="00CC32CD"/>
    <w:rsid w:val="00CD38FA"/>
    <w:rsid w:val="00CF320C"/>
    <w:rsid w:val="00D15ECF"/>
    <w:rsid w:val="00D24FE3"/>
    <w:rsid w:val="00D3304F"/>
    <w:rsid w:val="00D40D7E"/>
    <w:rsid w:val="00D603E9"/>
    <w:rsid w:val="00D62BC4"/>
    <w:rsid w:val="00D67AD0"/>
    <w:rsid w:val="00D75127"/>
    <w:rsid w:val="00D8323C"/>
    <w:rsid w:val="00DA4699"/>
    <w:rsid w:val="00DA7A88"/>
    <w:rsid w:val="00DB315B"/>
    <w:rsid w:val="00DB6A1E"/>
    <w:rsid w:val="00DC300E"/>
    <w:rsid w:val="00DC6001"/>
    <w:rsid w:val="00DD08EA"/>
    <w:rsid w:val="00E00357"/>
    <w:rsid w:val="00E12F6C"/>
    <w:rsid w:val="00E5572C"/>
    <w:rsid w:val="00E70CB2"/>
    <w:rsid w:val="00E7228D"/>
    <w:rsid w:val="00E8162B"/>
    <w:rsid w:val="00E94435"/>
    <w:rsid w:val="00ED28CB"/>
    <w:rsid w:val="00EE2B97"/>
    <w:rsid w:val="00EE7140"/>
    <w:rsid w:val="00EF3A94"/>
    <w:rsid w:val="00EF435E"/>
    <w:rsid w:val="00EF5F32"/>
    <w:rsid w:val="00EF5FCC"/>
    <w:rsid w:val="00F07949"/>
    <w:rsid w:val="00F119BE"/>
    <w:rsid w:val="00F13440"/>
    <w:rsid w:val="00F20377"/>
    <w:rsid w:val="00F311CF"/>
    <w:rsid w:val="00F36217"/>
    <w:rsid w:val="00F3684C"/>
    <w:rsid w:val="00F45A49"/>
    <w:rsid w:val="00F61030"/>
    <w:rsid w:val="00F61F11"/>
    <w:rsid w:val="00F87C55"/>
    <w:rsid w:val="00FB3D1B"/>
    <w:rsid w:val="00FE06C3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8113-E0F7-408D-9C24-988902C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EC8E-C1B0-4EDD-9146-FA0723A0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86</cp:revision>
  <cp:lastPrinted>2020-01-27T06:25:00Z</cp:lastPrinted>
  <dcterms:created xsi:type="dcterms:W3CDTF">2017-12-04T04:54:00Z</dcterms:created>
  <dcterms:modified xsi:type="dcterms:W3CDTF">2020-01-27T06:27:00Z</dcterms:modified>
</cp:coreProperties>
</file>