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BA" w:rsidRPr="00C361BD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BA" w:rsidRPr="00C361BD" w:rsidRDefault="00205ABA" w:rsidP="00205ABA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1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70C10D" wp14:editId="5CAAD481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BA" w:rsidRPr="00C361BD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1B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205ABA" w:rsidRPr="00C361BD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1BD">
        <w:rPr>
          <w:rFonts w:ascii="Times New Roman" w:eastAsia="Times New Roman" w:hAnsi="Times New Roman" w:cs="Times New Roman"/>
          <w:b/>
          <w:sz w:val="28"/>
          <w:szCs w:val="28"/>
        </w:rPr>
        <w:t xml:space="preserve">БАЛТАЙСКОГО МУНИЦИПАЛЬНОГО ОБРАЗОВАНИЯ </w:t>
      </w:r>
    </w:p>
    <w:p w:rsidR="00205ABA" w:rsidRPr="00C361BD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1BD">
        <w:rPr>
          <w:rFonts w:ascii="Times New Roman" w:eastAsia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205ABA" w:rsidRPr="00C361BD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1BD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205ABA" w:rsidRPr="00C361BD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BA" w:rsidRPr="00C361BD" w:rsidRDefault="00C367F1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Девятое</w:t>
      </w:r>
      <w:r w:rsidR="00205ABA" w:rsidRPr="00C361BD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205ABA" w:rsidRPr="00C361BD" w:rsidRDefault="0042741D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1BD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четвертого </w:t>
      </w:r>
      <w:r w:rsidR="00205ABA" w:rsidRPr="00C361BD">
        <w:rPr>
          <w:rFonts w:ascii="Times New Roman" w:eastAsia="Times New Roman" w:hAnsi="Times New Roman" w:cs="Times New Roman"/>
          <w:b/>
          <w:sz w:val="28"/>
          <w:szCs w:val="28"/>
        </w:rPr>
        <w:t>созыва</w:t>
      </w:r>
    </w:p>
    <w:p w:rsidR="00205ABA" w:rsidRPr="00C361BD" w:rsidRDefault="00205ABA" w:rsidP="00205ABA">
      <w:pPr>
        <w:tabs>
          <w:tab w:val="left" w:pos="5693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1B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05ABA" w:rsidRPr="00C361BD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1B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05ABA" w:rsidRPr="00C361BD" w:rsidRDefault="00072626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5ABA" w:rsidRPr="00C361B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20.05.2019</w:t>
      </w:r>
      <w:r w:rsidRPr="00072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ABA" w:rsidRPr="00C361B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48</w:t>
      </w:r>
      <w:r w:rsidR="00205ABA" w:rsidRPr="00C36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205ABA" w:rsidRPr="00C361BD" w:rsidRDefault="00205ABA" w:rsidP="00205ABA">
      <w:pPr>
        <w:spacing w:after="0" w:line="100" w:lineRule="atLeast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C361BD">
        <w:rPr>
          <w:rFonts w:ascii="Times New Roman" w:eastAsia="Times New Roman" w:hAnsi="Times New Roman" w:cs="Times New Roman"/>
          <w:sz w:val="28"/>
          <w:szCs w:val="28"/>
        </w:rPr>
        <w:t>с. Балтай</w:t>
      </w:r>
    </w:p>
    <w:p w:rsidR="00205ABA" w:rsidRPr="00C361BD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5ABA" w:rsidRPr="00C361BD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1B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205ABA" w:rsidRPr="00C361BD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1BD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Балтайского муниципального </w:t>
      </w:r>
    </w:p>
    <w:p w:rsidR="00205ABA" w:rsidRPr="00C361BD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1BD">
        <w:rPr>
          <w:rFonts w:ascii="Times New Roman" w:eastAsia="Times New Roman" w:hAnsi="Times New Roman" w:cs="Times New Roman"/>
          <w:b/>
          <w:sz w:val="28"/>
          <w:szCs w:val="28"/>
        </w:rPr>
        <w:t>образования Балтайского муниципального</w:t>
      </w:r>
    </w:p>
    <w:p w:rsidR="00205ABA" w:rsidRPr="00C361BD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61BD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205ABA" w:rsidRPr="00C361BD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5ABA" w:rsidRPr="00C361BD" w:rsidRDefault="0042741D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C361B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На основании Федерального закона от 06 октября 2003 года №</w:t>
      </w:r>
      <w:r w:rsidR="00233B3A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C361B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131-ФЗ «Об общих принципах организации местного самоуправления в Российской Федерации» (в редакции </w:t>
      </w:r>
      <w:r w:rsidR="009B6EBB" w:rsidRPr="009B6EB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от 06.02.2019 </w:t>
      </w:r>
      <w:r w:rsidR="009B6EB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№</w:t>
      </w:r>
      <w:r w:rsidR="009B6EBB" w:rsidRPr="009B6EB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3-ФЗ</w:t>
      </w:r>
      <w:r w:rsidRPr="00C361B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)</w:t>
      </w:r>
      <w:r w:rsidR="00205ABA"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</w:t>
      </w:r>
      <w:r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Федерального закона от 21.07.2005 № 97-ФЗ «О государственной регистрации уставов муниципальных образований»</w:t>
      </w:r>
      <w:r w:rsidR="00233B3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(</w:t>
      </w:r>
      <w:r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 редакции от 28.12.2016 </w:t>
      </w:r>
      <w:r w:rsidR="00233B3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№</w:t>
      </w:r>
      <w:r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494-ФЗ),  </w:t>
      </w:r>
      <w:r w:rsidR="00205ABA"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205ABA" w:rsidRPr="00C361B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руководствуясь статьей 21, </w:t>
      </w:r>
      <w:r w:rsidRPr="00C361B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38</w:t>
      </w:r>
      <w:r w:rsidR="00205ABA" w:rsidRPr="00C361B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Устава Балтайского муниципального образования Балтайского муниципального района Саратовской области, Совет Балтайского муниципального образования </w:t>
      </w:r>
      <w:r w:rsidR="00205ABA" w:rsidRPr="00C361B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РЕШИЛ:</w:t>
      </w:r>
    </w:p>
    <w:p w:rsidR="00205ABA" w:rsidRPr="00C361BD" w:rsidRDefault="00205ABA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E63B9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Внести в Устав Балтайского  муниципального образования Балтайского муниципального района Саратовской области следующие изменения:</w:t>
      </w:r>
    </w:p>
    <w:p w:rsidR="00F67E5E" w:rsidRPr="00C361BD" w:rsidRDefault="00F67E5E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1.1. Подпункт 17 пункта 1 статьи 3 изложить в следующей редакции:</w:t>
      </w:r>
    </w:p>
    <w:p w:rsidR="00F67E5E" w:rsidRDefault="00F67E5E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9B6EBB" w:rsidRDefault="009B6EBB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1.2. Подпункт 13 пункта 3 статьи 3  </w:t>
      </w:r>
      <w:r w:rsidRPr="009B6EB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изложить в следующей редакции:</w:t>
      </w:r>
    </w:p>
    <w:p w:rsidR="009B6EBB" w:rsidRPr="00C361BD" w:rsidRDefault="009B6EBB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поселения;».</w:t>
      </w:r>
    </w:p>
    <w:p w:rsidR="0042741D" w:rsidRPr="00C361BD" w:rsidRDefault="00F67E5E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9B6EB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="00205ABA"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</w:t>
      </w:r>
      <w:r w:rsidR="0042741D"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Пункт 1 статьи 10 изложить в следующей редакции:</w:t>
      </w:r>
    </w:p>
    <w:p w:rsidR="0042741D" w:rsidRDefault="0042741D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  <w:r w:rsidR="004A7F8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».</w:t>
      </w:r>
    </w:p>
    <w:p w:rsidR="00072626" w:rsidRDefault="00072626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4A7F84" w:rsidRPr="00C361BD" w:rsidRDefault="004A7F84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1.</w:t>
      </w:r>
      <w:r w:rsidR="009B6EB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Пункт </w:t>
      </w:r>
      <w:r w:rsidRPr="004A7F8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4A7F8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статьи 10 изложить в следующей редакции:</w:t>
      </w:r>
    </w:p>
    <w:p w:rsidR="00F67E5E" w:rsidRDefault="004A7F84" w:rsidP="00F67E5E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«4.</w:t>
      </w:r>
      <w:r w:rsidR="00C367F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F67E5E"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</w:t>
      </w:r>
      <w:r w:rsidR="009B6EB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 на соответствующей территории</w:t>
      </w:r>
      <w:r w:rsidR="00F67E5E"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Советом</w:t>
      </w:r>
      <w:r w:rsidR="00F67E5E" w:rsidRPr="00C361BD">
        <w:rPr>
          <w:rFonts w:ascii="Times New Roman" w:hAnsi="Times New Roman" w:cs="Times New Roman"/>
          <w:sz w:val="28"/>
          <w:szCs w:val="28"/>
        </w:rPr>
        <w:t xml:space="preserve"> </w:t>
      </w:r>
      <w:r w:rsidR="00F67E5E"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муниципального образования.</w:t>
      </w:r>
      <w:r w:rsidR="0042741D"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».</w:t>
      </w:r>
    </w:p>
    <w:p w:rsidR="00F100B9" w:rsidRPr="00F100B9" w:rsidRDefault="00F100B9" w:rsidP="00F100B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F100B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C64D7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</w:t>
      </w:r>
      <w:r w:rsidRPr="00F100B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="00C367F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F100B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Статью 10 дополнить пунктом 6 следующего содержания:</w:t>
      </w:r>
    </w:p>
    <w:p w:rsidR="00F100B9" w:rsidRDefault="00F100B9" w:rsidP="00F100B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F100B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«6.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Балтайского муниципального образования.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Совета.».</w:t>
      </w:r>
    </w:p>
    <w:p w:rsidR="00405CC2" w:rsidRDefault="004A7F84" w:rsidP="00F67E5E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C64D7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</w:t>
      </w:r>
      <w:r w:rsidR="00405CC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="00C367F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405CC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Пункт 5 статьи 12 изложить в следующей редакции:</w:t>
      </w:r>
    </w:p>
    <w:p w:rsidR="00405CC2" w:rsidRDefault="00405CC2" w:rsidP="002B2655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2B265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5. П</w:t>
      </w:r>
      <w:bookmarkStart w:id="0" w:name="_GoBack"/>
      <w:bookmarkEnd w:id="0"/>
      <w:r w:rsidR="002B265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орядок организации и проведения публичных слушаний определяется Положением о публичных слушаниях, утвержденным решением 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 (обнародование) результатов публичных слушаний, включая мотивированное обоснование принятых решений.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».</w:t>
      </w:r>
    </w:p>
    <w:p w:rsidR="00DE2A1C" w:rsidRPr="00C361BD" w:rsidRDefault="00DE2A1C" w:rsidP="00F67E5E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C64D7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</w:t>
      </w:r>
      <w:r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 Статью 24 изложить в следующей редакции:</w:t>
      </w:r>
    </w:p>
    <w:p w:rsidR="00DE2A1C" w:rsidRPr="00DE2A1C" w:rsidRDefault="00DE2A1C" w:rsidP="00C361BD">
      <w:pPr>
        <w:keepLines/>
        <w:widowControl w:val="0"/>
        <w:tabs>
          <w:tab w:val="center" w:pos="36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C3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24. Статус депутата Совета</w:t>
      </w:r>
    </w:p>
    <w:p w:rsidR="00DE2A1C" w:rsidRPr="00DE2A1C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Депутату Совета обеспечиваются условия для беспрепятственного осуществления своих полномочий.</w:t>
      </w:r>
    </w:p>
    <w:p w:rsidR="00DE2A1C" w:rsidRPr="00DE2A1C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Депутаты Совета избираются на срок </w:t>
      </w:r>
      <w:r w:rsidR="009B6EBB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  <w:r w:rsidRPr="00DE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Совета начинаются со дня его избрания и </w:t>
      </w:r>
      <w:r w:rsidR="0054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прекращаются со дня начала работы </w:t>
      </w:r>
      <w:r w:rsidR="00E63B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выборного органа местного самоуправления</w:t>
      </w:r>
      <w:r w:rsidR="0054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созыва</w:t>
      </w:r>
      <w:r w:rsidRPr="00DE2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A1C" w:rsidRPr="00DE2A1C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Депутатом Совета может быть избран гражданин Российской Федерации, обладающий избирательным правом и достигший на день голосования возраста 18 лет.</w:t>
      </w:r>
    </w:p>
    <w:p w:rsidR="009B6EBB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3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233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DE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свои полномочия на непостоянной основе. </w:t>
      </w:r>
    </w:p>
    <w:p w:rsidR="00DE2A1C" w:rsidRPr="00DE2A1C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C">
        <w:rPr>
          <w:rFonts w:ascii="Times New Roman" w:eastAsia="Times New Roman" w:hAnsi="Times New Roman" w:cs="Times New Roman"/>
          <w:sz w:val="28"/>
          <w:szCs w:val="28"/>
          <w:lang w:eastAsia="ru-RU"/>
        </w:rPr>
        <w:t>5. Депутаты информируют избирателей о своей деятельности во время встреч с ними, а также через средства массовой информации.</w:t>
      </w:r>
    </w:p>
    <w:p w:rsidR="00DE2A1C" w:rsidRPr="00DE2A1C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C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Порядок осуществления депутатами своих полномочий, порядок проведения депутатских отчетов, устанавливаются решениями Совета, в соответствии с федеральным законодательством.</w:t>
      </w:r>
    </w:p>
    <w:p w:rsidR="00DE2A1C" w:rsidRPr="00DE2A1C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Порядок и основания прекращения полномочий депутатов Совета определяются и регулируются федеральным законодательством, настоящим Уставом.</w:t>
      </w:r>
    </w:p>
    <w:p w:rsidR="00DE2A1C" w:rsidRDefault="00542644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2A1C" w:rsidRPr="00DE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 и председатель Совета должны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Полномочия депутата и председателя </w:t>
      </w:r>
      <w:r w:rsidR="00DE2A1C" w:rsidRPr="00DE2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Совета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3.12.2012 № 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="00233B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2A1C" w:rsidRPr="00DE2A1C">
        <w:rPr>
          <w:rFonts w:ascii="Times New Roman" w:eastAsia="Times New Roman" w:hAnsi="Times New Roman" w:cs="Times New Roman"/>
          <w:sz w:val="28"/>
          <w:szCs w:val="28"/>
          <w:lang w:eastAsia="ru-RU"/>
        </w:rPr>
        <w:t>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="00DE2A1C"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».</w:t>
      </w:r>
    </w:p>
    <w:p w:rsidR="00542644" w:rsidRDefault="00A0438E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C64D7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="006858C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Статью 42 изложить в следующей редакции:</w:t>
      </w:r>
    </w:p>
    <w:p w:rsidR="006858C3" w:rsidRDefault="006858C3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6858C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Статья 42. Порядок официального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обнародования</w:t>
      </w:r>
      <w:r w:rsidRPr="006858C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и вступления в силу муниципальных правовых актов</w:t>
      </w:r>
    </w:p>
    <w:p w:rsidR="004D6279" w:rsidRDefault="004D6279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C367F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4D6279" w:rsidRDefault="004D6279" w:rsidP="004D627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2.  </w:t>
      </w:r>
      <w:r w:rsidRPr="004D627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Муниципальные нормативные правовые акты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подлежат официальному обнародованию путем размещения их полного текста в специально выделенных местах на территории каждого населенного пункта, входящего в состав муниципального образования.</w:t>
      </w:r>
    </w:p>
    <w:p w:rsidR="00BD31A8" w:rsidRDefault="004D6279" w:rsidP="00BD31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Специально выделенными местами для размещения муниципальных норма</w:t>
      </w:r>
      <w:r w:rsidR="00BD31A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тивных правовых актов являются:</w:t>
      </w:r>
    </w:p>
    <w:p w:rsidR="00BD31A8" w:rsidRDefault="00BD31A8" w:rsidP="00BD31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1) </w:t>
      </w:r>
      <w:r w:rsidR="004D6279" w:rsidRPr="00BD31A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Администрация Балтайского муници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пального района, а</w:t>
      </w:r>
      <w:r w:rsidR="004D6279" w:rsidRPr="00BD31A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дрес: 412630, Саратовская область, Балтайский район, село Балтай, улица </w:t>
      </w:r>
      <w:proofErr w:type="spellStart"/>
      <w:r w:rsidR="004D6279" w:rsidRPr="00BD31A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В.И.Ленина</w:t>
      </w:r>
      <w:proofErr w:type="spellEnd"/>
      <w:r w:rsidR="004D6279" w:rsidRPr="00BD31A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 78</w:t>
      </w:r>
      <w:r w:rsidRPr="00BD31A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;</w:t>
      </w:r>
    </w:p>
    <w:p w:rsidR="006858C3" w:rsidRDefault="00BD31A8" w:rsidP="00BD31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2) </w:t>
      </w:r>
      <w:r w:rsidR="004D6279" w:rsidRPr="00BD31A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BD31A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Центральная библиотека, адрес: 412630, Саратовская область, Балтайский район, с. Балтай, ул. Чапаева, д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BD31A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73;</w:t>
      </w:r>
      <w:r w:rsidR="004D6279" w:rsidRPr="00BD31A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BD31A8" w:rsidRDefault="00BD31A8" w:rsidP="00BD31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3) </w:t>
      </w:r>
      <w:r w:rsidRPr="00BD31A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Садовский сельский филиал</w:t>
      </w:r>
      <w:r w:rsidR="00A120E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A120E0" w:rsidRPr="00A120E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МБУК</w:t>
      </w:r>
      <w:r w:rsidR="00A120E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A120E0" w:rsidRPr="00A120E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proofErr w:type="spellStart"/>
      <w:r w:rsidR="00A120E0" w:rsidRPr="00A120E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Межпоселенческая</w:t>
      </w:r>
      <w:proofErr w:type="spellEnd"/>
      <w:r w:rsidR="00A120E0" w:rsidRPr="00A120E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централизованная библ</w:t>
      </w:r>
      <w:r w:rsidR="00A120E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иотечная система» Балтайского муниципального района</w:t>
      </w:r>
      <w:r w:rsidRPr="00BD31A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, адрес: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412637, </w:t>
      </w:r>
      <w:r w:rsidRPr="00BD31A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Саратовская область, Балтайский район, с. </w:t>
      </w:r>
      <w:proofErr w:type="spellStart"/>
      <w:r w:rsidRPr="00BD31A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Садовка</w:t>
      </w:r>
      <w:proofErr w:type="spellEnd"/>
      <w:r w:rsidRPr="00BD31A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 ул. Победы, д 105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BD31A8" w:rsidRDefault="00BD31A8" w:rsidP="00BD31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3. 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30 дней со дня непосредственного размещения муниципального нормативного правового акта.</w:t>
      </w:r>
    </w:p>
    <w:p w:rsidR="00BD31A8" w:rsidRDefault="00BD31A8" w:rsidP="00BD31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4. Муниципальные нормативные правовые акты Совета о налогах и сборах вступают в силу в соответствии с Налоговым </w:t>
      </w:r>
      <w:r w:rsidRPr="00BD31A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кодексом Российской Федерации.</w:t>
      </w:r>
    </w:p>
    <w:p w:rsidR="00BD31A8" w:rsidRDefault="008B7B6D" w:rsidP="00BD31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Официальным опубликованием муниципального нормативного правового акта о налогах и сборах, считается первая публикация его полного текста в периодическом печатном издании, определяемом решением Совета, распространяемом в муниципальном образовании.</w:t>
      </w:r>
    </w:p>
    <w:p w:rsidR="008B7B6D" w:rsidRDefault="008B7B6D" w:rsidP="00BD31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5. Иные правовые акты вступают в силу со дня их принятия, если в самом акте или действующим законодательством не определен иной порядок их официального обнародования и вступления в силу.</w:t>
      </w:r>
    </w:p>
    <w:p w:rsidR="008B7B6D" w:rsidRDefault="008B7B6D" w:rsidP="00BD31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6. Дополнительным источником обнародования муниципальных нормативных правовых актов является портал Минюста России «Нормативные правовые акты в Российской Федерации», зарегистрированный как электронное (сетевое) средство массовой информации (свидетельство о регистрации Эл № ФС77-72471 от 05.03.2018).</w:t>
      </w:r>
    </w:p>
    <w:p w:rsidR="008B7B6D" w:rsidRDefault="008B7B6D" w:rsidP="00BD31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7. По окончании срока официального обнародования, экземпляр муниципального нормативного правового акта хранится в администрации </w:t>
      </w:r>
      <w:r w:rsidR="00DE0CF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Балтайского муниципального района для ознакомления граждан с принятыми и официально обнародованными муниципальными нормативными правовыми актами.</w:t>
      </w:r>
    </w:p>
    <w:p w:rsidR="00C51D12" w:rsidRDefault="00DE0CFC" w:rsidP="00C51D1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8. О результатах </w:t>
      </w:r>
      <w:r w:rsidR="00C51D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официального обнародования составляется акт об обнародовании, подписанный главой муниципального образования</w:t>
      </w:r>
      <w:r w:rsidR="00C367F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, </w:t>
      </w:r>
      <w:r w:rsidR="00C51D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содержащий сведения о дате и месте обнародования.».</w:t>
      </w:r>
    </w:p>
    <w:p w:rsidR="001361D3" w:rsidRDefault="00E63B98" w:rsidP="00C51D1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C64D7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</w:t>
      </w:r>
      <w:r w:rsidR="001361D3" w:rsidRPr="001361D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Пункт </w:t>
      </w:r>
      <w:r w:rsidR="001361D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</w:t>
      </w:r>
      <w:r w:rsidR="001361D3" w:rsidRPr="001361D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статьи </w:t>
      </w:r>
      <w:r w:rsidR="001361D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54</w:t>
      </w:r>
      <w:r w:rsidR="001361D3" w:rsidRPr="001361D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изложить в следующей редакции:</w:t>
      </w:r>
    </w:p>
    <w:p w:rsidR="00E63B98" w:rsidRPr="00BD31A8" w:rsidRDefault="001361D3" w:rsidP="00C51D1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E63B98" w:rsidRPr="00E63B9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E63B9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E63B98" w:rsidRPr="00E63B9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Настоящий Устав вступает в силу</w:t>
      </w:r>
      <w:r w:rsidR="00E63B98" w:rsidRPr="00E63B98">
        <w:t xml:space="preserve"> </w:t>
      </w:r>
      <w:r w:rsidR="00E63B98" w:rsidRPr="00E63B9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 момента официального обнародования после его государственной регистрации</w:t>
      </w:r>
      <w:r w:rsidR="00E63B9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.».</w:t>
      </w:r>
    </w:p>
    <w:p w:rsidR="002B2655" w:rsidRPr="00C361BD" w:rsidRDefault="00A956F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</w:t>
      </w:r>
      <w:r w:rsidR="00E63B9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205ABA" w:rsidRPr="00C361BD" w:rsidRDefault="00A956FC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="00205ABA"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="00205ABA" w:rsidRPr="00C361BD">
        <w:rPr>
          <w:rFonts w:ascii="Times New Roman" w:hAnsi="Times New Roman" w:cs="Times New Roman"/>
          <w:sz w:val="28"/>
          <w:szCs w:val="28"/>
        </w:rPr>
        <w:t xml:space="preserve"> </w:t>
      </w:r>
      <w:r w:rsidR="00205ABA"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Настоящее решение вступает в силу </w:t>
      </w:r>
      <w:r w:rsidR="00C51D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 момента</w:t>
      </w:r>
      <w:r w:rsidR="00205ABA"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официального </w:t>
      </w:r>
      <w:r w:rsidR="00C51D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обнародования</w:t>
      </w:r>
      <w:r w:rsidR="00205ABA"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после </w:t>
      </w:r>
      <w:r w:rsidR="00C51D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его </w:t>
      </w:r>
      <w:r w:rsidR="00205ABA"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государственной регистрации.</w:t>
      </w:r>
    </w:p>
    <w:p w:rsidR="00205ABA" w:rsidRPr="00C361BD" w:rsidRDefault="00A956FC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 w:rsidR="00205ABA"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="00E63B9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205ABA" w:rsidRPr="00C361B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Контроль за исполнением настоящего решения возложить на постоянно действующую комиссию Совета Балтайского муниципального образования по вопросам местного самоуправления.</w:t>
      </w:r>
    </w:p>
    <w:p w:rsidR="00205ABA" w:rsidRDefault="00205ABA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C367F1" w:rsidRPr="00C361BD" w:rsidRDefault="00C367F1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205ABA" w:rsidRPr="00C367F1" w:rsidRDefault="00205ABA" w:rsidP="00205AB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7F1">
        <w:rPr>
          <w:rFonts w:ascii="Times New Roman" w:eastAsia="Times New Roman" w:hAnsi="Times New Roman" w:cs="Times New Roman"/>
          <w:sz w:val="28"/>
          <w:szCs w:val="28"/>
        </w:rPr>
        <w:t>Глава Балтайского</w:t>
      </w:r>
    </w:p>
    <w:p w:rsidR="00B05323" w:rsidRPr="00C367F1" w:rsidRDefault="00205ABA" w:rsidP="00205ABA">
      <w:pPr>
        <w:rPr>
          <w:rFonts w:ascii="Times New Roman" w:hAnsi="Times New Roman" w:cs="Times New Roman"/>
          <w:sz w:val="28"/>
          <w:szCs w:val="28"/>
        </w:rPr>
      </w:pPr>
      <w:r w:rsidRPr="00C367F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C367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</w:t>
      </w:r>
      <w:r w:rsidR="00C367F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361BD" w:rsidRPr="00C367F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367F1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proofErr w:type="spellStart"/>
      <w:r w:rsidR="00C361BD" w:rsidRPr="00C367F1">
        <w:rPr>
          <w:rFonts w:ascii="Times New Roman" w:eastAsia="Times New Roman" w:hAnsi="Times New Roman" w:cs="Times New Roman"/>
          <w:sz w:val="28"/>
          <w:szCs w:val="28"/>
        </w:rPr>
        <w:t>Меркер</w:t>
      </w:r>
      <w:proofErr w:type="spellEnd"/>
      <w:r w:rsidRPr="00C367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</w:p>
    <w:sectPr w:rsidR="00B05323" w:rsidRPr="00C367F1" w:rsidSect="00C367F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D448D"/>
    <w:multiLevelType w:val="hybridMultilevel"/>
    <w:tmpl w:val="4D029FF4"/>
    <w:lvl w:ilvl="0" w:tplc="9C56196A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CA"/>
    <w:rsid w:val="00072626"/>
    <w:rsid w:val="001361D3"/>
    <w:rsid w:val="00205ABA"/>
    <w:rsid w:val="00233B3A"/>
    <w:rsid w:val="002B2655"/>
    <w:rsid w:val="00405CC2"/>
    <w:rsid w:val="0042741D"/>
    <w:rsid w:val="004A7F84"/>
    <w:rsid w:val="004D6279"/>
    <w:rsid w:val="00535E53"/>
    <w:rsid w:val="00542644"/>
    <w:rsid w:val="00643BCA"/>
    <w:rsid w:val="0068405E"/>
    <w:rsid w:val="006858C3"/>
    <w:rsid w:val="007E6CEB"/>
    <w:rsid w:val="00876D81"/>
    <w:rsid w:val="008B7B6D"/>
    <w:rsid w:val="009B6EBB"/>
    <w:rsid w:val="00A0438E"/>
    <w:rsid w:val="00A120E0"/>
    <w:rsid w:val="00A956FC"/>
    <w:rsid w:val="00B05323"/>
    <w:rsid w:val="00BD31A8"/>
    <w:rsid w:val="00C361BD"/>
    <w:rsid w:val="00C367F1"/>
    <w:rsid w:val="00C51D12"/>
    <w:rsid w:val="00C64D73"/>
    <w:rsid w:val="00DC5763"/>
    <w:rsid w:val="00DE0CFC"/>
    <w:rsid w:val="00DE2A1C"/>
    <w:rsid w:val="00E63B98"/>
    <w:rsid w:val="00EA3435"/>
    <w:rsid w:val="00F100B9"/>
    <w:rsid w:val="00F6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F3FDC-753E-406E-9678-E775F6E8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B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BA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A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18</cp:revision>
  <cp:lastPrinted>2019-05-14T09:32:00Z</cp:lastPrinted>
  <dcterms:created xsi:type="dcterms:W3CDTF">2016-08-10T05:18:00Z</dcterms:created>
  <dcterms:modified xsi:type="dcterms:W3CDTF">2019-05-14T09:32:00Z</dcterms:modified>
</cp:coreProperties>
</file>