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E" w:rsidRPr="00936AE0" w:rsidRDefault="006F05FE" w:rsidP="00A22D8C">
      <w:pPr>
        <w:jc w:val="center"/>
        <w:rPr>
          <w:b/>
          <w:spacing w:val="20"/>
          <w:sz w:val="28"/>
          <w:szCs w:val="28"/>
        </w:rPr>
      </w:pPr>
      <w:r w:rsidRPr="00936AE0"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0153A013" wp14:editId="00309D6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 xml:space="preserve">СОВЕТ 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БАЛТАЙСКОГО МУНИЦИПАЛЬНОГО ОБРАЗОВАНИЯ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БАЛТАЙСКОГО МУНИЦИПАЛЬНОГО РАЙОНА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САРАТОВСКОЙ ОБЛАСТИ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</w:p>
    <w:p w:rsidR="006F05FE" w:rsidRPr="00936AE0" w:rsidRDefault="00A22D8C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Пятьдесят второе</w:t>
      </w:r>
      <w:r w:rsidR="006F05FE" w:rsidRPr="00936AE0">
        <w:rPr>
          <w:b/>
          <w:sz w:val="28"/>
          <w:szCs w:val="28"/>
        </w:rPr>
        <w:t xml:space="preserve"> заседание Совета 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третьего созыва</w:t>
      </w: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</w:p>
    <w:p w:rsidR="006F05FE" w:rsidRPr="00936AE0" w:rsidRDefault="006F05FE" w:rsidP="00A22D8C">
      <w:pPr>
        <w:jc w:val="center"/>
        <w:rPr>
          <w:b/>
          <w:sz w:val="28"/>
          <w:szCs w:val="28"/>
        </w:rPr>
      </w:pPr>
      <w:r w:rsidRPr="00936AE0">
        <w:rPr>
          <w:b/>
          <w:sz w:val="28"/>
          <w:szCs w:val="28"/>
        </w:rPr>
        <w:t>РЕШЕНИЕ</w:t>
      </w:r>
    </w:p>
    <w:p w:rsidR="006F05FE" w:rsidRPr="00936AE0" w:rsidRDefault="006F05FE" w:rsidP="00A22D8C">
      <w:pPr>
        <w:rPr>
          <w:sz w:val="28"/>
          <w:szCs w:val="28"/>
        </w:rPr>
      </w:pPr>
      <w:r w:rsidRPr="00936AE0">
        <w:rPr>
          <w:sz w:val="28"/>
          <w:szCs w:val="28"/>
        </w:rPr>
        <w:t xml:space="preserve">от </w:t>
      </w:r>
      <w:r w:rsidR="001053BD" w:rsidRPr="001053BD">
        <w:rPr>
          <w:sz w:val="28"/>
          <w:szCs w:val="28"/>
          <w:u w:val="single"/>
        </w:rPr>
        <w:t>21.02.2018</w:t>
      </w:r>
      <w:r w:rsidRPr="00936AE0">
        <w:rPr>
          <w:sz w:val="28"/>
          <w:szCs w:val="28"/>
        </w:rPr>
        <w:t xml:space="preserve"> № </w:t>
      </w:r>
      <w:r w:rsidR="001053BD" w:rsidRPr="001053BD">
        <w:rPr>
          <w:sz w:val="28"/>
          <w:szCs w:val="28"/>
          <w:u w:val="single"/>
        </w:rPr>
        <w:t>186</w:t>
      </w:r>
    </w:p>
    <w:p w:rsidR="006F05FE" w:rsidRPr="00936AE0" w:rsidRDefault="006F05FE" w:rsidP="00A22D8C">
      <w:pPr>
        <w:rPr>
          <w:sz w:val="28"/>
          <w:szCs w:val="28"/>
        </w:rPr>
      </w:pPr>
      <w:r w:rsidRPr="00936AE0">
        <w:rPr>
          <w:sz w:val="28"/>
          <w:szCs w:val="28"/>
        </w:rPr>
        <w:t xml:space="preserve">        с. Балтай</w:t>
      </w:r>
    </w:p>
    <w:p w:rsidR="006F05FE" w:rsidRPr="00936AE0" w:rsidRDefault="006F05FE" w:rsidP="00A22D8C">
      <w:pPr>
        <w:rPr>
          <w:rFonts w:ascii="Helvetica" w:hAnsi="Helvetica" w:cs="Helvetica"/>
          <w:sz w:val="21"/>
          <w:szCs w:val="21"/>
          <w:shd w:val="clear" w:color="auto" w:fill="F5F5F5"/>
        </w:rPr>
      </w:pPr>
    </w:p>
    <w:p w:rsidR="00A22D8C" w:rsidRPr="00936AE0" w:rsidRDefault="006F05FE" w:rsidP="00A22D8C">
      <w:pPr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 xml:space="preserve">Об утверждении Положения о содержании </w:t>
      </w:r>
    </w:p>
    <w:p w:rsidR="00A22D8C" w:rsidRPr="00936AE0" w:rsidRDefault="006F05FE" w:rsidP="00A22D8C">
      <w:pPr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 xml:space="preserve">мест захоронений и организации ритуальных </w:t>
      </w:r>
    </w:p>
    <w:p w:rsidR="00A22D8C" w:rsidRPr="00936AE0" w:rsidRDefault="006F05FE" w:rsidP="00A22D8C">
      <w:pPr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>услуг на территории</w:t>
      </w:r>
      <w:r w:rsidR="00A22D8C" w:rsidRPr="00936AE0">
        <w:rPr>
          <w:b/>
          <w:sz w:val="28"/>
          <w:szCs w:val="28"/>
          <w:shd w:val="clear" w:color="auto" w:fill="F5F5F5"/>
        </w:rPr>
        <w:t xml:space="preserve"> </w:t>
      </w:r>
      <w:r w:rsidRPr="00936AE0">
        <w:rPr>
          <w:b/>
          <w:sz w:val="28"/>
          <w:szCs w:val="28"/>
          <w:shd w:val="clear" w:color="auto" w:fill="F5F5F5"/>
        </w:rPr>
        <w:t xml:space="preserve">Балтайского муниципального </w:t>
      </w:r>
    </w:p>
    <w:p w:rsidR="00A22D8C" w:rsidRPr="00936AE0" w:rsidRDefault="006F05FE" w:rsidP="00A22D8C">
      <w:pPr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>образования</w:t>
      </w:r>
      <w:r w:rsidR="00A22D8C" w:rsidRPr="00936AE0">
        <w:rPr>
          <w:b/>
          <w:sz w:val="28"/>
          <w:szCs w:val="28"/>
          <w:shd w:val="clear" w:color="auto" w:fill="F5F5F5"/>
        </w:rPr>
        <w:t xml:space="preserve"> Балтайского муниципального района </w:t>
      </w:r>
    </w:p>
    <w:p w:rsidR="006F05FE" w:rsidRPr="00936AE0" w:rsidRDefault="00A22D8C" w:rsidP="00A22D8C">
      <w:pPr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>Саратовской области</w:t>
      </w:r>
    </w:p>
    <w:p w:rsidR="006F05FE" w:rsidRPr="00936AE0" w:rsidRDefault="006F05FE" w:rsidP="00A22D8C">
      <w:pPr>
        <w:rPr>
          <w:b/>
          <w:sz w:val="28"/>
          <w:szCs w:val="28"/>
          <w:shd w:val="clear" w:color="auto" w:fill="F5F5F5"/>
        </w:rPr>
      </w:pPr>
    </w:p>
    <w:p w:rsidR="006F05FE" w:rsidRPr="00936AE0" w:rsidRDefault="006F05FE" w:rsidP="00A22D8C">
      <w:pPr>
        <w:ind w:firstLine="709"/>
        <w:jc w:val="both"/>
        <w:rPr>
          <w:b/>
          <w:sz w:val="28"/>
          <w:szCs w:val="28"/>
        </w:rPr>
      </w:pPr>
      <w:r w:rsidRPr="00936AE0">
        <w:rPr>
          <w:sz w:val="28"/>
          <w:szCs w:val="28"/>
          <w:shd w:val="clear" w:color="auto" w:fill="F9F9F9"/>
        </w:rPr>
        <w:t xml:space="preserve">В соответствии с Федеральными законами от 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Pr="00936AE0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936AE0">
        <w:rPr>
          <w:b/>
          <w:sz w:val="28"/>
          <w:szCs w:val="28"/>
        </w:rPr>
        <w:t>РЕШИЛ:</w:t>
      </w:r>
    </w:p>
    <w:p w:rsidR="006F05FE" w:rsidRPr="00936AE0" w:rsidRDefault="006F05FE" w:rsidP="00A22D8C">
      <w:pPr>
        <w:ind w:firstLine="709"/>
        <w:jc w:val="both"/>
        <w:rPr>
          <w:sz w:val="28"/>
          <w:szCs w:val="28"/>
          <w:shd w:val="clear" w:color="auto" w:fill="F5F5F5"/>
        </w:rPr>
      </w:pPr>
      <w:r w:rsidRPr="00936AE0">
        <w:rPr>
          <w:sz w:val="28"/>
          <w:szCs w:val="28"/>
          <w:shd w:val="clear" w:color="auto" w:fill="F5F5F5"/>
        </w:rPr>
        <w:t>1.</w:t>
      </w:r>
      <w:r w:rsidR="007540D4" w:rsidRPr="00936AE0">
        <w:rPr>
          <w:sz w:val="28"/>
          <w:szCs w:val="28"/>
          <w:shd w:val="clear" w:color="auto" w:fill="F5F5F5"/>
        </w:rPr>
        <w:t xml:space="preserve"> </w:t>
      </w:r>
      <w:r w:rsidRPr="00936AE0">
        <w:rPr>
          <w:sz w:val="28"/>
          <w:szCs w:val="28"/>
          <w:shd w:val="clear" w:color="auto" w:fill="F5F5F5"/>
        </w:rPr>
        <w:t>Утвердить Положение о содержании мест захоронений и организации ритуальных услуг на территории Балтайского муниципального образования</w:t>
      </w:r>
      <w:r w:rsidR="00A22D8C" w:rsidRPr="00936AE0">
        <w:rPr>
          <w:sz w:val="28"/>
          <w:szCs w:val="28"/>
          <w:shd w:val="clear" w:color="auto" w:fill="F5F5F5"/>
        </w:rPr>
        <w:t xml:space="preserve"> Балтайского муниципального района Саратовской области</w:t>
      </w:r>
      <w:r w:rsidRPr="00936AE0">
        <w:rPr>
          <w:sz w:val="28"/>
          <w:szCs w:val="28"/>
          <w:shd w:val="clear" w:color="auto" w:fill="F5F5F5"/>
        </w:rPr>
        <w:t xml:space="preserve"> согласно приложению.</w:t>
      </w:r>
    </w:p>
    <w:p w:rsidR="006F05FE" w:rsidRPr="00936AE0" w:rsidRDefault="006F05FE" w:rsidP="00A22D8C">
      <w:pPr>
        <w:ind w:firstLine="709"/>
        <w:jc w:val="both"/>
        <w:rPr>
          <w:sz w:val="28"/>
          <w:szCs w:val="28"/>
          <w:shd w:val="clear" w:color="auto" w:fill="F5F5F5"/>
        </w:rPr>
      </w:pPr>
      <w:r w:rsidRPr="00936AE0">
        <w:rPr>
          <w:sz w:val="28"/>
          <w:szCs w:val="28"/>
          <w:shd w:val="clear" w:color="auto" w:fill="F5F5F5"/>
        </w:rPr>
        <w:t>2.</w:t>
      </w:r>
      <w:r w:rsidRPr="00936AE0">
        <w:t xml:space="preserve"> </w:t>
      </w:r>
      <w:r w:rsidRPr="00936AE0">
        <w:rPr>
          <w:sz w:val="28"/>
          <w:szCs w:val="28"/>
          <w:shd w:val="clear" w:color="auto" w:fill="F5F5F5"/>
        </w:rPr>
        <w:t>Признать утратившим силу решение Совета депутатов Балтайского муниципального образования от 25.06.2010 № 89 «Об утверждении положения об организации ритуальных услуг и содержании мест захоронения на территории Балтайского муниципального образования».</w:t>
      </w:r>
    </w:p>
    <w:p w:rsidR="006F05FE" w:rsidRPr="00936AE0" w:rsidRDefault="006F05FE" w:rsidP="00A22D8C">
      <w:pPr>
        <w:ind w:firstLine="709"/>
        <w:jc w:val="both"/>
        <w:rPr>
          <w:sz w:val="28"/>
          <w:szCs w:val="28"/>
        </w:rPr>
      </w:pPr>
      <w:r w:rsidRPr="00936AE0">
        <w:rPr>
          <w:sz w:val="28"/>
          <w:szCs w:val="28"/>
          <w:shd w:val="clear" w:color="auto" w:fill="F5F5F5"/>
        </w:rPr>
        <w:t>3.</w:t>
      </w:r>
      <w:r w:rsidRPr="00936AE0">
        <w:rPr>
          <w:sz w:val="28"/>
          <w:szCs w:val="28"/>
        </w:rPr>
        <w:t xml:space="preserve"> 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6F05FE" w:rsidRPr="00936AE0" w:rsidRDefault="006F05FE" w:rsidP="00A22D8C">
      <w:pPr>
        <w:ind w:firstLine="709"/>
        <w:jc w:val="both"/>
        <w:rPr>
          <w:sz w:val="28"/>
          <w:szCs w:val="28"/>
        </w:rPr>
      </w:pPr>
      <w:r w:rsidRPr="00936AE0">
        <w:rPr>
          <w:sz w:val="28"/>
          <w:szCs w:val="28"/>
        </w:rPr>
        <w:t>4. 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:rsidR="006F05FE" w:rsidRPr="00936AE0" w:rsidRDefault="006F05FE" w:rsidP="00A22D8C">
      <w:pPr>
        <w:jc w:val="both"/>
        <w:rPr>
          <w:b/>
          <w:sz w:val="28"/>
          <w:szCs w:val="28"/>
        </w:rPr>
      </w:pPr>
    </w:p>
    <w:p w:rsidR="007540D4" w:rsidRPr="00936AE0" w:rsidRDefault="007540D4" w:rsidP="00A22D8C">
      <w:pPr>
        <w:jc w:val="both"/>
        <w:rPr>
          <w:b/>
          <w:sz w:val="28"/>
          <w:szCs w:val="28"/>
        </w:rPr>
      </w:pPr>
    </w:p>
    <w:p w:rsidR="006F05FE" w:rsidRPr="00936AE0" w:rsidRDefault="006F05FE" w:rsidP="00A22D8C">
      <w:pPr>
        <w:jc w:val="both"/>
        <w:rPr>
          <w:sz w:val="28"/>
          <w:szCs w:val="28"/>
        </w:rPr>
      </w:pPr>
      <w:r w:rsidRPr="00936AE0">
        <w:rPr>
          <w:sz w:val="28"/>
          <w:szCs w:val="28"/>
        </w:rPr>
        <w:t xml:space="preserve">Глава Балтайского </w:t>
      </w:r>
    </w:p>
    <w:p w:rsidR="006F05FE" w:rsidRPr="00936AE0" w:rsidRDefault="006F05FE" w:rsidP="00A22D8C">
      <w:pPr>
        <w:jc w:val="both"/>
        <w:rPr>
          <w:sz w:val="28"/>
          <w:szCs w:val="28"/>
        </w:rPr>
      </w:pPr>
      <w:r w:rsidRPr="00936AE0">
        <w:rPr>
          <w:sz w:val="28"/>
          <w:szCs w:val="28"/>
        </w:rPr>
        <w:t>муниципального образовани</w:t>
      </w:r>
      <w:r w:rsidR="001053BD">
        <w:rPr>
          <w:sz w:val="28"/>
          <w:szCs w:val="28"/>
        </w:rPr>
        <w:t>я</w:t>
      </w:r>
      <w:r w:rsidR="001053BD">
        <w:rPr>
          <w:sz w:val="28"/>
          <w:szCs w:val="28"/>
        </w:rPr>
        <w:tab/>
        <w:t xml:space="preserve">                             </w:t>
      </w:r>
      <w:r w:rsidRPr="00936AE0">
        <w:rPr>
          <w:sz w:val="28"/>
          <w:szCs w:val="28"/>
        </w:rPr>
        <w:t xml:space="preserve">           Т.В. Перепелова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6F05FE" w:rsidRPr="00936AE0" w:rsidTr="006F05FE">
        <w:tc>
          <w:tcPr>
            <w:tcW w:w="4785" w:type="dxa"/>
          </w:tcPr>
          <w:p w:rsidR="006F05FE" w:rsidRPr="00936AE0" w:rsidRDefault="006F05FE" w:rsidP="00A22D8C">
            <w:pPr>
              <w:rPr>
                <w:b/>
                <w:sz w:val="28"/>
                <w:szCs w:val="28"/>
              </w:rPr>
            </w:pPr>
          </w:p>
          <w:p w:rsidR="00CC5D46" w:rsidRPr="00936AE0" w:rsidRDefault="00CC5D46" w:rsidP="00A22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D46" w:rsidRPr="00936AE0" w:rsidRDefault="00CC5D46" w:rsidP="00A22D8C">
            <w:pPr>
              <w:rPr>
                <w:sz w:val="28"/>
                <w:szCs w:val="28"/>
              </w:rPr>
            </w:pPr>
          </w:p>
          <w:p w:rsidR="00CC5D46" w:rsidRPr="00936AE0" w:rsidRDefault="00CC5D46" w:rsidP="00A22D8C">
            <w:pPr>
              <w:rPr>
                <w:sz w:val="28"/>
                <w:szCs w:val="28"/>
              </w:rPr>
            </w:pPr>
          </w:p>
          <w:p w:rsidR="001053BD" w:rsidRDefault="001053BD" w:rsidP="00A22D8C">
            <w:pPr>
              <w:rPr>
                <w:sz w:val="28"/>
                <w:szCs w:val="28"/>
              </w:rPr>
            </w:pPr>
          </w:p>
          <w:p w:rsidR="00EE369A" w:rsidRPr="00936AE0" w:rsidRDefault="006F05FE" w:rsidP="00A22D8C">
            <w:pPr>
              <w:rPr>
                <w:sz w:val="28"/>
                <w:szCs w:val="28"/>
              </w:rPr>
            </w:pPr>
            <w:r w:rsidRPr="00936AE0">
              <w:rPr>
                <w:sz w:val="28"/>
                <w:szCs w:val="28"/>
              </w:rPr>
              <w:t xml:space="preserve">Приложение </w:t>
            </w:r>
          </w:p>
          <w:p w:rsidR="006F05FE" w:rsidRPr="00936AE0" w:rsidRDefault="006F05FE" w:rsidP="00A22D8C">
            <w:pPr>
              <w:rPr>
                <w:sz w:val="28"/>
                <w:szCs w:val="28"/>
              </w:rPr>
            </w:pPr>
            <w:r w:rsidRPr="00936AE0">
              <w:rPr>
                <w:sz w:val="28"/>
                <w:szCs w:val="28"/>
              </w:rPr>
              <w:t>к решению</w:t>
            </w:r>
            <w:r w:rsidR="00EE369A" w:rsidRPr="00936AE0">
              <w:rPr>
                <w:sz w:val="28"/>
                <w:szCs w:val="28"/>
              </w:rPr>
              <w:t xml:space="preserve"> </w:t>
            </w:r>
            <w:r w:rsidRPr="00936AE0">
              <w:rPr>
                <w:sz w:val="28"/>
                <w:szCs w:val="28"/>
              </w:rPr>
              <w:t>Совета Балтайского муниципального образования</w:t>
            </w:r>
            <w:r w:rsidR="00EE369A" w:rsidRPr="00936AE0">
              <w:rPr>
                <w:sz w:val="28"/>
                <w:szCs w:val="28"/>
              </w:rPr>
              <w:t xml:space="preserve"> Балтайского муниципального района Саратовской области</w:t>
            </w:r>
          </w:p>
          <w:p w:rsidR="006F05FE" w:rsidRPr="00936AE0" w:rsidRDefault="006F05FE" w:rsidP="002D73F8">
            <w:pPr>
              <w:rPr>
                <w:b/>
                <w:sz w:val="28"/>
                <w:szCs w:val="28"/>
              </w:rPr>
            </w:pPr>
            <w:r w:rsidRPr="00936AE0">
              <w:rPr>
                <w:sz w:val="28"/>
                <w:szCs w:val="28"/>
              </w:rPr>
              <w:t xml:space="preserve">от </w:t>
            </w:r>
            <w:r w:rsidR="001053BD">
              <w:rPr>
                <w:sz w:val="28"/>
                <w:szCs w:val="28"/>
              </w:rPr>
              <w:t>2</w:t>
            </w:r>
            <w:r w:rsidR="002D73F8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1053BD">
              <w:rPr>
                <w:sz w:val="28"/>
                <w:szCs w:val="28"/>
              </w:rPr>
              <w:t xml:space="preserve">.02.2018 </w:t>
            </w:r>
            <w:r w:rsidRPr="00936AE0">
              <w:rPr>
                <w:sz w:val="28"/>
                <w:szCs w:val="28"/>
              </w:rPr>
              <w:t>№</w:t>
            </w:r>
            <w:r w:rsidR="001053BD">
              <w:rPr>
                <w:sz w:val="28"/>
                <w:szCs w:val="28"/>
              </w:rPr>
              <w:t xml:space="preserve"> 186</w:t>
            </w:r>
          </w:p>
        </w:tc>
      </w:tr>
    </w:tbl>
    <w:p w:rsidR="006F05FE" w:rsidRPr="00936AE0" w:rsidRDefault="006F05FE" w:rsidP="00A22D8C">
      <w:pPr>
        <w:rPr>
          <w:sz w:val="28"/>
          <w:szCs w:val="28"/>
          <w:shd w:val="clear" w:color="auto" w:fill="F5F5F5"/>
        </w:rPr>
      </w:pPr>
    </w:p>
    <w:p w:rsidR="00A22D8C" w:rsidRPr="00936AE0" w:rsidRDefault="00A22D8C" w:rsidP="00A22D8C">
      <w:pPr>
        <w:rPr>
          <w:sz w:val="28"/>
          <w:szCs w:val="28"/>
          <w:shd w:val="clear" w:color="auto" w:fill="F5F5F5"/>
        </w:rPr>
      </w:pPr>
    </w:p>
    <w:p w:rsidR="006F05FE" w:rsidRPr="00936AE0" w:rsidRDefault="006F05FE" w:rsidP="00A22D8C">
      <w:pPr>
        <w:jc w:val="center"/>
        <w:rPr>
          <w:b/>
          <w:sz w:val="28"/>
          <w:szCs w:val="28"/>
          <w:shd w:val="clear" w:color="auto" w:fill="F5F5F5"/>
        </w:rPr>
      </w:pPr>
      <w:r w:rsidRPr="00936AE0">
        <w:rPr>
          <w:b/>
          <w:sz w:val="28"/>
          <w:szCs w:val="28"/>
          <w:shd w:val="clear" w:color="auto" w:fill="F5F5F5"/>
        </w:rPr>
        <w:t>Положение о содержании мест захоронений и организации ритуальных услуг на территории Балтайского муниципального образования</w:t>
      </w:r>
      <w:r w:rsidR="00A22D8C" w:rsidRPr="00936AE0">
        <w:t xml:space="preserve"> </w:t>
      </w:r>
      <w:r w:rsidR="00A22D8C" w:rsidRPr="00936AE0">
        <w:rPr>
          <w:b/>
          <w:sz w:val="28"/>
          <w:szCs w:val="28"/>
          <w:shd w:val="clear" w:color="auto" w:fill="F5F5F5"/>
        </w:rPr>
        <w:t>Балтайского муниципального района Саратовской области</w:t>
      </w:r>
    </w:p>
    <w:p w:rsidR="006F05FE" w:rsidRPr="00936AE0" w:rsidRDefault="006F05FE" w:rsidP="00A22D8C">
      <w:pPr>
        <w:rPr>
          <w:b/>
          <w:sz w:val="28"/>
          <w:szCs w:val="28"/>
          <w:shd w:val="clear" w:color="auto" w:fill="F5F5F5"/>
        </w:rPr>
      </w:pPr>
    </w:p>
    <w:p w:rsidR="006F05FE" w:rsidRPr="00936AE0" w:rsidRDefault="006F05FE" w:rsidP="00A22D8C">
      <w:pPr>
        <w:numPr>
          <w:ilvl w:val="0"/>
          <w:numId w:val="1"/>
        </w:numPr>
        <w:shd w:val="clear" w:color="auto" w:fill="F9F9F9"/>
        <w:suppressAutoHyphens w:val="0"/>
        <w:ind w:left="270" w:firstLine="709"/>
        <w:jc w:val="center"/>
        <w:textAlignment w:val="baseline"/>
        <w:rPr>
          <w:sz w:val="28"/>
          <w:szCs w:val="28"/>
          <w:lang w:eastAsia="ru-RU"/>
        </w:rPr>
      </w:pPr>
      <w:r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22D8C" w:rsidRPr="00936AE0" w:rsidRDefault="00A22D8C" w:rsidP="00CC5D46">
      <w:pPr>
        <w:shd w:val="clear" w:color="auto" w:fill="F9F9F9"/>
        <w:suppressAutoHyphens w:val="0"/>
        <w:ind w:left="979"/>
        <w:textAlignment w:val="baseline"/>
        <w:rPr>
          <w:sz w:val="28"/>
          <w:szCs w:val="28"/>
          <w:lang w:eastAsia="ru-RU"/>
        </w:rPr>
      </w:pPr>
    </w:p>
    <w:p w:rsidR="006F05FE" w:rsidRPr="00936AE0" w:rsidRDefault="003A09E9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1.1.</w:t>
      </w:r>
      <w:r w:rsidR="007540D4" w:rsidRPr="00936AE0">
        <w:rPr>
          <w:sz w:val="28"/>
          <w:szCs w:val="28"/>
          <w:lang w:eastAsia="ru-RU"/>
        </w:rPr>
        <w:t xml:space="preserve"> </w:t>
      </w:r>
      <w:r w:rsidR="006F05FE" w:rsidRPr="00936AE0">
        <w:rPr>
          <w:sz w:val="28"/>
          <w:szCs w:val="28"/>
          <w:lang w:eastAsia="ru-RU"/>
        </w:rPr>
        <w:t>Настоящее Положение разработано в соответствии с </w:t>
      </w:r>
      <w:hyperlink r:id="rId7" w:history="1">
        <w:r w:rsidR="006F05FE" w:rsidRPr="00936AE0">
          <w:rPr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6F05FE" w:rsidRPr="00936AE0">
        <w:rPr>
          <w:sz w:val="28"/>
          <w:szCs w:val="28"/>
          <w:lang w:eastAsia="ru-RU"/>
        </w:rPr>
        <w:t> от 06.10.2003 №  131-ФЗ «Об общих принципах организации местного самоуправления в Российской Федерации», </w:t>
      </w:r>
      <w:hyperlink r:id="rId8" w:history="1">
        <w:r w:rsidR="006F05FE" w:rsidRPr="00936AE0">
          <w:rPr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6F05FE" w:rsidRPr="00936AE0">
        <w:rPr>
          <w:sz w:val="28"/>
          <w:szCs w:val="28"/>
          <w:lang w:eastAsia="ru-RU"/>
        </w:rPr>
        <w:t> от 12.01.1996 № 8-ФЗ «О погребении и похоронном деле»,  </w:t>
      </w:r>
      <w:hyperlink r:id="rId9" w:history="1">
        <w:r w:rsidR="006F05FE" w:rsidRPr="00936AE0">
          <w:rPr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="006F05FE" w:rsidRPr="00936AE0">
        <w:rPr>
          <w:sz w:val="28"/>
          <w:szCs w:val="28"/>
          <w:lang w:eastAsia="ru-RU"/>
        </w:rPr>
        <w:t>  Балтайского муниципального образования Балтайского муниципального района Саратовской области</w:t>
      </w:r>
      <w:r w:rsidRPr="00936AE0">
        <w:rPr>
          <w:sz w:val="28"/>
          <w:szCs w:val="28"/>
          <w:lang w:eastAsia="ru-RU"/>
        </w:rPr>
        <w:t>, п</w:t>
      </w:r>
      <w:r w:rsidR="006F05FE" w:rsidRPr="00936AE0">
        <w:rPr>
          <w:sz w:val="28"/>
          <w:szCs w:val="28"/>
          <w:lang w:eastAsia="ru-RU"/>
        </w:rPr>
        <w:t xml:space="preserve">остановлением Главного государственного санитарного врача Российской Федерации от 28.06.2011 </w:t>
      </w:r>
      <w:r w:rsidR="00CC5D46" w:rsidRPr="00936AE0">
        <w:rPr>
          <w:sz w:val="28"/>
          <w:szCs w:val="28"/>
          <w:lang w:eastAsia="ru-RU"/>
        </w:rPr>
        <w:t xml:space="preserve">  </w:t>
      </w:r>
      <w:r w:rsidR="006F05FE" w:rsidRPr="00936AE0">
        <w:rPr>
          <w:sz w:val="28"/>
          <w:szCs w:val="28"/>
          <w:lang w:eastAsia="ru-RU"/>
        </w:rPr>
        <w:t>№ 84 «Об утверждении СанПиН 2.1.2882-11 «Гигиенические требования к размещению, устройству и содержанию кладбищ, зданий и соо</w:t>
      </w:r>
      <w:r w:rsidRPr="00936AE0">
        <w:rPr>
          <w:sz w:val="28"/>
          <w:szCs w:val="28"/>
          <w:lang w:eastAsia="ru-RU"/>
        </w:rPr>
        <w:t>ружений похоронного назначения»</w:t>
      </w:r>
      <w:r w:rsidR="006F05FE" w:rsidRPr="00936AE0">
        <w:rPr>
          <w:sz w:val="28"/>
          <w:szCs w:val="28"/>
          <w:lang w:eastAsia="ru-RU"/>
        </w:rPr>
        <w:t>, иными нормативными правовыми актами в сфере погребения и похоронного дела.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Основными принципами в сфере погребения и похоронного дела являются:</w:t>
      </w:r>
    </w:p>
    <w:p w:rsidR="006F05FE" w:rsidRPr="00936AE0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Гарантии погребения умершего с учетом его волеизъявления, выраженного лицом при жизни, пожелания родственников.</w:t>
      </w:r>
    </w:p>
    <w:p w:rsidR="006F05FE" w:rsidRPr="00936AE0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Соблюдение санитарных, экологических и иных требований к выбору места погребения.</w:t>
      </w:r>
    </w:p>
    <w:p w:rsidR="006F05FE" w:rsidRPr="00936AE0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Доступность услуг по погребению для населения.</w:t>
      </w:r>
    </w:p>
    <w:p w:rsidR="006F05FE" w:rsidRPr="00936AE0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Равный доступ лиц, оказывающих услуги по погребению, на рынок услуг по погребению.</w:t>
      </w:r>
    </w:p>
    <w:p w:rsidR="006F05FE" w:rsidRPr="00936AE0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Понятия, используемые в Положении, применяются в значении, определенном законодательством Российской Федерации.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 xml:space="preserve">1.2.  Полномочия Совета </w:t>
      </w:r>
      <w:r w:rsidR="002C312C" w:rsidRPr="00936AE0">
        <w:rPr>
          <w:sz w:val="28"/>
          <w:szCs w:val="28"/>
          <w:lang w:eastAsia="ru-RU"/>
        </w:rPr>
        <w:t xml:space="preserve">Балтайского муниципального образования (далее-Совет) </w:t>
      </w:r>
      <w:r w:rsidRPr="00936AE0">
        <w:rPr>
          <w:sz w:val="28"/>
          <w:szCs w:val="28"/>
          <w:lang w:eastAsia="ru-RU"/>
        </w:rPr>
        <w:t>в области организации ритуальных услуг и содержания мест захоронения (далее — кладбищ):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1.2.1. установление объема финансирования, необходимого для содержания кладбищ</w:t>
      </w:r>
      <w:r w:rsidR="00A22D8C" w:rsidRPr="00936AE0">
        <w:rPr>
          <w:sz w:val="28"/>
          <w:szCs w:val="28"/>
          <w:lang w:eastAsia="ru-RU"/>
        </w:rPr>
        <w:t>, ритуальных услуг</w:t>
      </w:r>
      <w:r w:rsidRPr="00936AE0">
        <w:rPr>
          <w:sz w:val="28"/>
          <w:szCs w:val="28"/>
          <w:lang w:eastAsia="ru-RU"/>
        </w:rPr>
        <w:t>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1.2.2. установление размера бесплатно предоставляемого участка земли для погребения;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1.2.3. утверждение правил содержания мест погребения;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1.2.4. определен</w:t>
      </w:r>
      <w:r w:rsidR="00A22D8C" w:rsidRPr="00936AE0">
        <w:rPr>
          <w:sz w:val="28"/>
          <w:szCs w:val="28"/>
          <w:lang w:eastAsia="ru-RU"/>
        </w:rPr>
        <w:t>ие порядка деятельности кладбищ.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lastRenderedPageBreak/>
        <w:t xml:space="preserve">1.3. Полномочия Администрации </w:t>
      </w:r>
      <w:r w:rsidR="002C312C" w:rsidRPr="00936AE0">
        <w:rPr>
          <w:sz w:val="28"/>
          <w:szCs w:val="28"/>
          <w:lang w:eastAsia="ru-RU"/>
        </w:rPr>
        <w:t xml:space="preserve">Балтайского муниципального района Саратовской области </w:t>
      </w:r>
      <w:r w:rsidRPr="00936AE0">
        <w:rPr>
          <w:sz w:val="28"/>
          <w:szCs w:val="28"/>
          <w:lang w:eastAsia="ru-RU"/>
        </w:rPr>
        <w:t>(далее — Администрация) в области организации ритуальных услуг и содержания мест захоронения: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1.3.1. создание муниципального кладбища;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1.3.2. определение стоимости услуг, предоставляемых согласно гарантированному перечню услуг по погребению.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1.3.3. организация ритуальных услуг и содержание мест захоронения;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1.3.4. установление требований к качеству услуг по погребению;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1.3.5. предоставление земельного участка для размещения мест погребения;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1.3.6.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6F05FE" w:rsidRPr="00936AE0" w:rsidRDefault="002C312C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</w:t>
      </w:r>
      <w:r w:rsidR="00AC7445" w:rsidRPr="00936AE0">
        <w:rPr>
          <w:sz w:val="28"/>
          <w:szCs w:val="28"/>
          <w:lang w:eastAsia="ru-RU"/>
        </w:rPr>
        <w:t>7</w:t>
      </w:r>
      <w:r w:rsidRPr="00936AE0">
        <w:rPr>
          <w:sz w:val="28"/>
          <w:szCs w:val="28"/>
          <w:lang w:eastAsia="ru-RU"/>
        </w:rPr>
        <w:t>. о</w:t>
      </w:r>
      <w:r w:rsidR="006F05FE" w:rsidRPr="00936AE0">
        <w:rPr>
          <w:sz w:val="28"/>
          <w:szCs w:val="28"/>
          <w:lang w:eastAsia="ru-RU"/>
        </w:rPr>
        <w:t>рганиз</w:t>
      </w:r>
      <w:r w:rsidR="00A22D8C" w:rsidRPr="00936AE0">
        <w:rPr>
          <w:sz w:val="28"/>
          <w:szCs w:val="28"/>
          <w:lang w:eastAsia="ru-RU"/>
        </w:rPr>
        <w:t>ация</w:t>
      </w:r>
      <w:r w:rsidR="006F05FE" w:rsidRPr="00936AE0">
        <w:rPr>
          <w:sz w:val="28"/>
          <w:szCs w:val="28"/>
          <w:lang w:eastAsia="ru-RU"/>
        </w:rPr>
        <w:t xml:space="preserve"> размещени</w:t>
      </w:r>
      <w:r w:rsidR="00A22D8C" w:rsidRPr="00936AE0">
        <w:rPr>
          <w:sz w:val="28"/>
          <w:szCs w:val="28"/>
          <w:lang w:eastAsia="ru-RU"/>
        </w:rPr>
        <w:t>я</w:t>
      </w:r>
      <w:r w:rsidR="006F05FE" w:rsidRPr="00936AE0">
        <w:rPr>
          <w:sz w:val="28"/>
          <w:szCs w:val="28"/>
          <w:lang w:eastAsia="ru-RU"/>
        </w:rPr>
        <w:t xml:space="preserve"> заказов на право заключения договоров по содержанию мест захоронения.</w:t>
      </w:r>
    </w:p>
    <w:p w:rsidR="006F05FE" w:rsidRPr="00936AE0" w:rsidRDefault="002C312C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</w:t>
      </w:r>
      <w:r w:rsidR="00AC7445" w:rsidRPr="00936AE0">
        <w:rPr>
          <w:sz w:val="28"/>
          <w:szCs w:val="28"/>
          <w:lang w:eastAsia="ru-RU"/>
        </w:rPr>
        <w:t>8</w:t>
      </w:r>
      <w:r w:rsidRPr="00936AE0">
        <w:rPr>
          <w:sz w:val="28"/>
          <w:szCs w:val="28"/>
          <w:lang w:eastAsia="ru-RU"/>
        </w:rPr>
        <w:t>. о</w:t>
      </w:r>
      <w:r w:rsidR="00A22D8C" w:rsidRPr="00936AE0">
        <w:rPr>
          <w:sz w:val="28"/>
          <w:szCs w:val="28"/>
          <w:lang w:eastAsia="ru-RU"/>
        </w:rPr>
        <w:t>беспечения</w:t>
      </w:r>
      <w:r w:rsidR="006F05FE" w:rsidRPr="00936AE0">
        <w:rPr>
          <w:sz w:val="28"/>
          <w:szCs w:val="28"/>
          <w:lang w:eastAsia="ru-RU"/>
        </w:rPr>
        <w:t xml:space="preserve"> контрол</w:t>
      </w:r>
      <w:r w:rsidR="00A22D8C" w:rsidRPr="00936AE0">
        <w:rPr>
          <w:sz w:val="28"/>
          <w:szCs w:val="28"/>
          <w:lang w:eastAsia="ru-RU"/>
        </w:rPr>
        <w:t>я</w:t>
      </w:r>
      <w:r w:rsidR="006F05FE" w:rsidRPr="00936AE0">
        <w:rPr>
          <w:sz w:val="28"/>
          <w:szCs w:val="28"/>
          <w:lang w:eastAsia="ru-RU"/>
        </w:rPr>
        <w:t xml:space="preserve"> за соблюдением условий договоров по содержанию мест захоронения.</w:t>
      </w:r>
    </w:p>
    <w:p w:rsidR="006F05FE" w:rsidRPr="00936AE0" w:rsidRDefault="00AC7445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1.3.9</w:t>
      </w:r>
      <w:r w:rsidR="006F05FE" w:rsidRPr="00936AE0">
        <w:rPr>
          <w:sz w:val="28"/>
          <w:szCs w:val="28"/>
          <w:lang w:eastAsia="ru-RU"/>
        </w:rPr>
        <w:t>. иные полномочия, отнесенные действующим законодательством к компетенции Администрации.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1.4. Для осуществления общественного контроля над деятельностью в сфере похоронного дела при Администрации может быть создан попечительский (наблюдательный) совет по вопросам похоронного дела. Порядок формирования и полномочия попечительского (наблюдательного) советов по вопросам похоронного дела определяются Администрацией.</w:t>
      </w:r>
    </w:p>
    <w:p w:rsidR="002C312C" w:rsidRPr="00936AE0" w:rsidRDefault="002C312C" w:rsidP="00A22D8C">
      <w:pPr>
        <w:shd w:val="clear" w:color="auto" w:fill="F9F9F9"/>
        <w:suppressAutoHyphens w:val="0"/>
        <w:ind w:left="270"/>
        <w:jc w:val="both"/>
        <w:textAlignment w:val="baseline"/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6F05FE" w:rsidRPr="00936AE0" w:rsidRDefault="002C312C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  <w:r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7540D4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Порядок деятельности кладбищ и правила содержания мест погребения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2.1. Погребение 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490593" w:rsidRPr="00936AE0" w:rsidRDefault="00490593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Порядок получения разрешени</w:t>
      </w:r>
      <w:r w:rsidR="00EE369A" w:rsidRPr="00936AE0">
        <w:rPr>
          <w:sz w:val="28"/>
          <w:szCs w:val="28"/>
          <w:lang w:eastAsia="ru-RU"/>
        </w:rPr>
        <w:t>я</w:t>
      </w:r>
      <w:r w:rsidRPr="00936AE0">
        <w:rPr>
          <w:sz w:val="28"/>
          <w:szCs w:val="28"/>
          <w:lang w:eastAsia="ru-RU"/>
        </w:rPr>
        <w:t xml:space="preserve"> на захоронение, </w:t>
      </w:r>
      <w:r w:rsidR="00EE369A" w:rsidRPr="00936AE0">
        <w:rPr>
          <w:sz w:val="28"/>
          <w:szCs w:val="28"/>
          <w:lang w:eastAsia="ru-RU"/>
        </w:rPr>
        <w:t>а так</w:t>
      </w:r>
      <w:r w:rsidRPr="00936AE0">
        <w:rPr>
          <w:sz w:val="28"/>
          <w:szCs w:val="28"/>
          <w:lang w:eastAsia="ru-RU"/>
        </w:rPr>
        <w:t>же круг лиц которым оно может быть выдано - определенно законодательством Российской Федерации и Саратовской области.</w:t>
      </w:r>
    </w:p>
    <w:p w:rsidR="009F6F46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2.2. Место погребения определяется Администрацией</w:t>
      </w:r>
      <w:r w:rsidR="009F6F46" w:rsidRPr="00936AE0">
        <w:rPr>
          <w:sz w:val="28"/>
          <w:szCs w:val="28"/>
          <w:lang w:eastAsia="ru-RU"/>
        </w:rPr>
        <w:t>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При захоронении в общем массиве действующих кладбищ должна</w:t>
      </w:r>
    </w:p>
    <w:p w:rsidR="006F05FE" w:rsidRPr="00936AE0" w:rsidRDefault="006F05FE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соблюдаться рядность  могил.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 xml:space="preserve">2.3 Бесплатно предоставляемые места погребений определяются в размере не более 5 </w:t>
      </w:r>
      <w:proofErr w:type="spellStart"/>
      <w:r w:rsidRPr="00936AE0">
        <w:rPr>
          <w:sz w:val="28"/>
          <w:szCs w:val="28"/>
          <w:lang w:eastAsia="ru-RU"/>
        </w:rPr>
        <w:t>кв.м</w:t>
      </w:r>
      <w:proofErr w:type="spellEnd"/>
      <w:r w:rsidR="00CC5D46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 xml:space="preserve"> на каждое захоронение. При наличии свободного места, возможно выделение земельного участка размером не более 7,5 </w:t>
      </w:r>
      <w:proofErr w:type="spellStart"/>
      <w:r w:rsidRPr="00936AE0">
        <w:rPr>
          <w:sz w:val="28"/>
          <w:szCs w:val="28"/>
          <w:lang w:eastAsia="ru-RU"/>
        </w:rPr>
        <w:t>кв.м</w:t>
      </w:r>
      <w:proofErr w:type="spellEnd"/>
      <w:r w:rsidRPr="00936AE0">
        <w:rPr>
          <w:sz w:val="28"/>
          <w:szCs w:val="28"/>
          <w:lang w:eastAsia="ru-RU"/>
        </w:rPr>
        <w:t>. для погребения родственников.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2.4. Ширина разрывов между местами захоронения не должна быть менее 0,5 метра.</w:t>
      </w:r>
    </w:p>
    <w:p w:rsid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2.5. Участки для погребения устанавливаются следующих размеров:</w:t>
      </w:r>
    </w:p>
    <w:p w:rsidR="001053BD" w:rsidRDefault="001053BD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1430"/>
        <w:gridCol w:w="1641"/>
        <w:gridCol w:w="1467"/>
        <w:gridCol w:w="1669"/>
      </w:tblGrid>
      <w:tr w:rsidR="00936AE0" w:rsidRPr="00936AE0" w:rsidTr="001053BD">
        <w:tc>
          <w:tcPr>
            <w:tcW w:w="3080" w:type="dxa"/>
            <w:vMerge w:val="restart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lastRenderedPageBreak/>
              <w:t>Количество погребений в одном уровне и на одном месте</w:t>
            </w:r>
          </w:p>
        </w:tc>
        <w:tc>
          <w:tcPr>
            <w:tcW w:w="3071" w:type="dxa"/>
            <w:gridSpan w:val="2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Размеры земельного участка</w:t>
            </w:r>
          </w:p>
        </w:tc>
        <w:tc>
          <w:tcPr>
            <w:tcW w:w="3136" w:type="dxa"/>
            <w:gridSpan w:val="2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Размеры в метрах могилы</w:t>
            </w:r>
          </w:p>
        </w:tc>
      </w:tr>
      <w:tr w:rsidR="00936AE0" w:rsidRPr="00936AE0" w:rsidTr="001053BD">
        <w:tc>
          <w:tcPr>
            <w:tcW w:w="3080" w:type="dxa"/>
            <w:vMerge/>
          </w:tcPr>
          <w:p w:rsidR="00A22D8C" w:rsidRPr="00936AE0" w:rsidRDefault="00A22D8C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641" w:type="dxa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467" w:type="dxa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669" w:type="dxa"/>
          </w:tcPr>
          <w:p w:rsidR="00A22D8C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длина</w:t>
            </w:r>
          </w:p>
        </w:tc>
      </w:tr>
      <w:tr w:rsidR="00936AE0" w:rsidRPr="00936AE0" w:rsidTr="001053BD">
        <w:tc>
          <w:tcPr>
            <w:tcW w:w="3080" w:type="dxa"/>
          </w:tcPr>
          <w:p w:rsidR="009F6F46" w:rsidRPr="00936AE0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1430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41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67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69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936AE0" w:rsidRPr="00936AE0" w:rsidTr="001053BD">
        <w:tc>
          <w:tcPr>
            <w:tcW w:w="3080" w:type="dxa"/>
          </w:tcPr>
          <w:p w:rsidR="009F6F46" w:rsidRPr="00936AE0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Родственные</w:t>
            </w:r>
          </w:p>
        </w:tc>
        <w:tc>
          <w:tcPr>
            <w:tcW w:w="1430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2,6-3,0</w:t>
            </w:r>
          </w:p>
        </w:tc>
        <w:tc>
          <w:tcPr>
            <w:tcW w:w="1641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67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69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936AE0" w:rsidRPr="00936AE0" w:rsidTr="001053BD">
        <w:tc>
          <w:tcPr>
            <w:tcW w:w="3080" w:type="dxa"/>
          </w:tcPr>
          <w:p w:rsidR="009F6F46" w:rsidRPr="00936AE0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Почетные</w:t>
            </w:r>
          </w:p>
        </w:tc>
        <w:tc>
          <w:tcPr>
            <w:tcW w:w="1430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7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9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6AE0" w:rsidRPr="00936AE0" w:rsidTr="001053BD">
        <w:tc>
          <w:tcPr>
            <w:tcW w:w="3080" w:type="dxa"/>
          </w:tcPr>
          <w:p w:rsidR="009F6F46" w:rsidRPr="00936AE0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Воинские</w:t>
            </w:r>
          </w:p>
        </w:tc>
        <w:tc>
          <w:tcPr>
            <w:tcW w:w="1430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7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9" w:type="dxa"/>
          </w:tcPr>
          <w:p w:rsidR="009F6F46" w:rsidRPr="00936AE0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36AE0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Глубина захоронения от 1,5</w:t>
      </w:r>
      <w:r w:rsidR="00CC5D46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м. до 2</w:t>
      </w:r>
      <w:r w:rsidR="00CC5D46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м.</w:t>
      </w:r>
    </w:p>
    <w:p w:rsidR="009F6F46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2.6. На территории кладбища посетители должны соблюдать общественный</w:t>
      </w:r>
      <w:r w:rsidR="009F6F46" w:rsidRPr="00936AE0">
        <w:rPr>
          <w:sz w:val="28"/>
          <w:szCs w:val="28"/>
          <w:lang w:eastAsia="ru-RU"/>
        </w:rPr>
        <w:t xml:space="preserve"> порядок и тишину</w:t>
      </w:r>
      <w:r w:rsidR="00FE1168" w:rsidRPr="00936AE0">
        <w:rPr>
          <w:sz w:val="28"/>
          <w:szCs w:val="28"/>
          <w:lang w:eastAsia="ru-RU"/>
        </w:rPr>
        <w:t>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</w:t>
      </w:r>
      <w:r w:rsidR="007540D4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На территории кладбища запрещается: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2.7.1. движение транспорта, не связанного с оказанием ритуальных услуг;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2.7.2. причинять вред надмогильным сооружениям, оборудованию,</w:t>
      </w:r>
    </w:p>
    <w:p w:rsidR="006F05FE" w:rsidRPr="00936AE0" w:rsidRDefault="006F05FE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сооружениям и зданиям, зеленым насаждениям, расположенным на</w:t>
      </w:r>
      <w:r w:rsidR="00FE1168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кладбище;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2.7.3. выгуливать собак, пасти домашних животных, ловить птиц;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2.7.4. разводить костры, добывать песок, глину и грунт, срезать дерн, сорить,</w:t>
      </w:r>
      <w:r w:rsidR="00FE1168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складировать мусор, опавшие листья и ветки в не отведенных для этого местах;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2.7.5. оставлять строительные материалы и мусор после обустройства могил и</w:t>
      </w:r>
      <w:r w:rsidR="00FE1168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надмогильных сооружений.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 м</w:t>
      </w:r>
      <w:r w:rsidR="007540D4" w:rsidRPr="00936AE0">
        <w:rPr>
          <w:sz w:val="28"/>
          <w:szCs w:val="28"/>
          <w:lang w:eastAsia="ru-RU"/>
        </w:rPr>
        <w:t>аксимальных размеров: памятники</w:t>
      </w:r>
      <w:r w:rsidRPr="00936AE0">
        <w:rPr>
          <w:sz w:val="28"/>
          <w:szCs w:val="28"/>
          <w:lang w:eastAsia="ru-RU"/>
        </w:rPr>
        <w:t> </w:t>
      </w:r>
      <w:r w:rsidR="00CC5D46" w:rsidRPr="00936AE0">
        <w:rPr>
          <w:sz w:val="28"/>
          <w:szCs w:val="28"/>
          <w:lang w:eastAsia="ru-RU"/>
        </w:rPr>
        <w:t>0,9 - 1,2</w:t>
      </w:r>
      <w:r w:rsidR="00FE1168" w:rsidRPr="00936AE0">
        <w:rPr>
          <w:sz w:val="28"/>
          <w:szCs w:val="28"/>
          <w:lang w:eastAsia="ru-RU"/>
        </w:rPr>
        <w:t xml:space="preserve"> м</w:t>
      </w:r>
      <w:r w:rsidR="00CC5D46" w:rsidRPr="00936AE0">
        <w:rPr>
          <w:sz w:val="28"/>
          <w:szCs w:val="28"/>
          <w:lang w:eastAsia="ru-RU"/>
        </w:rPr>
        <w:t>.</w:t>
      </w:r>
      <w:r w:rsidR="00FE1168" w:rsidRPr="00936AE0">
        <w:rPr>
          <w:sz w:val="28"/>
          <w:szCs w:val="28"/>
          <w:lang w:eastAsia="ru-RU"/>
        </w:rPr>
        <w:t>, ограды </w:t>
      </w:r>
      <w:r w:rsidR="00CC5D46" w:rsidRPr="00936AE0">
        <w:rPr>
          <w:sz w:val="28"/>
          <w:szCs w:val="28"/>
          <w:lang w:eastAsia="ru-RU"/>
        </w:rPr>
        <w:t>до 1,0</w:t>
      </w:r>
      <w:r w:rsidR="00FE1168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м. Проход между оградами должен быть по длинной стороне от </w:t>
      </w:r>
      <w:r w:rsidR="00CC5D46" w:rsidRPr="00936AE0">
        <w:rPr>
          <w:sz w:val="28"/>
          <w:szCs w:val="28"/>
          <w:lang w:eastAsia="ru-RU"/>
        </w:rPr>
        <w:t>1,0</w:t>
      </w:r>
      <w:r w:rsidRPr="00936AE0">
        <w:rPr>
          <w:sz w:val="28"/>
          <w:szCs w:val="28"/>
          <w:lang w:eastAsia="ru-RU"/>
        </w:rPr>
        <w:t xml:space="preserve"> м</w:t>
      </w:r>
      <w:r w:rsidR="00CC5D46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 xml:space="preserve"> до </w:t>
      </w:r>
      <w:r w:rsidR="00CC5D46" w:rsidRPr="00936AE0">
        <w:rPr>
          <w:sz w:val="28"/>
          <w:szCs w:val="28"/>
          <w:lang w:eastAsia="ru-RU"/>
        </w:rPr>
        <w:t>2,0</w:t>
      </w:r>
      <w:r w:rsidR="00FE1168" w:rsidRPr="00936AE0">
        <w:rPr>
          <w:sz w:val="28"/>
          <w:szCs w:val="28"/>
          <w:lang w:eastAsia="ru-RU"/>
        </w:rPr>
        <w:t xml:space="preserve"> </w:t>
      </w:r>
      <w:r w:rsidRPr="00936AE0">
        <w:rPr>
          <w:sz w:val="28"/>
          <w:szCs w:val="28"/>
          <w:lang w:eastAsia="ru-RU"/>
        </w:rPr>
        <w:t>м</w:t>
      </w:r>
      <w:r w:rsidR="00CC5D46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 xml:space="preserve">, по короткой стороне </w:t>
      </w:r>
      <w:r w:rsidR="00CC5D46" w:rsidRPr="00936AE0">
        <w:rPr>
          <w:sz w:val="28"/>
          <w:szCs w:val="28"/>
          <w:lang w:eastAsia="ru-RU"/>
        </w:rPr>
        <w:t>2,0</w:t>
      </w:r>
      <w:r w:rsidRPr="00936AE0">
        <w:rPr>
          <w:sz w:val="28"/>
          <w:szCs w:val="28"/>
          <w:lang w:eastAsia="ru-RU"/>
        </w:rPr>
        <w:t xml:space="preserve"> м</w:t>
      </w:r>
      <w:r w:rsidR="00CC5D46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 xml:space="preserve">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2.10. Разрешение на извлечение останков из могилы и перевоз их на другое место оформляется Администрацией.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FD6C20" w:rsidRPr="00936AE0" w:rsidRDefault="00FD6C20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2.10.1.Эксгумация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 (Уголовный-</w:t>
      </w:r>
      <w:proofErr w:type="gramStart"/>
      <w:r w:rsidRPr="00936AE0">
        <w:rPr>
          <w:sz w:val="28"/>
          <w:szCs w:val="28"/>
          <w:lang w:eastAsia="ru-RU"/>
        </w:rPr>
        <w:t>процессуальный  кодекс</w:t>
      </w:r>
      <w:proofErr w:type="gramEnd"/>
      <w:r w:rsidRPr="00936AE0">
        <w:rPr>
          <w:sz w:val="28"/>
          <w:szCs w:val="28"/>
          <w:lang w:eastAsia="ru-RU"/>
        </w:rPr>
        <w:t xml:space="preserve"> Российской Федерации (статья 178).</w:t>
      </w:r>
    </w:p>
    <w:p w:rsidR="00FD6C20" w:rsidRPr="00936AE0" w:rsidRDefault="00FD6C20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При проведении эксгумации по требованию уполномоченных органов ее порядок устанавливается в соответствии с действующим законодательством.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 xml:space="preserve">2.11. Повторное захоронение на место прежнего захоронения разрешается только по истечении полного периода минерализации, </w:t>
      </w:r>
      <w:r w:rsidRPr="00936AE0">
        <w:rPr>
          <w:sz w:val="28"/>
          <w:szCs w:val="28"/>
          <w:lang w:eastAsia="ru-RU"/>
        </w:rPr>
        <w:lastRenderedPageBreak/>
        <w:t>установленного органами санитарно-эпидемиологического надзора, но не ранее чем через двадцать лет.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 xml:space="preserve">2.13. Создаваемые, а также существующие места погребения не подлежат сносу и могут быть перенесены только по решению </w:t>
      </w:r>
      <w:r w:rsidR="00FE1168" w:rsidRPr="00936AE0">
        <w:rPr>
          <w:sz w:val="28"/>
          <w:szCs w:val="28"/>
          <w:lang w:eastAsia="ru-RU"/>
        </w:rPr>
        <w:t xml:space="preserve">Администрации </w:t>
      </w:r>
      <w:r w:rsidRPr="00936AE0">
        <w:rPr>
          <w:sz w:val="28"/>
          <w:szCs w:val="28"/>
          <w:lang w:eastAsia="ru-RU"/>
        </w:rPr>
        <w:t>в случае угрозы постоянных затоплений, оползней, после землетрясений и других стихийных бедствий.</w:t>
      </w:r>
    </w:p>
    <w:p w:rsidR="00FE1168" w:rsidRPr="00936AE0" w:rsidRDefault="00FE1168" w:rsidP="00A22D8C">
      <w:pPr>
        <w:shd w:val="clear" w:color="auto" w:fill="F9F9F9"/>
        <w:suppressAutoHyphens w:val="0"/>
        <w:ind w:left="270"/>
        <w:jc w:val="both"/>
        <w:textAlignment w:val="baseline"/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6F05FE" w:rsidRPr="00936AE0" w:rsidRDefault="00CC5D46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FE1168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7540D4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Обязанности и права Администрации сельского поселения</w:t>
      </w:r>
    </w:p>
    <w:p w:rsidR="007540D4" w:rsidRPr="00936AE0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936AE0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3</w:t>
      </w:r>
      <w:r w:rsidR="00FE1168" w:rsidRPr="00936AE0">
        <w:rPr>
          <w:sz w:val="28"/>
          <w:szCs w:val="28"/>
          <w:lang w:eastAsia="ru-RU"/>
        </w:rPr>
        <w:t>.1.</w:t>
      </w:r>
      <w:r w:rsidR="007540D4" w:rsidRPr="00936AE0">
        <w:rPr>
          <w:sz w:val="28"/>
          <w:szCs w:val="28"/>
          <w:lang w:eastAsia="ru-RU"/>
        </w:rPr>
        <w:t xml:space="preserve"> </w:t>
      </w:r>
      <w:r w:rsidR="006F05FE" w:rsidRPr="00936AE0">
        <w:rPr>
          <w:sz w:val="28"/>
          <w:szCs w:val="28"/>
          <w:lang w:eastAsia="ru-RU"/>
        </w:rPr>
        <w:t>Администрация в пределах своей компетенции: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 xml:space="preserve">б) формирует и ведёт реестр кладбищ, расположенных на территории </w:t>
      </w:r>
      <w:r w:rsidR="00FE1168" w:rsidRPr="00936AE0">
        <w:rPr>
          <w:sz w:val="28"/>
          <w:szCs w:val="28"/>
          <w:lang w:eastAsia="ru-RU"/>
        </w:rPr>
        <w:t xml:space="preserve">Балтайского </w:t>
      </w:r>
      <w:r w:rsidRPr="00936AE0">
        <w:rPr>
          <w:sz w:val="28"/>
          <w:szCs w:val="28"/>
          <w:lang w:eastAsia="ru-RU"/>
        </w:rPr>
        <w:t>муниципального образования</w:t>
      </w:r>
      <w:r w:rsidR="00CC5D46" w:rsidRPr="00936AE0">
        <w:rPr>
          <w:sz w:val="28"/>
          <w:szCs w:val="28"/>
          <w:lang w:eastAsia="ru-RU"/>
        </w:rPr>
        <w:t xml:space="preserve"> Балтайского муниципального района</w:t>
      </w:r>
      <w:r w:rsidRPr="00936AE0">
        <w:rPr>
          <w:sz w:val="28"/>
          <w:szCs w:val="28"/>
          <w:lang w:eastAsia="ru-RU"/>
        </w:rPr>
        <w:t>;</w:t>
      </w:r>
    </w:p>
    <w:p w:rsidR="006F05FE" w:rsidRPr="00936AE0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в) разрабатывает и реализует мероприятия по созданию новых, а также эксплуатации, расширению и</w:t>
      </w:r>
      <w:r w:rsidR="00CC5D46" w:rsidRPr="00936AE0">
        <w:rPr>
          <w:sz w:val="28"/>
          <w:szCs w:val="28"/>
          <w:lang w:eastAsia="ru-RU"/>
        </w:rPr>
        <w:t>ли закрытию действующих кладбищ.</w:t>
      </w:r>
    </w:p>
    <w:p w:rsidR="00FE1168" w:rsidRPr="00936AE0" w:rsidRDefault="00FE1168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6F05FE" w:rsidRPr="00936AE0" w:rsidRDefault="00CC5D46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FE1168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7540D4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нарушение настоящих Прав</w:t>
      </w:r>
      <w:r w:rsidR="00FE1168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ил и контроль за их исполнением</w:t>
      </w:r>
    </w:p>
    <w:p w:rsidR="007540D4" w:rsidRPr="00936AE0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936AE0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4</w:t>
      </w:r>
      <w:r w:rsidR="006F05FE" w:rsidRPr="00936AE0">
        <w:rPr>
          <w:sz w:val="28"/>
          <w:szCs w:val="28"/>
          <w:lang w:eastAsia="ru-RU"/>
        </w:rPr>
        <w:t>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6F05FE" w:rsidRPr="00936AE0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4</w:t>
      </w:r>
      <w:r w:rsidR="006F05FE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>2</w:t>
      </w:r>
      <w:r w:rsidR="006F05FE" w:rsidRPr="00936AE0">
        <w:rPr>
          <w:sz w:val="28"/>
          <w:szCs w:val="28"/>
          <w:lang w:eastAsia="ru-RU"/>
        </w:rPr>
        <w:t>. В случае нарушения настоящих Правил, граждане привлекаются к административной ответственности.</w:t>
      </w:r>
    </w:p>
    <w:p w:rsidR="00FD6C20" w:rsidRPr="00936AE0" w:rsidRDefault="00CC5D46" w:rsidP="00FD6C20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4</w:t>
      </w:r>
      <w:r w:rsidR="006F05FE" w:rsidRPr="00936AE0">
        <w:rPr>
          <w:sz w:val="28"/>
          <w:szCs w:val="28"/>
          <w:lang w:eastAsia="ru-RU"/>
        </w:rPr>
        <w:t>.</w:t>
      </w:r>
      <w:r w:rsidRPr="00936AE0">
        <w:rPr>
          <w:sz w:val="28"/>
          <w:szCs w:val="28"/>
          <w:lang w:eastAsia="ru-RU"/>
        </w:rPr>
        <w:t>3</w:t>
      </w:r>
      <w:r w:rsidR="006F05FE" w:rsidRPr="00936AE0">
        <w:rPr>
          <w:sz w:val="28"/>
          <w:szCs w:val="28"/>
          <w:lang w:eastAsia="ru-RU"/>
        </w:rPr>
        <w:t>. При нарушении санитарных и экологических требований к содержанию места погребения Администрация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</w:t>
      </w:r>
      <w:r w:rsidR="00FD6C20" w:rsidRPr="00936AE0">
        <w:rPr>
          <w:sz w:val="28"/>
          <w:szCs w:val="28"/>
          <w:lang w:eastAsia="ru-RU"/>
        </w:rPr>
        <w:t>одную среду и здоровье человека.</w:t>
      </w:r>
    </w:p>
    <w:p w:rsidR="00FD6C20" w:rsidRPr="00936AE0" w:rsidRDefault="00FD6C20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6F05FE" w:rsidRPr="00936AE0" w:rsidRDefault="00490593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54EBD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C5D46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936AE0">
        <w:rPr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7540D4" w:rsidRPr="00936AE0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936AE0" w:rsidRDefault="00CC5D46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      5</w:t>
      </w:r>
      <w:r w:rsidR="006F05FE" w:rsidRPr="00936AE0">
        <w:rPr>
          <w:sz w:val="28"/>
          <w:szCs w:val="28"/>
          <w:lang w:eastAsia="ru-RU"/>
        </w:rPr>
        <w:t xml:space="preserve">.1. Содержание мест захоронения (погребения) на территории </w:t>
      </w:r>
      <w:r w:rsidR="00E54EBD" w:rsidRPr="00936AE0">
        <w:rPr>
          <w:sz w:val="28"/>
          <w:szCs w:val="28"/>
          <w:lang w:eastAsia="ru-RU"/>
        </w:rPr>
        <w:t xml:space="preserve">Балтайского </w:t>
      </w:r>
      <w:r w:rsidR="006F05FE" w:rsidRPr="00936AE0">
        <w:rPr>
          <w:sz w:val="28"/>
          <w:szCs w:val="28"/>
          <w:lang w:eastAsia="ru-RU"/>
        </w:rPr>
        <w:t xml:space="preserve">муниципального образования является расходным обязательством </w:t>
      </w:r>
      <w:r w:rsidR="00E54EBD" w:rsidRPr="00936AE0">
        <w:rPr>
          <w:sz w:val="28"/>
          <w:szCs w:val="28"/>
          <w:lang w:eastAsia="ru-RU"/>
        </w:rPr>
        <w:t xml:space="preserve">Балтайского </w:t>
      </w:r>
      <w:r w:rsidR="006F05FE" w:rsidRPr="00936AE0">
        <w:rPr>
          <w:sz w:val="28"/>
          <w:szCs w:val="28"/>
          <w:lang w:eastAsia="ru-RU"/>
        </w:rPr>
        <w:t xml:space="preserve">муниципального образования </w:t>
      </w:r>
      <w:r w:rsidRPr="00936AE0">
        <w:rPr>
          <w:sz w:val="28"/>
          <w:szCs w:val="28"/>
          <w:lang w:eastAsia="ru-RU"/>
        </w:rPr>
        <w:t xml:space="preserve">Балтайского муниципального района </w:t>
      </w:r>
      <w:r w:rsidR="006F05FE" w:rsidRPr="00936AE0">
        <w:rPr>
          <w:sz w:val="28"/>
          <w:szCs w:val="28"/>
          <w:lang w:eastAsia="ru-RU"/>
        </w:rPr>
        <w:t xml:space="preserve">и финансируется за счет средств, предусмотренных в бюджете </w:t>
      </w:r>
      <w:r w:rsidR="00E54EBD" w:rsidRPr="00936AE0">
        <w:rPr>
          <w:sz w:val="28"/>
          <w:szCs w:val="28"/>
          <w:lang w:eastAsia="ru-RU"/>
        </w:rPr>
        <w:t>Балтайского муниципального образования</w:t>
      </w:r>
      <w:r w:rsidRPr="00936AE0">
        <w:rPr>
          <w:sz w:val="28"/>
          <w:szCs w:val="28"/>
          <w:lang w:eastAsia="ru-RU"/>
        </w:rPr>
        <w:t xml:space="preserve"> Балтайского муниципального района</w:t>
      </w:r>
      <w:r w:rsidR="006F05FE" w:rsidRPr="00936AE0">
        <w:rPr>
          <w:sz w:val="28"/>
          <w:szCs w:val="28"/>
          <w:lang w:eastAsia="ru-RU"/>
        </w:rPr>
        <w:t>.</w:t>
      </w:r>
    </w:p>
    <w:p w:rsidR="006F05FE" w:rsidRPr="00936AE0" w:rsidRDefault="00CC5D46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936AE0">
        <w:rPr>
          <w:sz w:val="28"/>
          <w:szCs w:val="28"/>
          <w:lang w:eastAsia="ru-RU"/>
        </w:rPr>
        <w:t>       5</w:t>
      </w:r>
      <w:r w:rsidR="006F05FE" w:rsidRPr="00936AE0">
        <w:rPr>
          <w:sz w:val="28"/>
          <w:szCs w:val="28"/>
          <w:lang w:eastAsia="ru-RU"/>
        </w:rPr>
        <w:t>.2. Если в результате внесения изменений в действующее законодательство</w:t>
      </w:r>
      <w:r w:rsidR="00E54EBD" w:rsidRPr="00936AE0">
        <w:t xml:space="preserve"> </w:t>
      </w:r>
      <w:r w:rsidR="00E54EBD" w:rsidRPr="00936AE0">
        <w:rPr>
          <w:sz w:val="28"/>
          <w:szCs w:val="28"/>
          <w:lang w:eastAsia="ru-RU"/>
        </w:rPr>
        <w:t>Российской Федерации</w:t>
      </w:r>
      <w:r w:rsidR="006F05FE" w:rsidRPr="00936AE0">
        <w:rPr>
          <w:sz w:val="28"/>
          <w:szCs w:val="28"/>
          <w:lang w:eastAsia="ru-RU"/>
        </w:rPr>
        <w:t xml:space="preserve">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</w:t>
      </w:r>
      <w:r w:rsidR="00E54EBD" w:rsidRPr="00936AE0">
        <w:t xml:space="preserve"> </w:t>
      </w:r>
      <w:r w:rsidR="00E54EBD" w:rsidRPr="00936AE0">
        <w:rPr>
          <w:sz w:val="28"/>
          <w:szCs w:val="28"/>
          <w:lang w:eastAsia="ru-RU"/>
        </w:rPr>
        <w:t>Российской Федерации</w:t>
      </w:r>
      <w:r w:rsidR="006F05FE" w:rsidRPr="00936AE0">
        <w:rPr>
          <w:sz w:val="28"/>
          <w:szCs w:val="28"/>
          <w:lang w:eastAsia="ru-RU"/>
        </w:rPr>
        <w:t>.</w:t>
      </w:r>
    </w:p>
    <w:sectPr w:rsidR="006F05FE" w:rsidRPr="00936AE0" w:rsidSect="001053BD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0F1"/>
    <w:multiLevelType w:val="multilevel"/>
    <w:tmpl w:val="A9E6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D6140"/>
    <w:multiLevelType w:val="multilevel"/>
    <w:tmpl w:val="51881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51C9"/>
    <w:multiLevelType w:val="multilevel"/>
    <w:tmpl w:val="80F6D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97512"/>
    <w:multiLevelType w:val="multilevel"/>
    <w:tmpl w:val="F53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5748A"/>
    <w:multiLevelType w:val="multilevel"/>
    <w:tmpl w:val="5140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72FF0"/>
    <w:multiLevelType w:val="multilevel"/>
    <w:tmpl w:val="9500B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F08E9"/>
    <w:multiLevelType w:val="multilevel"/>
    <w:tmpl w:val="14F0A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658B3"/>
    <w:multiLevelType w:val="multilevel"/>
    <w:tmpl w:val="3D8CA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5"/>
    <w:rsid w:val="001053BD"/>
    <w:rsid w:val="00192CC5"/>
    <w:rsid w:val="002C312C"/>
    <w:rsid w:val="002D73F8"/>
    <w:rsid w:val="00303717"/>
    <w:rsid w:val="003A09E9"/>
    <w:rsid w:val="00490593"/>
    <w:rsid w:val="006F05FE"/>
    <w:rsid w:val="007540D4"/>
    <w:rsid w:val="00936AE0"/>
    <w:rsid w:val="009F6F46"/>
    <w:rsid w:val="00A22D8C"/>
    <w:rsid w:val="00AC7445"/>
    <w:rsid w:val="00BE7EE2"/>
    <w:rsid w:val="00CC5D46"/>
    <w:rsid w:val="00DD0C5A"/>
    <w:rsid w:val="00E54EBD"/>
    <w:rsid w:val="00EE369A"/>
    <w:rsid w:val="00F0609D"/>
    <w:rsid w:val="00FD6C20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AD45-189E-4DF9-B3B6-5F44F47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FE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6F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70.0/" TargetMode="External"/><Relationship Id="rId3" Type="http://schemas.openxmlformats.org/officeDocument/2006/relationships/styles" Target="styles.xml"/><Relationship Id="rId7" Type="http://schemas.openxmlformats.org/officeDocument/2006/relationships/hyperlink" Target="http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561090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6676-48DC-4392-9A4F-99BD9EF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13</cp:revision>
  <cp:lastPrinted>2018-02-20T08:45:00Z</cp:lastPrinted>
  <dcterms:created xsi:type="dcterms:W3CDTF">2018-01-19T10:08:00Z</dcterms:created>
  <dcterms:modified xsi:type="dcterms:W3CDTF">2018-02-20T08:45:00Z</dcterms:modified>
</cp:coreProperties>
</file>