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 xml:space="preserve">Сто сорок </w:t>
      </w:r>
      <w:r w:rsidR="00863400">
        <w:rPr>
          <w:rFonts w:ascii="Times New Roman" w:hAnsi="Times New Roman"/>
          <w:b/>
          <w:sz w:val="28"/>
          <w:szCs w:val="28"/>
        </w:rPr>
        <w:t>седьмое</w:t>
      </w:r>
      <w:bookmarkStart w:id="0" w:name="_GoBack"/>
      <w:bookmarkEnd w:id="0"/>
      <w:r w:rsidRPr="000115B4">
        <w:rPr>
          <w:rFonts w:ascii="Times New Roman" w:hAnsi="Times New Roman"/>
          <w:sz w:val="28"/>
          <w:szCs w:val="28"/>
        </w:rPr>
        <w:t xml:space="preserve"> </w:t>
      </w:r>
      <w:r w:rsidRPr="000115B4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пятого созыва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РЕШЕНИЕ</w:t>
      </w:r>
    </w:p>
    <w:p w:rsidR="00E90377" w:rsidRPr="000115B4" w:rsidRDefault="00E90377" w:rsidP="00E9037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90377" w:rsidRPr="000115B4" w:rsidRDefault="00E90377" w:rsidP="00E90377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0115B4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  <w:u w:val="single"/>
        </w:rPr>
        <w:t>24.01.2025</w:t>
      </w:r>
      <w:r w:rsidRPr="000115B4">
        <w:rPr>
          <w:rFonts w:ascii="Times New Roman" w:eastAsia="Calibri" w:hAnsi="Times New Roman"/>
          <w:sz w:val="28"/>
          <w:szCs w:val="28"/>
        </w:rPr>
        <w:t xml:space="preserve"> № </w:t>
      </w:r>
      <w:r w:rsidR="007513AC" w:rsidRPr="007513AC">
        <w:rPr>
          <w:rFonts w:ascii="Times New Roman" w:eastAsia="Calibri" w:hAnsi="Times New Roman"/>
          <w:sz w:val="28"/>
          <w:szCs w:val="28"/>
          <w:u w:val="single"/>
        </w:rPr>
        <w:t>923</w:t>
      </w:r>
    </w:p>
    <w:p w:rsidR="00E90377" w:rsidRPr="000115B4" w:rsidRDefault="00E90377" w:rsidP="00E9037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0115B4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ED7B0D" w:rsidRPr="0027589C" w:rsidRDefault="00EE0ED3">
      <w:pPr>
        <w:spacing w:after="0" w:line="240" w:lineRule="auto"/>
        <w:rPr>
          <w:rFonts w:ascii="Times New Roman" w:hAnsi="Times New Roman"/>
          <w:b/>
          <w:sz w:val="20"/>
        </w:rPr>
      </w:pPr>
      <w:r w:rsidRPr="0027589C">
        <w:rPr>
          <w:rFonts w:ascii="Times New Roman" w:hAnsi="Times New Roman"/>
          <w:sz w:val="20"/>
        </w:rPr>
        <w:tab/>
      </w:r>
    </w:p>
    <w:p w:rsidR="00ED7B0D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ED7B0D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E90377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19.12.2024 № 906 «О местном бюджете </w:t>
      </w:r>
    </w:p>
    <w:p w:rsidR="00E90377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Балтайского муниципального района на 2025 год </w:t>
      </w:r>
    </w:p>
    <w:p w:rsidR="00ED7B0D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2026 и 2027 годов»</w:t>
      </w:r>
    </w:p>
    <w:p w:rsidR="00ED7B0D" w:rsidRDefault="00ED7B0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D7B0D" w:rsidRDefault="00EE0ED3" w:rsidP="00751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ED7B0D" w:rsidRDefault="00EE0ED3" w:rsidP="007513AC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от 19.12.2024 № 906 «О местном бюджете Балтайского муниципального района на 2025 год и на плановый период 2026 и 2027 годов» (с изменениями от 25.12.2025 № 918) следующие изменения:</w:t>
      </w:r>
    </w:p>
    <w:p w:rsidR="00ED7B0D" w:rsidRDefault="00EE0ED3" w:rsidP="007513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513AC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Приложения № 1, 3, 4, 5 изложить в новой редакции согласно приложениям № 1-4.</w:t>
      </w:r>
    </w:p>
    <w:p w:rsidR="00ED7B0D" w:rsidRDefault="007513AC" w:rsidP="007513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E0ED3">
        <w:rPr>
          <w:rFonts w:ascii="Times New Roman" w:hAnsi="Times New Roman"/>
          <w:sz w:val="28"/>
        </w:rPr>
        <w:t>Настоящее решение вступает в силу со дня его обнародования.</w:t>
      </w:r>
    </w:p>
    <w:p w:rsidR="00ED7B0D" w:rsidRDefault="007513AC" w:rsidP="007513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EE0ED3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7589C" w:rsidRDefault="0027589C" w:rsidP="0027589C">
      <w:pPr>
        <w:spacing w:after="0" w:line="240" w:lineRule="auto"/>
        <w:rPr>
          <w:rFonts w:ascii="Times New Roman" w:hAnsi="Times New Roman"/>
          <w:sz w:val="28"/>
        </w:rPr>
      </w:pPr>
    </w:p>
    <w:p w:rsidR="00ED7B0D" w:rsidRDefault="00EE0ED3" w:rsidP="002758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 w:rsidR="00E90377">
        <w:rPr>
          <w:rFonts w:ascii="Times New Roman" w:hAnsi="Times New Roman"/>
          <w:sz w:val="28"/>
        </w:rPr>
        <w:t xml:space="preserve">ствующий                                </w:t>
      </w:r>
      <w:r w:rsidR="0027589C">
        <w:rPr>
          <w:rFonts w:ascii="Times New Roman" w:hAnsi="Times New Roman"/>
          <w:sz w:val="28"/>
        </w:rPr>
        <w:t xml:space="preserve">                               </w:t>
      </w:r>
      <w:r w:rsidR="00E90377">
        <w:rPr>
          <w:rFonts w:ascii="Times New Roman" w:hAnsi="Times New Roman"/>
          <w:sz w:val="28"/>
        </w:rPr>
        <w:t>С.А. Буслаев</w:t>
      </w:r>
      <w:r>
        <w:rPr>
          <w:rFonts w:ascii="Times New Roman" w:hAnsi="Times New Roman"/>
          <w:sz w:val="28"/>
        </w:rPr>
        <w:t xml:space="preserve"> </w:t>
      </w:r>
    </w:p>
    <w:p w:rsidR="00ED7B0D" w:rsidRDefault="00ED7B0D" w:rsidP="0027589C">
      <w:pPr>
        <w:spacing w:after="0" w:line="240" w:lineRule="auto"/>
        <w:rPr>
          <w:rFonts w:ascii="Times New Roman" w:hAnsi="Times New Roman"/>
          <w:sz w:val="28"/>
        </w:rPr>
      </w:pPr>
    </w:p>
    <w:p w:rsidR="00ED7B0D" w:rsidRDefault="00EE0ED3" w:rsidP="0027589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7513AC" w:rsidRDefault="00EE0ED3" w:rsidP="0027589C">
      <w:pPr>
        <w:spacing w:after="0" w:line="240" w:lineRule="auto"/>
        <w:rPr>
          <w:rFonts w:ascii="Times New Roman" w:hAnsi="Times New Roman"/>
          <w:sz w:val="28"/>
        </w:rPr>
        <w:sectPr w:rsidR="007513AC" w:rsidSect="0027589C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Е.С. Бенькович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24.01.2025 № 923</w:t>
      </w: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513AC" w:rsidRDefault="007513AC" w:rsidP="007513A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513AC" w:rsidRDefault="007513AC" w:rsidP="007513A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513AC" w:rsidRDefault="007513AC" w:rsidP="007513A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7513AC" w:rsidRDefault="007513AC" w:rsidP="007513A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2025 и 2026 годов</w:t>
      </w:r>
    </w:p>
    <w:p w:rsidR="00427FC2" w:rsidRPr="00427FC2" w:rsidRDefault="00427FC2" w:rsidP="00427FC2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608"/>
        <w:gridCol w:w="1427"/>
        <w:gridCol w:w="2143"/>
        <w:gridCol w:w="1662"/>
      </w:tblGrid>
      <w:tr w:rsidR="00427FC2" w:rsidRPr="00427FC2" w:rsidTr="00427FC2">
        <w:trPr>
          <w:trHeight w:val="322"/>
        </w:trPr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235" w:type="pct"/>
            <w:vMerge w:val="restar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725" w:type="pct"/>
            <w:vMerge w:val="restar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62" w:type="pct"/>
            <w:vMerge w:val="restar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27FC2" w:rsidRPr="00427FC2" w:rsidTr="00427FC2">
        <w:trPr>
          <w:trHeight w:val="322"/>
        </w:trPr>
        <w:tc>
          <w:tcPr>
            <w:tcW w:w="994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235" w:type="pc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483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74 764,6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62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483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62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62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14 766,9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ДОХОДЫ ОТ ПРОДАЖИ МАТЕРИАЛЬНЫХ И </w:t>
            </w: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НЕМАТЕРИАЛЬНЫХ АКТИВОВ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6 350,1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5 850,1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406 376,3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31 467,3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 w:val="restar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427FC2" w:rsidRPr="00427FC2" w:rsidTr="00427FC2">
        <w:tc>
          <w:tcPr>
            <w:tcW w:w="994" w:type="pct"/>
            <w:vMerge w:val="restar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лучших сельских учреждений культуры, государственная поддержка лучших работников сельских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учреждений культуры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ремонта спортивных залов муниципальных образовательных организаций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2 02 30024 05 0008 150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Cубвенции бюджетам муниципальных районов области на осуществление органами местного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35,2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общеобразовательую программу 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</w:t>
            </w: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1 804,8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63,5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общего образования, образовательные программы среднего общего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16 143,5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102 088,4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1 069,7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427FC2" w:rsidTr="00427FC2">
        <w:tc>
          <w:tcPr>
            <w:tcW w:w="994" w:type="pct"/>
            <w:vMerge w:val="restar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бюджетам муниципальных районов  области на укрепление материально-технической базы и оснащение музеев боевой славы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муниципальных 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250,0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81 040,0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гуманитарного профилей в муниципальных 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12 194,3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481 140,9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ED7B0D" w:rsidRDefault="00ED7B0D">
      <w:pPr>
        <w:spacing w:after="0" w:line="252" w:lineRule="auto"/>
        <w:rPr>
          <w:rFonts w:ascii="Times New Roman" w:hAnsi="Times New Roman"/>
          <w:sz w:val="28"/>
        </w:rPr>
      </w:pPr>
    </w:p>
    <w:p w:rsidR="007513AC" w:rsidRDefault="007513AC">
      <w:pPr>
        <w:spacing w:after="0" w:line="252" w:lineRule="auto"/>
        <w:rPr>
          <w:rFonts w:ascii="Times New Roman" w:hAnsi="Times New Roman"/>
          <w:sz w:val="28"/>
        </w:rPr>
        <w:sectPr w:rsidR="007513AC" w:rsidSect="00427FC2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2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27589C" w:rsidRPr="00F919A1" w:rsidRDefault="0027589C" w:rsidP="0027589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24.01.2025 № 923</w:t>
      </w: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513AC" w:rsidRDefault="007513AC" w:rsidP="007513A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7513AC" w:rsidRDefault="007513AC" w:rsidP="007513A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7513AC" w:rsidRPr="00AD6253" w:rsidRDefault="007513AC" w:rsidP="007513A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7513AC" w:rsidRPr="00AD6253" w:rsidRDefault="007513AC" w:rsidP="007513A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7513AC" w:rsidRPr="00AD6253" w:rsidRDefault="007513AC" w:rsidP="007513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5"/>
        <w:gridCol w:w="713"/>
        <w:gridCol w:w="713"/>
        <w:gridCol w:w="998"/>
        <w:gridCol w:w="1712"/>
        <w:gridCol w:w="1283"/>
        <w:gridCol w:w="1712"/>
        <w:gridCol w:w="1712"/>
        <w:gridCol w:w="1562"/>
      </w:tblGrid>
      <w:tr w:rsidR="00427FC2" w:rsidRPr="00427FC2" w:rsidTr="00427FC2">
        <w:tc>
          <w:tcPr>
            <w:tcW w:w="1456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3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34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427FC2" w:rsidRPr="00427FC2" w:rsidTr="00427FC2">
        <w:trPr>
          <w:trHeight w:val="574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427FC2" w:rsidRPr="00427FC2" w:rsidTr="00427FC2">
        <w:trPr>
          <w:trHeight w:val="56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7 078,2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Выполнение функций органами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Процентные платежи по расходам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 обслуживание банковских кредитов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rPr>
          <w:trHeight w:val="468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rPr>
          <w:trHeight w:val="510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7 746,2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271 889,4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32 757,9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выполнение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11 492,7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бюджетным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216 923,9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27F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</w:tcPr>
          <w:p w:rsidR="00427FC2" w:rsidRPr="00427FC2" w:rsidRDefault="00427FC2" w:rsidP="00427FC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F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215 450,4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Частичное финансирование расходов на присмотр и уход за детьми дошкольного возраста в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427FC2">
        <w:trPr>
          <w:trHeight w:val="448"/>
        </w:trPr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215 016,5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179 133,0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Предоставление субсидий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Основное мероприятие «Организация бесплатного горячего питания обучающихся, 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lastRenderedPageBreak/>
              <w:t>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10 057,9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427FC2">
        <w:trPr>
          <w:trHeight w:val="521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8 597,4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1 804,3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1 804,3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6 693,4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6 693,4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6 693,4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rPr>
          <w:trHeight w:val="567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5 593,4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выплаты персоналу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5 593,4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27FC2" w:rsidRPr="00427FC2" w:rsidTr="00427FC2">
        <w:trPr>
          <w:trHeight w:val="216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Компенсация родительской платы за присмотр и уход за детьми в образовательных организациях,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бесплатным двухразовым питанием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272 877,4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45 211,5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2453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20 533,5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20 334,3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20 334,3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199,2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199,2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созданию и организации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Средства, выделяемые из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18 087,8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,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378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"Гражданско-патриотическое и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1091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Иные закупки товаров, работ и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14 865,7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14 672,3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14 619,1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10 093,2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10 093,2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4 626,0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1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27FC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1701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56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17 881,8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17 005,0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17 005,0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16 965,0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rPr>
          <w:trHeight w:val="997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rPr>
          <w:trHeight w:val="291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rPr>
          <w:trHeight w:val="498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84 473,0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1 030,9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1 546,4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822,1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822,1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822,1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822,1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91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464,0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158 268,8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rPr>
          <w:trHeight w:val="425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3 155,2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35 362,7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427FC2" w:rsidRPr="00427FC2" w:rsidTr="00427FC2">
        <w:trPr>
          <w:trHeight w:val="273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34 740,8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34 740,8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25 597,3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14 348,1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10 802,6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9 143,5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4 237,5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4 200,0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41 152,7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481 140,9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513AC" w:rsidRDefault="007513AC">
      <w:pPr>
        <w:spacing w:after="0" w:line="252" w:lineRule="auto"/>
        <w:rPr>
          <w:rFonts w:ascii="Times New Roman" w:hAnsi="Times New Roman"/>
          <w:sz w:val="28"/>
        </w:rPr>
      </w:pPr>
    </w:p>
    <w:p w:rsidR="007513AC" w:rsidRDefault="007513AC">
      <w:pPr>
        <w:spacing w:after="0" w:line="252" w:lineRule="auto"/>
        <w:rPr>
          <w:rFonts w:ascii="Times New Roman" w:hAnsi="Times New Roman"/>
          <w:sz w:val="28"/>
        </w:rPr>
        <w:sectPr w:rsidR="007513AC" w:rsidSect="00427FC2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27589C" w:rsidRPr="00F919A1" w:rsidRDefault="0027589C" w:rsidP="0027589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24.01.2025 № 923</w:t>
      </w: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513AC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7513AC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7513AC" w:rsidRPr="00AD6253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7513AC" w:rsidRPr="00AD6253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7513AC" w:rsidRPr="00AD6253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7513AC" w:rsidRPr="00AD6253" w:rsidRDefault="007513AC" w:rsidP="007513AC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811"/>
        <w:gridCol w:w="811"/>
        <w:gridCol w:w="1834"/>
        <w:gridCol w:w="1349"/>
        <w:gridCol w:w="1837"/>
        <w:gridCol w:w="1834"/>
        <w:gridCol w:w="1838"/>
      </w:tblGrid>
      <w:tr w:rsidR="00427FC2" w:rsidRPr="00427FC2" w:rsidTr="00427FC2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27FC2" w:rsidRPr="00427FC2" w:rsidTr="00427FC2">
        <w:trPr>
          <w:trHeight w:val="467"/>
        </w:trPr>
        <w:tc>
          <w:tcPr>
            <w:tcW w:w="1535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53 385,5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42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41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3E687F">
        <w:trPr>
          <w:trHeight w:val="47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3E687F">
        <w:trPr>
          <w:trHeight w:val="60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20 533,5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20 334,3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20 334,3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199,2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199,2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91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427FC2" w:rsidRPr="00427FC2" w:rsidTr="003E687F">
        <w:trPr>
          <w:trHeight w:val="118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8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944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958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126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27FC2" w:rsidRPr="00427FC2" w:rsidTr="003E687F">
        <w:trPr>
          <w:trHeight w:val="71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27FC2" w:rsidRPr="00427FC2" w:rsidTr="003E687F">
        <w:trPr>
          <w:trHeight w:val="53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6 518,0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6 368,0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6 368,0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18 874,8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1 468,2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427FC2" w:rsidTr="003E687F">
        <w:trPr>
          <w:trHeight w:val="25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427FC2" w:rsidTr="003E687F">
        <w:trPr>
          <w:trHeight w:val="34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40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5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05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27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14 865,7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14 672,3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14 619,1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10 093,2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10 093,2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427FC2" w:rsidTr="003E687F">
        <w:trPr>
          <w:trHeight w:val="4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4 626,0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4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68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27FC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61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2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3E68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17 881,8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63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17 005,0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16 965,0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7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108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3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2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76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362 152,4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427FC2" w:rsidRPr="00427FC2" w:rsidTr="003E687F">
        <w:trPr>
          <w:trHeight w:val="3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3E687F">
        <w:trPr>
          <w:trHeight w:val="1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33 788,8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27FC2" w:rsidRPr="00427FC2" w:rsidTr="003E687F">
        <w:trPr>
          <w:trHeight w:val="150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11 492,7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27FC2" w:rsidRPr="00427FC2" w:rsidTr="003E687F">
        <w:trPr>
          <w:trHeight w:val="54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756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3E687F">
        <w:trPr>
          <w:trHeight w:val="50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3E687F">
        <w:trPr>
          <w:trHeight w:val="1341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299 510,3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27F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</w:tcPr>
          <w:p w:rsidR="00427FC2" w:rsidRPr="00427FC2" w:rsidRDefault="00427FC2" w:rsidP="003E687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F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41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298 036,8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297 602,9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427FC2" w:rsidRPr="00427FC2" w:rsidTr="003E687F">
        <w:trPr>
          <w:trHeight w:val="521"/>
        </w:trPr>
        <w:tc>
          <w:tcPr>
            <w:tcW w:w="1535" w:type="pct"/>
          </w:tcPr>
          <w:p w:rsidR="00427FC2" w:rsidRPr="00427FC2" w:rsidRDefault="00427FC2" w:rsidP="003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427FC2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180 679,4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27FC2" w:rsidRPr="00427FC2" w:rsidTr="003E687F">
        <w:trPr>
          <w:trHeight w:val="30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6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3E687F">
        <w:trPr>
          <w:trHeight w:val="24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3E687F">
        <w:trPr>
          <w:trHeight w:val="5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3E687F" w:rsidRDefault="00427FC2" w:rsidP="003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3E687F">
        <w:trPr>
          <w:trHeight w:val="44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19 097,0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3 155,2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9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22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13 307,0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13 307,0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10 880,0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8 597,4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1 804,3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1 804,3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6 693,4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43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6 693,4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976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6 693,4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5 593,4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5 593,4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427FC2" w:rsidTr="003E687F">
        <w:trPr>
          <w:trHeight w:val="34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35 862,7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35 240,8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35 240,8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26 097,3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14 848,1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10 802,6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9 143,5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4 237,5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122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4 200,0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6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2 044,8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3E687F">
        <w:trPr>
          <w:trHeight w:val="34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3E687F">
        <w:trPr>
          <w:trHeight w:val="8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3E687F">
        <w:trPr>
          <w:trHeight w:val="8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3E687F">
        <w:trPr>
          <w:trHeight w:val="414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464,0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357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3E687F">
        <w:trPr>
          <w:trHeight w:val="125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40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40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2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2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1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481 140,9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513AC" w:rsidRDefault="007513AC">
      <w:pPr>
        <w:spacing w:after="0" w:line="252" w:lineRule="auto"/>
        <w:rPr>
          <w:rFonts w:ascii="Times New Roman" w:hAnsi="Times New Roman"/>
          <w:sz w:val="28"/>
        </w:rPr>
      </w:pPr>
    </w:p>
    <w:p w:rsidR="007513AC" w:rsidRDefault="007513AC">
      <w:pPr>
        <w:spacing w:after="0" w:line="252" w:lineRule="auto"/>
        <w:rPr>
          <w:rFonts w:ascii="Times New Roman" w:hAnsi="Times New Roman"/>
          <w:sz w:val="28"/>
        </w:rPr>
        <w:sectPr w:rsidR="007513AC" w:rsidSect="0027589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27589C" w:rsidRPr="00F919A1" w:rsidRDefault="0027589C" w:rsidP="0027589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24.01.2025 № 923</w:t>
      </w: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513AC" w:rsidRDefault="007513AC" w:rsidP="00751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513AC" w:rsidRDefault="007513AC" w:rsidP="00751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513AC" w:rsidRPr="000F63EA" w:rsidRDefault="007513AC" w:rsidP="00751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7513AC" w:rsidRPr="000F63EA" w:rsidRDefault="007513AC" w:rsidP="007513AC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2225"/>
        <w:gridCol w:w="1349"/>
        <w:gridCol w:w="1794"/>
        <w:gridCol w:w="1652"/>
        <w:gridCol w:w="1652"/>
      </w:tblGrid>
      <w:tr w:rsidR="00427FC2" w:rsidRPr="003E687F" w:rsidTr="003E687F">
        <w:trPr>
          <w:trHeight w:val="870"/>
        </w:trPr>
        <w:tc>
          <w:tcPr>
            <w:tcW w:w="2091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27FC2" w:rsidRPr="003E687F" w:rsidTr="003E687F">
        <w:trPr>
          <w:trHeight w:val="255"/>
        </w:trPr>
        <w:tc>
          <w:tcPr>
            <w:tcW w:w="2091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16 965,0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3E687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1 468,2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E687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427FC2" w:rsidRPr="003E687F" w:rsidRDefault="00427FC2" w:rsidP="003E687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7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41 030,8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26 097,3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14 848,1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10 802,6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9 143,5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4 237,5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4 200,0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347 245,9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36 240,8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33 788,8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11 492,7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297 698,1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427FC2" w:rsidRPr="003E687F" w:rsidRDefault="00427FC2" w:rsidP="003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180 679,4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13 307,0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10 880,0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49 546,8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39 957,2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40 884,4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34 874,5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29 478,7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29 128,5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29 128,5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350,2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350,2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14 672,3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14 619,1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10 093,2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10 093,2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3E68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7 510,2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7 510,2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481 140,9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513AC" w:rsidRDefault="007513AC">
      <w:pPr>
        <w:spacing w:after="0" w:line="252" w:lineRule="auto"/>
        <w:rPr>
          <w:rFonts w:ascii="Times New Roman" w:hAnsi="Times New Roman"/>
          <w:sz w:val="28"/>
        </w:rPr>
      </w:pPr>
    </w:p>
    <w:sectPr w:rsidR="007513AC" w:rsidSect="003E687F">
      <w:pgSz w:w="16838" w:h="11906" w:orient="landscape"/>
      <w:pgMar w:top="1701" w:right="1134" w:bottom="107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1E" w:rsidRDefault="001F491E">
      <w:pPr>
        <w:spacing w:after="0" w:line="240" w:lineRule="auto"/>
      </w:pPr>
      <w:r>
        <w:separator/>
      </w:r>
    </w:p>
  </w:endnote>
  <w:endnote w:type="continuationSeparator" w:id="0">
    <w:p w:rsidR="001F491E" w:rsidRDefault="001F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1E" w:rsidRDefault="001F491E">
      <w:pPr>
        <w:spacing w:after="0" w:line="240" w:lineRule="auto"/>
      </w:pPr>
      <w:r>
        <w:separator/>
      </w:r>
    </w:p>
  </w:footnote>
  <w:footnote w:type="continuationSeparator" w:id="0">
    <w:p w:rsidR="001F491E" w:rsidRDefault="001F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7F" w:rsidRDefault="003E687F">
    <w:pPr>
      <w:pStyle w:val="a3"/>
      <w:jc w:val="right"/>
      <w:rPr>
        <w:rStyle w:val="aa"/>
      </w:rPr>
    </w:pPr>
  </w:p>
  <w:p w:rsidR="003E687F" w:rsidRDefault="003E68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6039622"/>
      <w:docPartObj>
        <w:docPartGallery w:val="Page Numbers (Top of Page)"/>
        <w:docPartUnique/>
      </w:docPartObj>
    </w:sdtPr>
    <w:sdtEndPr/>
    <w:sdtContent>
      <w:p w:rsidR="003E687F" w:rsidRPr="0027589C" w:rsidRDefault="003E687F" w:rsidP="0027589C">
        <w:pPr>
          <w:pStyle w:val="a3"/>
          <w:jc w:val="center"/>
          <w:rPr>
            <w:rFonts w:ascii="Times New Roman" w:hAnsi="Times New Roman"/>
          </w:rPr>
        </w:pPr>
        <w:r w:rsidRPr="0027589C">
          <w:rPr>
            <w:rFonts w:ascii="Times New Roman" w:hAnsi="Times New Roman"/>
          </w:rPr>
          <w:fldChar w:fldCharType="begin"/>
        </w:r>
        <w:r w:rsidRPr="0027589C">
          <w:rPr>
            <w:rFonts w:ascii="Times New Roman" w:hAnsi="Times New Roman"/>
          </w:rPr>
          <w:instrText xml:space="preserve"> PAGE   \* MERGEFORMAT </w:instrText>
        </w:r>
        <w:r w:rsidRPr="0027589C">
          <w:rPr>
            <w:rFonts w:ascii="Times New Roman" w:hAnsi="Times New Roman"/>
          </w:rPr>
          <w:fldChar w:fldCharType="separate"/>
        </w:r>
        <w:r w:rsidR="00863400">
          <w:rPr>
            <w:rFonts w:ascii="Times New Roman" w:hAnsi="Times New Roman"/>
            <w:noProof/>
          </w:rPr>
          <w:t>2</w:t>
        </w:r>
        <w:r w:rsidRPr="0027589C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60396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E687F" w:rsidRPr="0027589C" w:rsidRDefault="003E687F" w:rsidP="0027589C">
        <w:pPr>
          <w:pStyle w:val="a3"/>
          <w:jc w:val="center"/>
          <w:rPr>
            <w:rFonts w:ascii="Times New Roman" w:hAnsi="Times New Roman"/>
            <w:color w:val="FFFFFF" w:themeColor="background1"/>
          </w:rPr>
        </w:pPr>
        <w:r w:rsidRPr="0027589C">
          <w:rPr>
            <w:rFonts w:ascii="Times New Roman" w:hAnsi="Times New Roman"/>
            <w:color w:val="FFFFFF" w:themeColor="background1"/>
          </w:rPr>
          <w:fldChar w:fldCharType="begin"/>
        </w:r>
        <w:r w:rsidRPr="0027589C">
          <w:rPr>
            <w:rFonts w:ascii="Times New Roman" w:hAnsi="Times New Roman"/>
            <w:color w:val="FFFFFF" w:themeColor="background1"/>
          </w:rPr>
          <w:instrText xml:space="preserve"> PAGE   \* MERGEFORMAT </w:instrText>
        </w:r>
        <w:r w:rsidRPr="0027589C">
          <w:rPr>
            <w:rFonts w:ascii="Times New Roman" w:hAnsi="Times New Roman"/>
            <w:color w:val="FFFFFF" w:themeColor="background1"/>
          </w:rPr>
          <w:fldChar w:fldCharType="separate"/>
        </w:r>
        <w:r w:rsidR="00863400">
          <w:rPr>
            <w:rFonts w:ascii="Times New Roman" w:hAnsi="Times New Roman"/>
            <w:noProof/>
            <w:color w:val="FFFFFF" w:themeColor="background1"/>
          </w:rPr>
          <w:t>1</w:t>
        </w:r>
        <w:r w:rsidRPr="0027589C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B0D"/>
    <w:rsid w:val="000173D2"/>
    <w:rsid w:val="001A4051"/>
    <w:rsid w:val="001D5A2E"/>
    <w:rsid w:val="001F491E"/>
    <w:rsid w:val="0027589C"/>
    <w:rsid w:val="003E687F"/>
    <w:rsid w:val="00427FC2"/>
    <w:rsid w:val="005828CE"/>
    <w:rsid w:val="006757BC"/>
    <w:rsid w:val="007513AC"/>
    <w:rsid w:val="007A366B"/>
    <w:rsid w:val="00863400"/>
    <w:rsid w:val="009A0729"/>
    <w:rsid w:val="00E90377"/>
    <w:rsid w:val="00ED7B0D"/>
    <w:rsid w:val="00E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73A19-4CA1-4857-A5CB-F6D551C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366B"/>
  </w:style>
  <w:style w:type="paragraph" w:styleId="10">
    <w:name w:val="heading 1"/>
    <w:next w:val="a"/>
    <w:link w:val="11"/>
    <w:qFormat/>
    <w:rsid w:val="007A36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6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7A36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36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366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66B"/>
  </w:style>
  <w:style w:type="paragraph" w:styleId="21">
    <w:name w:val="toc 2"/>
    <w:next w:val="a"/>
    <w:link w:val="22"/>
    <w:uiPriority w:val="39"/>
    <w:rsid w:val="007A36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36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36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36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A36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36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36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366B"/>
    <w:rPr>
      <w:rFonts w:ascii="XO Thames" w:hAnsi="XO Thames"/>
      <w:sz w:val="28"/>
    </w:rPr>
  </w:style>
  <w:style w:type="paragraph" w:customStyle="1" w:styleId="Endnote">
    <w:name w:val="Endnote"/>
    <w:link w:val="Endnote0"/>
    <w:rsid w:val="007A366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A366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A366B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7A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7A366B"/>
  </w:style>
  <w:style w:type="paragraph" w:styleId="31">
    <w:name w:val="toc 3"/>
    <w:next w:val="a"/>
    <w:link w:val="32"/>
    <w:uiPriority w:val="39"/>
    <w:rsid w:val="007A36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366B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7A366B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A366B"/>
  </w:style>
  <w:style w:type="character" w:customStyle="1" w:styleId="50">
    <w:name w:val="Заголовок 5 Знак"/>
    <w:link w:val="5"/>
    <w:rsid w:val="007A366B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7A366B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7A366B"/>
    <w:rPr>
      <w:rFonts w:ascii="Segoe UI" w:hAnsi="Segoe UI"/>
      <w:sz w:val="18"/>
    </w:rPr>
  </w:style>
  <w:style w:type="paragraph" w:customStyle="1" w:styleId="12">
    <w:name w:val="Основной шрифт абзаца1"/>
    <w:rsid w:val="007A366B"/>
  </w:style>
  <w:style w:type="character" w:customStyle="1" w:styleId="11">
    <w:name w:val="Заголовок 1 Знак"/>
    <w:link w:val="10"/>
    <w:rsid w:val="007A366B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7A366B"/>
    <w:rPr>
      <w:color w:val="0000FF"/>
      <w:u w:val="single"/>
    </w:rPr>
  </w:style>
  <w:style w:type="character" w:styleId="a9">
    <w:name w:val="Hyperlink"/>
    <w:link w:val="13"/>
    <w:rsid w:val="007A366B"/>
    <w:rPr>
      <w:color w:val="0000FF"/>
      <w:u w:val="single"/>
    </w:rPr>
  </w:style>
  <w:style w:type="paragraph" w:customStyle="1" w:styleId="Footnote">
    <w:name w:val="Footnote"/>
    <w:link w:val="Footnote0"/>
    <w:rsid w:val="007A366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366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A366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A36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366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A366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A36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36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36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366B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7A366B"/>
  </w:style>
  <w:style w:type="character" w:styleId="aa">
    <w:name w:val="page number"/>
    <w:basedOn w:val="a0"/>
    <w:link w:val="16"/>
    <w:rsid w:val="007A366B"/>
  </w:style>
  <w:style w:type="paragraph" w:styleId="51">
    <w:name w:val="toc 5"/>
    <w:next w:val="a"/>
    <w:link w:val="52"/>
    <w:uiPriority w:val="39"/>
    <w:rsid w:val="007A36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366B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7A366B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7A366B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7A36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7A366B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7A366B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7A366B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7A36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A366B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E9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0377"/>
  </w:style>
  <w:style w:type="paragraph" w:styleId="af1">
    <w:name w:val="No Spacing"/>
    <w:qFormat/>
    <w:rsid w:val="007513AC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427FC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427FC2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427FC2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 закона"/>
    <w:basedOn w:val="a"/>
    <w:next w:val="a"/>
    <w:rsid w:val="00427FC2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427FC2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427FC2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427FC2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27F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427FC2"/>
    <w:rPr>
      <w:sz w:val="16"/>
      <w:szCs w:val="16"/>
    </w:rPr>
  </w:style>
  <w:style w:type="paragraph" w:styleId="af9">
    <w:name w:val="annotation text"/>
    <w:basedOn w:val="a"/>
    <w:link w:val="afa"/>
    <w:rsid w:val="00427FC2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427FC2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427FC2"/>
    <w:rPr>
      <w:b/>
      <w:bCs/>
    </w:rPr>
  </w:style>
  <w:style w:type="character" w:customStyle="1" w:styleId="afc">
    <w:name w:val="Тема примечания Знак"/>
    <w:basedOn w:val="afa"/>
    <w:link w:val="afb"/>
    <w:rsid w:val="00427FC2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30597</Words>
  <Characters>174406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Ирина</cp:lastModifiedBy>
  <cp:revision>4</cp:revision>
  <dcterms:created xsi:type="dcterms:W3CDTF">2025-01-28T10:46:00Z</dcterms:created>
  <dcterms:modified xsi:type="dcterms:W3CDTF">2025-01-28T10:46:00Z</dcterms:modified>
</cp:coreProperties>
</file>