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9A" w:rsidRDefault="00D3525A" w:rsidP="00DE2B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4.5pt;visibility:visible" filled="t">
            <v:imagedata r:id="rId4" o:title=""/>
          </v:shape>
        </w:pict>
      </w:r>
    </w:p>
    <w:p w:rsidR="00D3359A" w:rsidRDefault="00D3359A" w:rsidP="00DE2B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3359A" w:rsidRDefault="00D3359A" w:rsidP="00DE2B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D3359A" w:rsidRDefault="00D3359A" w:rsidP="00DE2B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3359A" w:rsidRDefault="00D3359A" w:rsidP="00DE2B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359A" w:rsidRDefault="00D3359A" w:rsidP="00DE2B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Пятидесятое заседание Собрания депутатов</w:t>
      </w:r>
    </w:p>
    <w:p w:rsidR="00D3359A" w:rsidRDefault="00D3359A" w:rsidP="00DE2B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D3359A" w:rsidRDefault="00D3359A" w:rsidP="00DE2B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359A" w:rsidRDefault="00D3359A" w:rsidP="00DE2B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359A" w:rsidRPr="00D64996" w:rsidRDefault="00D3359A" w:rsidP="00DE2B1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27.11.2018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315</w:t>
      </w:r>
    </w:p>
    <w:p w:rsidR="00D3359A" w:rsidRDefault="00D3359A" w:rsidP="00DE2B1C">
      <w:pPr>
        <w:rPr>
          <w:sz w:val="28"/>
          <w:szCs w:val="28"/>
        </w:rPr>
      </w:pPr>
    </w:p>
    <w:p w:rsidR="00D3359A" w:rsidRDefault="00D3359A" w:rsidP="00F5542C">
      <w:pPr>
        <w:ind w:right="32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объявлении конкурса на замещение должности главы Балтайского муниципального района Саратовской области</w:t>
      </w:r>
    </w:p>
    <w:p w:rsidR="00D3359A" w:rsidRDefault="00D3359A" w:rsidP="00F5542C">
      <w:pPr>
        <w:ind w:right="3235"/>
        <w:rPr>
          <w:b/>
          <w:bCs/>
          <w:sz w:val="28"/>
          <w:szCs w:val="28"/>
        </w:rPr>
      </w:pPr>
    </w:p>
    <w:p w:rsidR="00D3359A" w:rsidRDefault="00D3359A" w:rsidP="00DE2B1C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Саратовской области от 30.09.2014 № 109-ЗСО «О порядке избрания глав муниципальных образований в Саратовской области», руководствуясь статьей 19 Устава Балтайского муниципального района Саратовской области,</w:t>
      </w:r>
      <w:r>
        <w:t xml:space="preserve"> </w:t>
      </w:r>
      <w:r>
        <w:rPr>
          <w:sz w:val="28"/>
          <w:szCs w:val="28"/>
        </w:rPr>
        <w:t xml:space="preserve">Собрание депутатов </w:t>
      </w:r>
      <w:r w:rsidRPr="00E5346F">
        <w:rPr>
          <w:sz w:val="28"/>
          <w:szCs w:val="28"/>
        </w:rPr>
        <w:t xml:space="preserve">Балтайского муниципального </w:t>
      </w:r>
      <w:proofErr w:type="gramStart"/>
      <w:r w:rsidRPr="00E5346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РЕШИЛО</w:t>
      </w:r>
      <w:proofErr w:type="gramEnd"/>
      <w:r>
        <w:rPr>
          <w:b/>
          <w:bCs/>
          <w:sz w:val="28"/>
          <w:szCs w:val="28"/>
        </w:rPr>
        <w:t>:</w:t>
      </w:r>
    </w:p>
    <w:p w:rsidR="00D3359A" w:rsidRPr="00DE2B1C" w:rsidRDefault="00D3359A" w:rsidP="00DE2B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B1C">
        <w:rPr>
          <w:sz w:val="28"/>
          <w:szCs w:val="28"/>
        </w:rPr>
        <w:t>1. Объявить конкурс на замещение должности главы Балтайского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E2B1C">
        <w:rPr>
          <w:sz w:val="28"/>
          <w:szCs w:val="28"/>
        </w:rPr>
        <w:t>.</w:t>
      </w:r>
    </w:p>
    <w:p w:rsidR="00D3359A" w:rsidRDefault="00D3359A" w:rsidP="00DE2B1C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Провести конкурс 21 декабря 2018 года в 1</w:t>
      </w:r>
      <w:r w:rsidR="00D3525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часов 00 минут в здании администрации Балтайского муниципального района, расположенного по адресу: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с.Балтай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дом 78.</w:t>
      </w:r>
    </w:p>
    <w:p w:rsidR="00D3359A" w:rsidRDefault="00D3359A" w:rsidP="00DE2B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членами конкурсной комиссии для проведения конкурса на замещение должности главы Балтайского муниципального района Саратовской области следующих депутатов Собрания депутатов Балтайского муниципального района:</w:t>
      </w:r>
    </w:p>
    <w:p w:rsidR="00D3359A" w:rsidRPr="00DE2B1C" w:rsidRDefault="001A5CA7" w:rsidP="00DE2B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Постнову</w:t>
      </w:r>
      <w:proofErr w:type="spellEnd"/>
      <w:r>
        <w:rPr>
          <w:sz w:val="28"/>
          <w:szCs w:val="28"/>
        </w:rPr>
        <w:t xml:space="preserve"> Любовь Викторовну,</w:t>
      </w:r>
    </w:p>
    <w:p w:rsidR="00D3359A" w:rsidRPr="00DE2B1C" w:rsidRDefault="001A5CA7" w:rsidP="00DE2B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Торгашова Александра Николаевича.</w:t>
      </w:r>
    </w:p>
    <w:p w:rsidR="00D3359A" w:rsidRDefault="00D3359A" w:rsidP="00DE2B1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E2B1C">
        <w:rPr>
          <w:sz w:val="28"/>
          <w:szCs w:val="28"/>
        </w:rPr>
        <w:t>Настоящее решение вступает в силу со дня его принятия и подлежит опубликованию в районной газете «Родная земля» и на официальном сайте администрации Балтайского муниципального района.</w:t>
      </w:r>
    </w:p>
    <w:p w:rsidR="00D3359A" w:rsidRDefault="00D3359A" w:rsidP="00DE2B1C">
      <w:pPr>
        <w:pStyle w:val="a3"/>
        <w:ind w:firstLine="708"/>
      </w:pPr>
      <w:r>
        <w:t>4.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самоуправления.</w:t>
      </w:r>
    </w:p>
    <w:p w:rsidR="00D3359A" w:rsidRDefault="00D3359A" w:rsidP="00DE2B1C">
      <w:pPr>
        <w:pStyle w:val="a3"/>
        <w:ind w:firstLine="709"/>
      </w:pPr>
    </w:p>
    <w:p w:rsidR="00D3359A" w:rsidRDefault="00D3359A" w:rsidP="00DE2B1C">
      <w:pPr>
        <w:pStyle w:val="a3"/>
        <w:ind w:firstLine="709"/>
      </w:pPr>
    </w:p>
    <w:p w:rsidR="00D3359A" w:rsidRPr="00DE2B1C" w:rsidRDefault="00D3359A" w:rsidP="00F5542C">
      <w:pPr>
        <w:pStyle w:val="a3"/>
        <w:jc w:val="left"/>
      </w:pPr>
      <w:r w:rsidRPr="00DE2B1C">
        <w:t>Председатель Собрания депутатов</w:t>
      </w:r>
    </w:p>
    <w:p w:rsidR="00D3359A" w:rsidRDefault="00D3359A" w:rsidP="00DE2B1C">
      <w:pPr>
        <w:pStyle w:val="a3"/>
        <w:jc w:val="left"/>
      </w:pPr>
      <w:r w:rsidRPr="00DE2B1C">
        <w:t xml:space="preserve">Балтайского муниципального района </w:t>
      </w:r>
      <w:r w:rsidRPr="00DE2B1C">
        <w:tab/>
      </w:r>
      <w:r w:rsidRPr="00DE2B1C">
        <w:tab/>
      </w:r>
      <w:r w:rsidRPr="00DE2B1C">
        <w:tab/>
      </w:r>
      <w:r w:rsidRPr="00DE2B1C">
        <w:tab/>
      </w:r>
      <w:r>
        <w:t xml:space="preserve">   </w:t>
      </w:r>
      <w:proofErr w:type="spellStart"/>
      <w:r w:rsidRPr="00DE2B1C">
        <w:t>Н.В.Меркер</w:t>
      </w:r>
      <w:proofErr w:type="spellEnd"/>
      <w:r w:rsidRPr="00DE2B1C">
        <w:t xml:space="preserve"> </w:t>
      </w:r>
    </w:p>
    <w:sectPr w:rsidR="00D3359A" w:rsidSect="00DE2B1C">
      <w:pgSz w:w="11906" w:h="16838"/>
      <w:pgMar w:top="567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D9"/>
    <w:rsid w:val="001638D9"/>
    <w:rsid w:val="00184EE6"/>
    <w:rsid w:val="00193633"/>
    <w:rsid w:val="001A5CA7"/>
    <w:rsid w:val="003B6AFF"/>
    <w:rsid w:val="003C6A59"/>
    <w:rsid w:val="00640CFF"/>
    <w:rsid w:val="0078569B"/>
    <w:rsid w:val="009A2F8F"/>
    <w:rsid w:val="00A03E86"/>
    <w:rsid w:val="00AC3E71"/>
    <w:rsid w:val="00AE2090"/>
    <w:rsid w:val="00C7451B"/>
    <w:rsid w:val="00CC2A58"/>
    <w:rsid w:val="00D22960"/>
    <w:rsid w:val="00D31E30"/>
    <w:rsid w:val="00D3359A"/>
    <w:rsid w:val="00D3525A"/>
    <w:rsid w:val="00D64996"/>
    <w:rsid w:val="00DE2B1C"/>
    <w:rsid w:val="00E5346F"/>
    <w:rsid w:val="00F46288"/>
    <w:rsid w:val="00F5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14EAB-D52D-41F5-9015-99337F03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2C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F554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5542C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5542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554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5542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554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5542C"/>
    <w:pPr>
      <w:ind w:left="720"/>
    </w:pPr>
  </w:style>
  <w:style w:type="paragraph" w:customStyle="1" w:styleId="ConsPlusTitle">
    <w:name w:val="ConsPlusTitle"/>
    <w:uiPriority w:val="99"/>
    <w:rsid w:val="00DE2B1C"/>
    <w:pPr>
      <w:widowControl w:val="0"/>
      <w:suppressAutoHyphens/>
      <w:autoSpaceDE w:val="0"/>
    </w:pPr>
    <w:rPr>
      <w:rFonts w:ascii="Arial" w:hAnsi="Arial" w:cs="Arial"/>
      <w:b/>
      <w:bCs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rsid w:val="00DE2B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E2B1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Цифровой мир</cp:lastModifiedBy>
  <cp:revision>11</cp:revision>
  <cp:lastPrinted>2006-12-31T22:04:00Z</cp:lastPrinted>
  <dcterms:created xsi:type="dcterms:W3CDTF">2018-11-20T11:21:00Z</dcterms:created>
  <dcterms:modified xsi:type="dcterms:W3CDTF">2018-11-28T05:45:00Z</dcterms:modified>
</cp:coreProperties>
</file>