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C" w:rsidRDefault="00EB41DC" w:rsidP="00B628CA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A91A1C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5" o:title=""/>
          </v:shape>
        </w:pict>
      </w:r>
    </w:p>
    <w:p w:rsidR="00EB41DC" w:rsidRDefault="00EB41DC" w:rsidP="00B628CA">
      <w:pPr>
        <w:tabs>
          <w:tab w:val="left" w:pos="2700"/>
        </w:tabs>
        <w:jc w:val="center"/>
        <w:rPr>
          <w:b/>
          <w:bCs/>
          <w:color w:val="000000"/>
          <w:spacing w:val="20"/>
          <w:sz w:val="28"/>
          <w:szCs w:val="28"/>
        </w:rPr>
      </w:pP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первое заседание Собрания депутатов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</w:p>
    <w:p w:rsidR="00EB41DC" w:rsidRDefault="00EB41DC" w:rsidP="00B628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35306">
        <w:rPr>
          <w:sz w:val="28"/>
          <w:szCs w:val="28"/>
          <w:u w:val="single"/>
        </w:rPr>
        <w:t>29.09.2017</w:t>
      </w:r>
      <w:r>
        <w:rPr>
          <w:sz w:val="28"/>
          <w:szCs w:val="28"/>
        </w:rPr>
        <w:t xml:space="preserve"> № </w:t>
      </w:r>
      <w:r w:rsidRPr="00A35306">
        <w:rPr>
          <w:sz w:val="28"/>
          <w:szCs w:val="28"/>
          <w:u w:val="single"/>
        </w:rPr>
        <w:t>190</w:t>
      </w:r>
    </w:p>
    <w:p w:rsidR="00EB41DC" w:rsidRDefault="00EB41DC" w:rsidP="00A35306">
      <w:pPr>
        <w:ind w:left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Об утверждении Положения о порядке сообщения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лицами, замещающими муниципальные должности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в Балтайском муниципальном районе Саратовской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области, о возникновении личной заинтересованности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>при исполнении должностных обязанностей, которая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>приводит или может привести к конфликту интересов</w:t>
      </w:r>
    </w:p>
    <w:p w:rsidR="00EB41DC" w:rsidRDefault="00EB41DC">
      <w:pPr>
        <w:rPr>
          <w:b/>
          <w:bCs/>
          <w:sz w:val="28"/>
          <w:szCs w:val="28"/>
        </w:rPr>
      </w:pPr>
    </w:p>
    <w:p w:rsidR="00EB41DC" w:rsidRDefault="00EB41DC" w:rsidP="0084114E">
      <w:pPr>
        <w:ind w:firstLine="720"/>
        <w:jc w:val="both"/>
        <w:rPr>
          <w:b/>
          <w:bCs/>
          <w:sz w:val="28"/>
          <w:szCs w:val="28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</w:t>
      </w:r>
      <w:r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>№ 273-ФЗ «О противодействии коррупции»,</w:t>
      </w:r>
      <w:r w:rsidRPr="00B628CA"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D392C">
        <w:rPr>
          <w:b/>
          <w:bCs/>
          <w:sz w:val="28"/>
          <w:szCs w:val="28"/>
        </w:rPr>
        <w:t>РЕШИЛО:</w:t>
      </w:r>
    </w:p>
    <w:p w:rsidR="00EB41DC" w:rsidRDefault="00EB41DC" w:rsidP="0084114E">
      <w:pPr>
        <w:ind w:firstLine="720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4114E">
        <w:rPr>
          <w:sz w:val="28"/>
          <w:szCs w:val="28"/>
        </w:rPr>
        <w:t>Утвердить Положение о порядке сообщения лицами, замещающими муниципальные должности в Балтайском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EB41DC" w:rsidRDefault="00EB41DC" w:rsidP="00841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392C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EB41DC" w:rsidRPr="00BD392C" w:rsidRDefault="00EB41DC" w:rsidP="0084114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392C"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EB41DC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253312">
        <w:rPr>
          <w:kern w:val="3"/>
          <w:sz w:val="28"/>
          <w:szCs w:val="28"/>
          <w:lang w:eastAsia="ja-JP"/>
        </w:rPr>
        <w:t>Председатель Собрания депутатов</w:t>
      </w: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253312">
        <w:rPr>
          <w:kern w:val="3"/>
          <w:sz w:val="28"/>
          <w:szCs w:val="28"/>
          <w:lang w:eastAsia="ja-JP"/>
        </w:rPr>
        <w:t>Балтайского 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253312">
        <w:rPr>
          <w:kern w:val="3"/>
          <w:sz w:val="28"/>
          <w:szCs w:val="28"/>
          <w:lang w:eastAsia="ja-JP"/>
        </w:rPr>
        <w:t>А.А.Грунов</w:t>
      </w: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253312">
        <w:rPr>
          <w:kern w:val="3"/>
          <w:sz w:val="28"/>
          <w:szCs w:val="28"/>
          <w:lang w:eastAsia="ja-JP"/>
        </w:rPr>
        <w:t>Глава Балтайского</w:t>
      </w:r>
    </w:p>
    <w:p w:rsidR="00EB41DC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  <w:sectPr w:rsidR="00EB41DC" w:rsidSect="00A353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253312">
        <w:rPr>
          <w:kern w:val="3"/>
          <w:sz w:val="28"/>
          <w:szCs w:val="28"/>
          <w:lang w:eastAsia="ja-JP"/>
        </w:rPr>
        <w:t>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253312">
        <w:rPr>
          <w:kern w:val="3"/>
          <w:sz w:val="28"/>
          <w:szCs w:val="28"/>
          <w:lang w:eastAsia="ja-JP"/>
        </w:rPr>
        <w:t>С.А.Скворцов</w:t>
      </w:r>
    </w:p>
    <w:p w:rsidR="00EB41DC" w:rsidRPr="00263B22" w:rsidRDefault="00EB41DC" w:rsidP="00A35306">
      <w:pPr>
        <w:ind w:left="5664"/>
        <w:rPr>
          <w:sz w:val="28"/>
          <w:szCs w:val="28"/>
        </w:rPr>
      </w:pPr>
      <w:r w:rsidRPr="00263B22">
        <w:rPr>
          <w:sz w:val="28"/>
          <w:szCs w:val="28"/>
        </w:rPr>
        <w:t xml:space="preserve">Приложение </w:t>
      </w:r>
    </w:p>
    <w:p w:rsidR="00EB41DC" w:rsidRPr="00263B22" w:rsidRDefault="00EB41DC" w:rsidP="00A35306">
      <w:pPr>
        <w:ind w:left="4956"/>
        <w:rPr>
          <w:sz w:val="28"/>
          <w:szCs w:val="28"/>
        </w:rPr>
      </w:pPr>
      <w:r w:rsidRPr="00263B22">
        <w:rPr>
          <w:sz w:val="28"/>
          <w:szCs w:val="28"/>
        </w:rPr>
        <w:t>к решению Собрания депутатов</w:t>
      </w:r>
    </w:p>
    <w:p w:rsidR="00EB41DC" w:rsidRPr="00263B22" w:rsidRDefault="00EB41DC" w:rsidP="00A35306">
      <w:pPr>
        <w:ind w:left="4956"/>
        <w:rPr>
          <w:sz w:val="28"/>
          <w:szCs w:val="28"/>
        </w:rPr>
      </w:pPr>
      <w:r w:rsidRPr="00263B22">
        <w:rPr>
          <w:sz w:val="28"/>
          <w:szCs w:val="28"/>
        </w:rPr>
        <w:t>Балтайского муниципального</w:t>
      </w:r>
    </w:p>
    <w:p w:rsidR="00EB41DC" w:rsidRPr="00263B22" w:rsidRDefault="00EB41DC" w:rsidP="00A35306">
      <w:pPr>
        <w:ind w:left="4956"/>
        <w:rPr>
          <w:sz w:val="28"/>
          <w:szCs w:val="28"/>
        </w:rPr>
      </w:pPr>
      <w:r w:rsidRPr="00263B22">
        <w:rPr>
          <w:sz w:val="28"/>
          <w:szCs w:val="28"/>
        </w:rPr>
        <w:t>района Саратовской области</w:t>
      </w:r>
    </w:p>
    <w:p w:rsidR="00EB41DC" w:rsidRPr="00253312" w:rsidRDefault="00EB41DC" w:rsidP="00A35306">
      <w:pPr>
        <w:widowControl w:val="0"/>
        <w:autoSpaceDN w:val="0"/>
        <w:ind w:left="4956"/>
        <w:jc w:val="both"/>
        <w:rPr>
          <w:kern w:val="3"/>
          <w:sz w:val="28"/>
          <w:szCs w:val="28"/>
          <w:lang w:eastAsia="ja-JP"/>
        </w:rPr>
      </w:pPr>
      <w:r w:rsidRPr="00263B22">
        <w:rPr>
          <w:sz w:val="28"/>
          <w:szCs w:val="28"/>
        </w:rPr>
        <w:t xml:space="preserve">от </w:t>
      </w:r>
      <w:r>
        <w:rPr>
          <w:sz w:val="28"/>
          <w:szCs w:val="28"/>
        </w:rPr>
        <w:t>29.09.2017 № 190</w:t>
      </w:r>
    </w:p>
    <w:p w:rsidR="00EB41DC" w:rsidRPr="00BD392C" w:rsidRDefault="00EB41DC" w:rsidP="0084114E">
      <w:pPr>
        <w:autoSpaceDE w:val="0"/>
        <w:jc w:val="both"/>
        <w:rPr>
          <w:sz w:val="28"/>
          <w:szCs w:val="28"/>
        </w:rPr>
      </w:pPr>
    </w:p>
    <w:p w:rsidR="00EB41DC" w:rsidRDefault="00EB41DC" w:rsidP="0084114E">
      <w:pPr>
        <w:jc w:val="center"/>
        <w:rPr>
          <w:b/>
          <w:bCs/>
          <w:sz w:val="28"/>
          <w:szCs w:val="28"/>
        </w:rPr>
      </w:pPr>
    </w:p>
    <w:p w:rsidR="00EB41DC" w:rsidRPr="00C74667" w:rsidRDefault="00EB41DC" w:rsidP="0084114E">
      <w:pPr>
        <w:jc w:val="center"/>
        <w:rPr>
          <w:b/>
          <w:bCs/>
          <w:sz w:val="28"/>
          <w:szCs w:val="28"/>
        </w:rPr>
      </w:pPr>
      <w:r w:rsidRPr="00C74667">
        <w:rPr>
          <w:b/>
          <w:bCs/>
          <w:sz w:val="28"/>
          <w:szCs w:val="28"/>
        </w:rPr>
        <w:t xml:space="preserve">Положение </w:t>
      </w:r>
    </w:p>
    <w:p w:rsidR="00EB41DC" w:rsidRPr="00C74667" w:rsidRDefault="00EB41DC" w:rsidP="0084114E">
      <w:pPr>
        <w:jc w:val="center"/>
        <w:rPr>
          <w:b/>
          <w:bCs/>
          <w:sz w:val="28"/>
          <w:szCs w:val="28"/>
        </w:rPr>
      </w:pPr>
      <w:r w:rsidRPr="00C74667">
        <w:rPr>
          <w:b/>
          <w:bCs/>
          <w:sz w:val="28"/>
          <w:szCs w:val="28"/>
        </w:rPr>
        <w:t>о порядке сообщения лицами, замещающими муниципальные должности в Балтайском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41DC" w:rsidRPr="0084114E" w:rsidRDefault="00EB41DC" w:rsidP="0084114E">
      <w:pPr>
        <w:ind w:firstLine="567"/>
        <w:jc w:val="both"/>
        <w:rPr>
          <w:sz w:val="28"/>
          <w:szCs w:val="28"/>
        </w:rPr>
      </w:pP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bookmarkStart w:id="0" w:name="sub_1001"/>
      <w:r w:rsidRPr="0084114E">
        <w:rPr>
          <w:sz w:val="28"/>
          <w:szCs w:val="28"/>
        </w:rPr>
        <w:t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</w:t>
      </w:r>
      <w:r>
        <w:rPr>
          <w:sz w:val="28"/>
          <w:szCs w:val="28"/>
        </w:rPr>
        <w:t xml:space="preserve"> Балтайского</w:t>
      </w:r>
      <w:r w:rsidRPr="0084114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84114E">
        <w:rPr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 иными лицами, замещающими муниципальные должности в Балтайском муниципальном районе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6" w:history="1">
        <w:r w:rsidRPr="0084114E">
          <w:rPr>
            <w:sz w:val="28"/>
            <w:szCs w:val="28"/>
          </w:rPr>
          <w:t>Федерального закона</w:t>
        </w:r>
      </w:hyperlink>
      <w:r w:rsidRPr="0084114E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2008 года</w:t>
      </w:r>
      <w:r w:rsidRPr="0084114E">
        <w:rPr>
          <w:sz w:val="28"/>
          <w:szCs w:val="28"/>
        </w:rPr>
        <w:t xml:space="preserve"> № 273-ФЗ "О противодействии коррупции".</w:t>
      </w:r>
    </w:p>
    <w:bookmarkEnd w:id="0"/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по урегулированию конфликта интересов</w:t>
      </w:r>
      <w:r w:rsidRPr="0084114E">
        <w:rPr>
          <w:sz w:val="28"/>
          <w:szCs w:val="28"/>
          <w:vertAlign w:val="subscript"/>
        </w:rPr>
        <w:t xml:space="preserve"> </w:t>
      </w:r>
      <w:r w:rsidRPr="0084114E">
        <w:rPr>
          <w:sz w:val="28"/>
          <w:szCs w:val="28"/>
        </w:rPr>
        <w:t>(далее - Комиссия).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bookmarkStart w:id="1" w:name="sub_1003"/>
      <w:r w:rsidRPr="0084114E">
        <w:rPr>
          <w:sz w:val="28"/>
          <w:szCs w:val="28"/>
        </w:rPr>
        <w:t xml:space="preserve">3. Уведомление по форме согласно </w:t>
      </w:r>
      <w:hyperlink r:id="rId7" w:anchor="sub_10100" w:history="1">
        <w:r w:rsidRPr="0084114E">
          <w:rPr>
            <w:sz w:val="28"/>
            <w:szCs w:val="28"/>
          </w:rPr>
          <w:t>Приложению 1</w:t>
        </w:r>
      </w:hyperlink>
      <w:r w:rsidRPr="0084114E"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Комиссию.</w:t>
      </w:r>
    </w:p>
    <w:p w:rsidR="00EB41DC" w:rsidRDefault="00EB41DC" w:rsidP="00A35306">
      <w:pPr>
        <w:ind w:firstLine="851"/>
        <w:jc w:val="both"/>
        <w:rPr>
          <w:sz w:val="28"/>
          <w:szCs w:val="28"/>
        </w:rPr>
      </w:pPr>
      <w:bookmarkStart w:id="2" w:name="sub_1004"/>
      <w:bookmarkEnd w:id="1"/>
      <w:r w:rsidRPr="0084114E">
        <w:rPr>
          <w:sz w:val="28"/>
          <w:szCs w:val="28"/>
        </w:rPr>
        <w:t xml:space="preserve">4.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8" w:anchor="sub_10200" w:history="1">
        <w:r w:rsidRPr="0084114E">
          <w:rPr>
            <w:sz w:val="28"/>
            <w:szCs w:val="28"/>
          </w:rPr>
          <w:t>Приложению 2</w:t>
        </w:r>
      </w:hyperlink>
      <w:r w:rsidRPr="0084114E"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EB41DC" w:rsidRDefault="00EB41DC" w:rsidP="00A35306">
      <w:pPr>
        <w:ind w:firstLine="851"/>
        <w:jc w:val="both"/>
        <w:rPr>
          <w:sz w:val="28"/>
          <w:szCs w:val="28"/>
        </w:rPr>
        <w:sectPr w:rsidR="00EB41DC" w:rsidSect="00A353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B41DC" w:rsidRPr="0084114E" w:rsidRDefault="00EB41DC" w:rsidP="00A35306">
      <w:pPr>
        <w:ind w:left="4956"/>
        <w:rPr>
          <w:sz w:val="28"/>
          <w:szCs w:val="28"/>
        </w:rPr>
      </w:pPr>
      <w:bookmarkStart w:id="3" w:name="sub_10100"/>
      <w:bookmarkEnd w:id="2"/>
      <w:r w:rsidRPr="0084114E">
        <w:rPr>
          <w:sz w:val="28"/>
          <w:szCs w:val="28"/>
        </w:rPr>
        <w:t xml:space="preserve">Приложение № 1 </w:t>
      </w:r>
    </w:p>
    <w:p w:rsidR="00EB41DC" w:rsidRPr="0084114E" w:rsidRDefault="00EB41DC" w:rsidP="0084114E">
      <w:pPr>
        <w:ind w:left="4248"/>
        <w:rPr>
          <w:sz w:val="28"/>
          <w:szCs w:val="28"/>
        </w:rPr>
      </w:pPr>
      <w:r w:rsidRPr="0084114E">
        <w:rPr>
          <w:sz w:val="28"/>
          <w:szCs w:val="28"/>
        </w:rPr>
        <w:t>к Положению о порядке сообщения лицами, замещающими муниципальные должности в Балтайском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3"/>
    <w:p w:rsidR="00EB41DC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  <w:lang w:eastAsia="ru-RU"/>
        </w:rPr>
      </w:pPr>
    </w:p>
    <w:p w:rsidR="00EB41DC" w:rsidRPr="00A35306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35306">
        <w:rPr>
          <w:b/>
          <w:bCs/>
          <w:color w:val="26282F"/>
          <w:sz w:val="28"/>
          <w:szCs w:val="28"/>
          <w:lang w:eastAsia="ru-RU"/>
        </w:rPr>
        <w:t>Уведомление</w:t>
      </w:r>
    </w:p>
    <w:p w:rsidR="00EB41DC" w:rsidRPr="00A35306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35306">
        <w:rPr>
          <w:b/>
          <w:bCs/>
          <w:color w:val="26282F"/>
          <w:sz w:val="28"/>
          <w:szCs w:val="28"/>
          <w:lang w:eastAsia="ru-RU"/>
        </w:rPr>
        <w:t>о возникновении личной заинтересованности при осуществлении</w:t>
      </w:r>
    </w:p>
    <w:p w:rsidR="00EB41DC" w:rsidRPr="00A35306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35306">
        <w:rPr>
          <w:b/>
          <w:bCs/>
          <w:color w:val="26282F"/>
          <w:sz w:val="28"/>
          <w:szCs w:val="28"/>
          <w:lang w:eastAsia="ru-RU"/>
        </w:rPr>
        <w:t>полномочий, которая приводит или может привести к конфликту интересов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781CC1">
        <w:rPr>
          <w:b/>
          <w:bCs/>
          <w:sz w:val="28"/>
          <w:szCs w:val="28"/>
          <w:lang w:eastAsia="ru-RU"/>
        </w:rPr>
        <w:t>в комиссию</w:t>
      </w:r>
      <w:r>
        <w:rPr>
          <w:sz w:val="28"/>
          <w:szCs w:val="28"/>
          <w:lang w:eastAsia="ru-RU"/>
        </w:rPr>
        <w:t>___________</w:t>
      </w:r>
      <w:r w:rsidRPr="00A35306"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Я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(Ф.И.О., замещаемая муниципальная должность)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уведомляю о том, что: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1.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(описание личной заинтересованности при осуществлении полномочий,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которая приводит или может привести к конфликту интересов)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2.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(описание полномочий, на надлежащее осуществление которых влияет или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может повлиять личная заинтересованность)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3.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________________________________________________</w:t>
      </w:r>
      <w:r>
        <w:rPr>
          <w:sz w:val="28"/>
          <w:szCs w:val="28"/>
          <w:lang w:eastAsia="ru-RU"/>
        </w:rPr>
        <w:t>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(дополнительные сведения)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 xml:space="preserve">"__" ____________ 20___ г.  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 xml:space="preserve"> _______________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35306"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(подпись лица,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81CC1">
        <w:rPr>
          <w:lang w:eastAsia="ru-RU"/>
        </w:rPr>
        <w:t>(фамилия, инициалы лица,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</w:t>
      </w:r>
      <w:r w:rsidRPr="00781CC1">
        <w:rPr>
          <w:lang w:eastAsia="ru-RU"/>
        </w:rPr>
        <w:t>аправившего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81CC1">
        <w:rPr>
          <w:lang w:eastAsia="ru-RU"/>
        </w:rPr>
        <w:t>направившего уведомление)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81CC1">
        <w:rPr>
          <w:lang w:eastAsia="ru-RU"/>
        </w:rPr>
        <w:t>уведомление)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Регистрационный номер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в журнале регистрации уведомлений ____________________________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Дата регистрации уведомления "___" ________________ 20___ г.</w:t>
      </w:r>
    </w:p>
    <w:p w:rsidR="00EB41DC" w:rsidRPr="00A35306" w:rsidRDefault="00EB41DC" w:rsidP="0084114E">
      <w:pPr>
        <w:rPr>
          <w:sz w:val="28"/>
          <w:szCs w:val="28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</w:t>
      </w:r>
      <w:r>
        <w:rPr>
          <w:sz w:val="28"/>
          <w:szCs w:val="28"/>
          <w:lang w:eastAsia="ru-RU"/>
        </w:rPr>
        <w:t>____</w:t>
      </w:r>
      <w:r w:rsidRPr="00A35306">
        <w:rPr>
          <w:sz w:val="28"/>
          <w:szCs w:val="28"/>
          <w:lang w:eastAsia="ru-RU"/>
        </w:rPr>
        <w:t>__________________  ___________________________________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81CC1">
        <w:rPr>
          <w:lang w:eastAsia="ru-RU"/>
        </w:rPr>
        <w:t>(подпись лица, зарегистрировавшего</w:t>
      </w:r>
      <w:r>
        <w:rPr>
          <w:lang w:eastAsia="ru-RU"/>
        </w:rPr>
        <w:tab/>
      </w:r>
      <w:r w:rsidRPr="00781CC1">
        <w:rPr>
          <w:lang w:eastAsia="ru-RU"/>
        </w:rPr>
        <w:t>(фамилия, инициалы лица,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уведомление)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81CC1">
        <w:rPr>
          <w:lang w:eastAsia="ru-RU"/>
        </w:rPr>
        <w:t>зарегистрировавшего уведомление)</w:t>
      </w:r>
    </w:p>
    <w:p w:rsidR="00EB41DC" w:rsidRPr="0084114E" w:rsidRDefault="00EB41DC" w:rsidP="0084114E"/>
    <w:p w:rsidR="00EB41DC" w:rsidRPr="0084114E" w:rsidRDefault="00EB41DC" w:rsidP="0084114E">
      <w:pPr>
        <w:ind w:firstLine="698"/>
        <w:jc w:val="right"/>
        <w:rPr>
          <w:b/>
          <w:bCs/>
          <w:color w:val="26282F"/>
        </w:rPr>
      </w:pPr>
      <w:bookmarkStart w:id="4" w:name="sub_10200"/>
    </w:p>
    <w:bookmarkEnd w:id="4"/>
    <w:p w:rsidR="00EB41DC" w:rsidRPr="0084114E" w:rsidRDefault="00EB41DC" w:rsidP="00300F56">
      <w:pPr>
        <w:ind w:left="2832"/>
        <w:jc w:val="center"/>
        <w:rPr>
          <w:sz w:val="28"/>
          <w:szCs w:val="28"/>
        </w:rPr>
      </w:pPr>
      <w:r w:rsidRPr="0084114E">
        <w:rPr>
          <w:sz w:val="28"/>
          <w:szCs w:val="28"/>
        </w:rPr>
        <w:t>Приложение № 2</w:t>
      </w:r>
      <w:bookmarkStart w:id="5" w:name="_GoBack"/>
      <w:bookmarkEnd w:id="5"/>
    </w:p>
    <w:p w:rsidR="00EB41DC" w:rsidRPr="0084114E" w:rsidRDefault="00EB41DC" w:rsidP="0084114E">
      <w:pPr>
        <w:ind w:left="4248"/>
        <w:rPr>
          <w:sz w:val="28"/>
          <w:szCs w:val="28"/>
        </w:rPr>
      </w:pPr>
      <w:r w:rsidRPr="0084114E">
        <w:rPr>
          <w:sz w:val="28"/>
          <w:szCs w:val="28"/>
        </w:rPr>
        <w:t>к Положению о порядке сообщения лицами, замещающими муниципальные должности в Балтайском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41DC" w:rsidRPr="0084114E" w:rsidRDefault="00EB41DC" w:rsidP="0084114E">
      <w:pPr>
        <w:jc w:val="right"/>
      </w:pPr>
    </w:p>
    <w:p w:rsidR="00EB41DC" w:rsidRPr="0084114E" w:rsidRDefault="00EB41DC" w:rsidP="0084114E">
      <w:pPr>
        <w:ind w:left="7200"/>
        <w:textAlignment w:val="baseline"/>
      </w:pPr>
    </w:p>
    <w:p w:rsidR="00EB41DC" w:rsidRPr="001738BC" w:rsidRDefault="00EB41DC" w:rsidP="0084114E">
      <w:pPr>
        <w:jc w:val="center"/>
        <w:textAlignment w:val="baseline"/>
        <w:rPr>
          <w:b/>
          <w:bCs/>
          <w:sz w:val="28"/>
          <w:szCs w:val="28"/>
        </w:rPr>
      </w:pPr>
      <w:r w:rsidRPr="001738BC">
        <w:rPr>
          <w:b/>
          <w:bCs/>
          <w:sz w:val="28"/>
          <w:szCs w:val="28"/>
        </w:rPr>
        <w:t>Журнал</w:t>
      </w:r>
      <w:r w:rsidRPr="001738BC">
        <w:rPr>
          <w:b/>
          <w:bCs/>
          <w:sz w:val="28"/>
          <w:szCs w:val="28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EB41DC" w:rsidRPr="0084114E" w:rsidRDefault="00EB41DC" w:rsidP="0084114E">
      <w:pPr>
        <w:jc w:val="center"/>
      </w:pP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1020"/>
        <w:gridCol w:w="1260"/>
        <w:gridCol w:w="1276"/>
        <w:gridCol w:w="1417"/>
        <w:gridCol w:w="992"/>
        <w:gridCol w:w="1401"/>
        <w:gridCol w:w="2001"/>
      </w:tblGrid>
      <w:tr w:rsidR="00EB41DC" w:rsidRPr="0084114E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№ </w:t>
            </w:r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Регистрационный номер уведомле</w:t>
            </w:r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Дата регистрации уведом</w:t>
            </w:r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B41DC" w:rsidRPr="0084114E">
        <w:tc>
          <w:tcPr>
            <w:tcW w:w="708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Долж</w:t>
            </w:r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Долж</w:t>
            </w:r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B41DC" w:rsidRPr="0084114E"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EB41DC" w:rsidRPr="0084114E"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B41DC" w:rsidRPr="00841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B41DC" w:rsidRPr="00B628CA" w:rsidRDefault="00EB41DC" w:rsidP="001738BC"/>
    <w:sectPr w:rsidR="00EB41DC" w:rsidRPr="00B628CA" w:rsidSect="00A353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64CE"/>
    <w:multiLevelType w:val="hybridMultilevel"/>
    <w:tmpl w:val="CD98F900"/>
    <w:lvl w:ilvl="0" w:tplc="649E57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8A4"/>
    <w:rsid w:val="000168A4"/>
    <w:rsid w:val="001738BC"/>
    <w:rsid w:val="002523EE"/>
    <w:rsid w:val="00253312"/>
    <w:rsid w:val="00263B22"/>
    <w:rsid w:val="002A2DB6"/>
    <w:rsid w:val="002B5597"/>
    <w:rsid w:val="00300F56"/>
    <w:rsid w:val="00373475"/>
    <w:rsid w:val="00500B1E"/>
    <w:rsid w:val="0059117E"/>
    <w:rsid w:val="00740707"/>
    <w:rsid w:val="00781CC1"/>
    <w:rsid w:val="0084114E"/>
    <w:rsid w:val="008B5DB4"/>
    <w:rsid w:val="00933995"/>
    <w:rsid w:val="00A35306"/>
    <w:rsid w:val="00A35FDA"/>
    <w:rsid w:val="00A91A1C"/>
    <w:rsid w:val="00B464B5"/>
    <w:rsid w:val="00B628CA"/>
    <w:rsid w:val="00BD392C"/>
    <w:rsid w:val="00C74667"/>
    <w:rsid w:val="00CE3FE1"/>
    <w:rsid w:val="00DF7536"/>
    <w:rsid w:val="00EB41DC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C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8C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4114E"/>
    <w:pPr>
      <w:ind w:left="720"/>
    </w:pPr>
  </w:style>
  <w:style w:type="table" w:styleId="TableGrid">
    <w:name w:val="Table Grid"/>
    <w:basedOn w:val="TableNormal"/>
    <w:uiPriority w:val="99"/>
    <w:rsid w:val="008411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52;&#1069;&#1042;\Desktop\&#1053;&#1086;&#1074;&#1072;&#1103;%20&#1087;&#1072;&#1087;&#1082;&#1072;%20(2)\&#1057;&#1086;&#1073;&#1088;&#1072;&#1085;&#1080;&#1077;\-&#1056;&#1077;&#1096;&#1077;&#1085;&#1080;&#1077;%20&#8470;62%20&#1086;&#1090;%2029.02.2016&#1075;.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52;&#1069;&#1042;\Desktop\&#1053;&#1086;&#1074;&#1072;&#1103;%20&#1087;&#1072;&#1087;&#1082;&#1072;%20(2)\&#1057;&#1086;&#1073;&#1088;&#1072;&#1085;&#1080;&#1077;\-&#1056;&#1077;&#1096;&#1077;&#1085;&#1080;&#1077;%20&#8470;62%20&#1086;&#1090;%2029.02.2016&#1075;.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1255</Words>
  <Characters>7156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cp:lastPrinted>2007-01-01T02:54:00Z</cp:lastPrinted>
  <dcterms:created xsi:type="dcterms:W3CDTF">2017-09-04T05:30:00Z</dcterms:created>
  <dcterms:modified xsi:type="dcterms:W3CDTF">2007-01-01T02:56:00Z</dcterms:modified>
</cp:coreProperties>
</file>