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B29B" w14:textId="77777777" w:rsidR="00535380" w:rsidRPr="00E33879" w:rsidRDefault="00535380" w:rsidP="00535380">
      <w:pPr>
        <w:jc w:val="center"/>
        <w:rPr>
          <w:b/>
          <w:spacing w:val="24"/>
          <w:szCs w:val="28"/>
        </w:rPr>
      </w:pPr>
      <w:bookmarkStart w:id="0" w:name="_GoBack"/>
      <w:bookmarkEnd w:id="0"/>
      <w:r>
        <w:rPr>
          <w:b/>
          <w:noProof/>
          <w:spacing w:val="20"/>
          <w:szCs w:val="28"/>
        </w:rPr>
        <w:drawing>
          <wp:inline distT="0" distB="0" distL="0" distR="0" wp14:anchorId="7D2CD60B" wp14:editId="3C1C5A9C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7E230" w14:textId="77777777" w:rsidR="00535380" w:rsidRPr="00E33879" w:rsidRDefault="00535380" w:rsidP="00535380">
      <w:pPr>
        <w:jc w:val="center"/>
        <w:rPr>
          <w:b/>
          <w:spacing w:val="24"/>
          <w:szCs w:val="28"/>
        </w:rPr>
      </w:pPr>
      <w:r w:rsidRPr="00E33879">
        <w:rPr>
          <w:b/>
          <w:spacing w:val="24"/>
          <w:szCs w:val="28"/>
        </w:rPr>
        <w:t>АДМИНИСТРАЦИЯ</w:t>
      </w:r>
    </w:p>
    <w:p w14:paraId="676D2B45" w14:textId="77777777" w:rsidR="00535380" w:rsidRPr="00E33879" w:rsidRDefault="00535380" w:rsidP="00535380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  <w:r w:rsidRPr="00E33879">
        <w:rPr>
          <w:b/>
          <w:spacing w:val="24"/>
          <w:szCs w:val="28"/>
        </w:rPr>
        <w:t>БАЛТАЙСКОГО МУНИЦИПАЛЬНОГО РАЙОНА</w:t>
      </w:r>
      <w:r w:rsidRPr="00E33879">
        <w:rPr>
          <w:b/>
          <w:spacing w:val="24"/>
          <w:szCs w:val="28"/>
        </w:rPr>
        <w:br/>
        <w:t>САРАТОВСКОЙ ОБЛАСТИ</w:t>
      </w:r>
    </w:p>
    <w:p w14:paraId="6221DC1E" w14:textId="77777777" w:rsidR="00535380" w:rsidRPr="00E33879" w:rsidRDefault="00535380" w:rsidP="0053538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480653DF" w14:textId="77777777" w:rsidR="00535380" w:rsidRPr="001A213A" w:rsidRDefault="00535380" w:rsidP="00535380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35CC7E36" w14:textId="7FF72DDD" w:rsidR="00535380" w:rsidRPr="00E33879" w:rsidRDefault="00D27CC7" w:rsidP="00535380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6CCDAD4" wp14:editId="0AB2947D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F3CDC9" w14:textId="77777777" w:rsidR="00535380" w:rsidRPr="00D7729A" w:rsidRDefault="00535380" w:rsidP="00535380">
                            <w:pPr>
                              <w:tabs>
                                <w:tab w:val="left" w:pos="1985"/>
                              </w:tabs>
                              <w:rPr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>30.06.2025</w:t>
                            </w:r>
                            <w:r w:rsidRPr="00D7729A">
                              <w:rPr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>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CDA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1BF3CDC9" w14:textId="77777777" w:rsidR="00535380" w:rsidRPr="00D7729A" w:rsidRDefault="00535380" w:rsidP="00535380">
                      <w:pPr>
                        <w:tabs>
                          <w:tab w:val="left" w:pos="1985"/>
                        </w:tabs>
                        <w:rPr>
                          <w:szCs w:val="28"/>
                          <w:u w:val="single"/>
                        </w:rPr>
                      </w:pPr>
                      <w:r w:rsidRPr="00E33879"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szCs w:val="28"/>
                          <w:u w:val="single"/>
                        </w:rPr>
                        <w:t>30.06.2025</w:t>
                      </w:r>
                      <w:r w:rsidRPr="00D7729A">
                        <w:rPr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Cs w:val="28"/>
                        </w:rPr>
                        <w:t xml:space="preserve">№ </w:t>
                      </w:r>
                      <w:r>
                        <w:rPr>
                          <w:szCs w:val="28"/>
                          <w:u w:val="single"/>
                        </w:rPr>
                        <w:t>386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01129C30" w14:textId="77777777" w:rsidR="00535380" w:rsidRPr="00E33879" w:rsidRDefault="00535380" w:rsidP="0053538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14:paraId="41FE8440" w14:textId="77777777" w:rsidR="00C501BF" w:rsidRDefault="00C501BF">
      <w:pPr>
        <w:rPr>
          <w:rFonts w:ascii="Times New Roman" w:hAnsi="Times New Roman"/>
          <w:b/>
        </w:rPr>
      </w:pPr>
    </w:p>
    <w:p w14:paraId="5C246889" w14:textId="77777777" w:rsidR="00C501BF" w:rsidRDefault="00BF25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определении гарантирующей организации</w:t>
      </w:r>
      <w:r w:rsidR="00535380">
        <w:rPr>
          <w:rFonts w:ascii="Times New Roman" w:hAnsi="Times New Roman"/>
          <w:b/>
        </w:rPr>
        <w:t xml:space="preserve"> </w:t>
      </w:r>
    </w:p>
    <w:p w14:paraId="7BCB3A8A" w14:textId="77777777" w:rsidR="00C501BF" w:rsidRDefault="00BF25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сфере водоснабжения и водоотведения </w:t>
      </w:r>
    </w:p>
    <w:p w14:paraId="3E91BA1E" w14:textId="77777777" w:rsidR="00535380" w:rsidRDefault="00BF25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определение зоны ее деятельности</w:t>
      </w:r>
      <w:r w:rsidR="005353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</w:t>
      </w:r>
    </w:p>
    <w:p w14:paraId="779DDFA5" w14:textId="77777777" w:rsidR="00C501BF" w:rsidRDefault="00BF25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территории Балтайского муниципального</w:t>
      </w:r>
      <w:r w:rsidR="00535380">
        <w:rPr>
          <w:rFonts w:ascii="Times New Roman" w:hAnsi="Times New Roman"/>
          <w:b/>
        </w:rPr>
        <w:t xml:space="preserve"> </w:t>
      </w:r>
    </w:p>
    <w:p w14:paraId="7E99B978" w14:textId="77777777" w:rsidR="00C501BF" w:rsidRDefault="00BF259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Балтайского</w:t>
      </w:r>
      <w:r w:rsidR="005353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муниципального района</w:t>
      </w:r>
    </w:p>
    <w:p w14:paraId="6A6D2C99" w14:textId="77777777" w:rsidR="00C501BF" w:rsidRDefault="00C501BF">
      <w:pPr>
        <w:rPr>
          <w:rFonts w:ascii="Times New Roman" w:hAnsi="Times New Roman"/>
          <w:b/>
        </w:rPr>
      </w:pPr>
    </w:p>
    <w:p w14:paraId="7954DB18" w14:textId="77777777" w:rsidR="00C501BF" w:rsidRPr="00535380" w:rsidRDefault="00BF2593" w:rsidP="00535380">
      <w:pPr>
        <w:ind w:firstLine="720"/>
        <w:rPr>
          <w:rFonts w:ascii="Times New Roman" w:hAnsi="Times New Roman"/>
          <w:color w:val="auto"/>
          <w:szCs w:val="28"/>
        </w:rPr>
      </w:pPr>
      <w:r w:rsidRPr="00535380">
        <w:rPr>
          <w:rFonts w:ascii="Times New Roman" w:hAnsi="Times New Roman"/>
          <w:color w:val="auto"/>
          <w:szCs w:val="28"/>
        </w:rPr>
        <w:t>В соответствии со статьей 14 Феде</w:t>
      </w:r>
      <w:r w:rsidR="00535380">
        <w:rPr>
          <w:rFonts w:ascii="Times New Roman" w:hAnsi="Times New Roman"/>
          <w:color w:val="auto"/>
          <w:szCs w:val="28"/>
        </w:rPr>
        <w:t>рального закона от 06.10.2003 №</w:t>
      </w:r>
      <w:r w:rsidRPr="00535380">
        <w:rPr>
          <w:rFonts w:ascii="Times New Roman" w:hAnsi="Times New Roman"/>
          <w:color w:val="auto"/>
          <w:szCs w:val="28"/>
        </w:rPr>
        <w:t>131-ФЗ «Об общих принципах организации местного самоуправления в Российской Федерации», в целях реализации Федерального закона от 07.12.2011 № 416-ФЗ «О водоснабжении и водоотведении» и обеспечения бесперебойного водоснабжения в границах Балтайского муниципального образования, руководствуясь, руководствуясь Уставом Балтайского муниципального района,</w:t>
      </w:r>
    </w:p>
    <w:p w14:paraId="47662F0A" w14:textId="77777777" w:rsidR="00C501BF" w:rsidRPr="00535380" w:rsidRDefault="00BF2593" w:rsidP="00535380">
      <w:pPr>
        <w:ind w:firstLine="720"/>
        <w:rPr>
          <w:rFonts w:ascii="Times New Roman" w:hAnsi="Times New Roman"/>
          <w:color w:val="auto"/>
          <w:szCs w:val="28"/>
        </w:rPr>
      </w:pPr>
      <w:r w:rsidRPr="00535380">
        <w:rPr>
          <w:rFonts w:ascii="Times New Roman" w:hAnsi="Times New Roman"/>
          <w:b/>
          <w:color w:val="auto"/>
          <w:szCs w:val="28"/>
        </w:rPr>
        <w:t>ПОСТАНОВЛЯЮ</w:t>
      </w:r>
      <w:r w:rsidRPr="00535380">
        <w:rPr>
          <w:rFonts w:ascii="Times New Roman" w:hAnsi="Times New Roman"/>
          <w:color w:val="auto"/>
          <w:szCs w:val="28"/>
        </w:rPr>
        <w:t>:</w:t>
      </w:r>
    </w:p>
    <w:p w14:paraId="36276E45" w14:textId="77777777" w:rsidR="00C501BF" w:rsidRPr="00535380" w:rsidRDefault="00535380" w:rsidP="00535380">
      <w:pPr>
        <w:ind w:firstLine="720"/>
        <w:contextualSpacing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1.</w:t>
      </w:r>
      <w:r w:rsidR="00BF2593" w:rsidRPr="00535380">
        <w:rPr>
          <w:rFonts w:ascii="Times New Roman" w:hAnsi="Times New Roman"/>
          <w:color w:val="auto"/>
          <w:szCs w:val="28"/>
        </w:rPr>
        <w:t>Определить МБУ «Муниципал» в качестве гарантирующей организации, осуществляющей холодное водоснабжение и водоотведение на территории Балтайского муниципального образования Балтайского муниципального района.</w:t>
      </w:r>
    </w:p>
    <w:p w14:paraId="21BE2C87" w14:textId="77777777" w:rsidR="00C501BF" w:rsidRPr="00535380" w:rsidRDefault="00535380" w:rsidP="00535380">
      <w:pPr>
        <w:ind w:firstLine="720"/>
        <w:contextualSpacing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</w:t>
      </w:r>
      <w:r w:rsidR="00BF2593" w:rsidRPr="00535380">
        <w:rPr>
          <w:rFonts w:ascii="Times New Roman" w:hAnsi="Times New Roman"/>
          <w:color w:val="auto"/>
          <w:szCs w:val="28"/>
        </w:rPr>
        <w:t>Определить, что зоной деятельности гарантирующей организации является территория Балтайского муниципального образования Балтайского муниципального района.</w:t>
      </w:r>
    </w:p>
    <w:p w14:paraId="17BEFA42" w14:textId="77777777" w:rsidR="00C501BF" w:rsidRPr="00535380" w:rsidRDefault="00535380" w:rsidP="00535380">
      <w:pPr>
        <w:ind w:firstLine="720"/>
        <w:contextualSpacing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3.</w:t>
      </w:r>
      <w:r w:rsidR="00BF2593" w:rsidRPr="00535380">
        <w:rPr>
          <w:rFonts w:ascii="Times New Roman" w:hAnsi="Times New Roman"/>
          <w:color w:val="auto"/>
          <w:szCs w:val="28"/>
        </w:rPr>
        <w:t>Директору МБУ «Муниципал» (Галкин А.Н.):</w:t>
      </w:r>
    </w:p>
    <w:p w14:paraId="149366D5" w14:textId="77777777" w:rsidR="00C501BF" w:rsidRPr="00535380" w:rsidRDefault="00535380" w:rsidP="00535380">
      <w:pPr>
        <w:ind w:firstLine="720"/>
        <w:contextualSpacing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3.1.</w:t>
      </w:r>
      <w:r w:rsidR="00BF2593" w:rsidRPr="00535380">
        <w:rPr>
          <w:rFonts w:ascii="Times New Roman" w:hAnsi="Times New Roman"/>
          <w:color w:val="auto"/>
          <w:szCs w:val="28"/>
        </w:rPr>
        <w:t>Обеспечить холодное водоснабжение и водоотведение абонентов, присоединенных в установленном порядке к централизованным си</w:t>
      </w:r>
      <w:r>
        <w:rPr>
          <w:rFonts w:ascii="Times New Roman" w:hAnsi="Times New Roman"/>
          <w:color w:val="auto"/>
          <w:szCs w:val="28"/>
        </w:rPr>
        <w:t xml:space="preserve">стемам холодного водоснабжения </w:t>
      </w:r>
      <w:r w:rsidR="00BF2593" w:rsidRPr="00535380">
        <w:rPr>
          <w:rFonts w:ascii="Times New Roman" w:hAnsi="Times New Roman"/>
          <w:color w:val="auto"/>
          <w:szCs w:val="28"/>
        </w:rPr>
        <w:t>и объектам индивидуального водоотведения в пределах зоны деятельности гарантирующей организации;</w:t>
      </w:r>
    </w:p>
    <w:p w14:paraId="75DCBD56" w14:textId="77777777" w:rsidR="00C501BF" w:rsidRPr="00535380" w:rsidRDefault="00535380" w:rsidP="00535380">
      <w:pPr>
        <w:ind w:firstLine="720"/>
        <w:contextualSpacing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3.2.</w:t>
      </w:r>
      <w:r w:rsidR="00BF2593" w:rsidRPr="00535380">
        <w:rPr>
          <w:rFonts w:ascii="Times New Roman" w:hAnsi="Times New Roman"/>
          <w:color w:val="auto"/>
          <w:szCs w:val="28"/>
        </w:rPr>
        <w:t>Заключить договоры, необходимые для обеспечения надежного и бесперебойного холодного водоснабжения и водоотведения, в соответствии с требованиями законод</w:t>
      </w:r>
      <w:r>
        <w:rPr>
          <w:rFonts w:ascii="Times New Roman" w:hAnsi="Times New Roman"/>
          <w:color w:val="auto"/>
          <w:szCs w:val="28"/>
        </w:rPr>
        <w:t>ательства Российской Федерации.</w:t>
      </w:r>
    </w:p>
    <w:p w14:paraId="305882C8" w14:textId="77777777" w:rsidR="00C501BF" w:rsidRPr="00535380" w:rsidRDefault="00535380" w:rsidP="00535380">
      <w:pPr>
        <w:ind w:firstLine="720"/>
        <w:contextualSpacing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4.</w:t>
      </w:r>
      <w:r w:rsidR="00BF2593" w:rsidRPr="00535380">
        <w:rPr>
          <w:rFonts w:ascii="Times New Roman" w:hAnsi="Times New Roman"/>
          <w:color w:val="auto"/>
          <w:szCs w:val="28"/>
        </w:rPr>
        <w:t xml:space="preserve">Признать утратившим силу постановление администрации Балтайского муниципального района от 14.05.2015 № 195 «О определении </w:t>
      </w:r>
      <w:r w:rsidR="00BF2593" w:rsidRPr="00535380">
        <w:rPr>
          <w:rFonts w:ascii="Times New Roman" w:hAnsi="Times New Roman"/>
          <w:color w:val="auto"/>
          <w:szCs w:val="28"/>
        </w:rPr>
        <w:lastRenderedPageBreak/>
        <w:t>гарантирующей организации в сфере водоснабжения и водоотведения и определение зоны ее деятельности на территории Балтайского муниципального образования Балтайского муниципального района».</w:t>
      </w:r>
    </w:p>
    <w:p w14:paraId="4E9DF3EB" w14:textId="77777777" w:rsidR="00C501BF" w:rsidRPr="00535380" w:rsidRDefault="00535380" w:rsidP="00535380">
      <w:pPr>
        <w:ind w:firstLine="72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5.</w:t>
      </w:r>
      <w:r w:rsidR="00BF2593" w:rsidRPr="00535380">
        <w:rPr>
          <w:rFonts w:ascii="Times New Roman" w:hAnsi="Times New Roman"/>
          <w:color w:val="auto"/>
          <w:szCs w:val="28"/>
        </w:rPr>
        <w:t>Настоящее постановление вступает в силу со дня его обнародования.</w:t>
      </w:r>
    </w:p>
    <w:p w14:paraId="1CA3603B" w14:textId="77777777" w:rsidR="00C501BF" w:rsidRPr="00535380" w:rsidRDefault="00535380" w:rsidP="00535380">
      <w:pPr>
        <w:ind w:firstLine="72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6.</w:t>
      </w:r>
      <w:r w:rsidR="00BF2593" w:rsidRPr="00535380">
        <w:rPr>
          <w:rFonts w:ascii="Times New Roman" w:hAnsi="Times New Roman"/>
          <w:color w:val="auto"/>
          <w:szCs w:val="28"/>
        </w:rPr>
        <w:t>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14:paraId="42AF7374" w14:textId="77777777" w:rsidR="00C501BF" w:rsidRDefault="00C501BF">
      <w:pPr>
        <w:rPr>
          <w:rFonts w:ascii="Times New Roman" w:hAnsi="Times New Roman"/>
        </w:rPr>
      </w:pPr>
    </w:p>
    <w:p w14:paraId="5FECEF92" w14:textId="77777777" w:rsidR="00535380" w:rsidRDefault="00535380">
      <w:pPr>
        <w:rPr>
          <w:rFonts w:ascii="Times New Roman" w:hAnsi="Times New Roman"/>
        </w:rPr>
      </w:pPr>
    </w:p>
    <w:p w14:paraId="1FAFAA5A" w14:textId="77777777" w:rsidR="00535380" w:rsidRPr="00535380" w:rsidRDefault="00535380">
      <w:pPr>
        <w:rPr>
          <w:rFonts w:ascii="Times New Roman" w:hAnsi="Times New Roman"/>
        </w:rPr>
      </w:pPr>
    </w:p>
    <w:p w14:paraId="31271144" w14:textId="77777777" w:rsidR="00C501BF" w:rsidRPr="00535380" w:rsidRDefault="00BF2593">
      <w:pPr>
        <w:rPr>
          <w:rFonts w:ascii="Times New Roman" w:hAnsi="Times New Roman"/>
        </w:rPr>
      </w:pPr>
      <w:r w:rsidRPr="00535380">
        <w:rPr>
          <w:rFonts w:ascii="Times New Roman" w:hAnsi="Times New Roman"/>
        </w:rPr>
        <w:t xml:space="preserve">Глава Балтайского </w:t>
      </w:r>
    </w:p>
    <w:p w14:paraId="42CE3DFC" w14:textId="77777777" w:rsidR="00C501BF" w:rsidRPr="00535380" w:rsidRDefault="00BF2593">
      <w:r w:rsidRPr="00535380">
        <w:rPr>
          <w:rFonts w:ascii="Times New Roman" w:hAnsi="Times New Roman"/>
        </w:rPr>
        <w:t>муниципального района</w:t>
      </w:r>
      <w:r w:rsidRPr="00535380">
        <w:rPr>
          <w:rFonts w:ascii="Times New Roman" w:hAnsi="Times New Roman"/>
        </w:rPr>
        <w:tab/>
      </w:r>
      <w:r w:rsidRPr="00535380">
        <w:rPr>
          <w:rFonts w:ascii="Times New Roman" w:hAnsi="Times New Roman"/>
        </w:rPr>
        <w:tab/>
      </w:r>
      <w:r w:rsidRPr="00535380">
        <w:rPr>
          <w:rFonts w:ascii="Times New Roman" w:hAnsi="Times New Roman"/>
        </w:rPr>
        <w:tab/>
      </w:r>
      <w:r w:rsidRPr="00535380">
        <w:rPr>
          <w:rFonts w:ascii="Times New Roman" w:hAnsi="Times New Roman"/>
        </w:rPr>
        <w:tab/>
      </w:r>
      <w:r w:rsidRPr="00535380">
        <w:rPr>
          <w:rFonts w:ascii="Times New Roman" w:hAnsi="Times New Roman"/>
        </w:rPr>
        <w:tab/>
        <w:t xml:space="preserve">    </w:t>
      </w:r>
      <w:r w:rsidR="00535380">
        <w:rPr>
          <w:rFonts w:ascii="Times New Roman" w:hAnsi="Times New Roman"/>
        </w:rPr>
        <w:t xml:space="preserve">     </w:t>
      </w:r>
      <w:r w:rsidR="00535380">
        <w:rPr>
          <w:rFonts w:ascii="Times New Roman" w:hAnsi="Times New Roman"/>
        </w:rPr>
        <w:tab/>
        <w:t xml:space="preserve"> Е.С.</w:t>
      </w:r>
      <w:r w:rsidRPr="00535380">
        <w:rPr>
          <w:rFonts w:ascii="Times New Roman" w:hAnsi="Times New Roman"/>
        </w:rPr>
        <w:t>Бенькович</w:t>
      </w:r>
    </w:p>
    <w:sectPr w:rsidR="00C501BF" w:rsidRPr="00535380" w:rsidSect="00535380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F"/>
    <w:rsid w:val="00535380"/>
    <w:rsid w:val="00BF2593"/>
    <w:rsid w:val="00C501BF"/>
    <w:rsid w:val="00D2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705E"/>
  <w15:docId w15:val="{AF2D96B4-1105-410E-8878-9EFAE09F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C501B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501B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501B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501B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501B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501B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01B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501B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501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01B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501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01B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501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01B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501B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501B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501B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501B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501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501B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501BF"/>
    <w:rPr>
      <w:color w:val="0000FF"/>
      <w:u w:val="single"/>
    </w:rPr>
  </w:style>
  <w:style w:type="character" w:styleId="a3">
    <w:name w:val="Hyperlink"/>
    <w:link w:val="12"/>
    <w:rsid w:val="00C501BF"/>
    <w:rPr>
      <w:color w:val="0000FF"/>
      <w:u w:val="single"/>
    </w:rPr>
  </w:style>
  <w:style w:type="paragraph" w:customStyle="1" w:styleId="Footnote">
    <w:name w:val="Footnote"/>
    <w:link w:val="Footnote0"/>
    <w:rsid w:val="00C501B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501B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501BF"/>
    <w:rPr>
      <w:b/>
      <w:sz w:val="28"/>
    </w:rPr>
  </w:style>
  <w:style w:type="character" w:customStyle="1" w:styleId="14">
    <w:name w:val="Оглавление 1 Знак"/>
    <w:link w:val="13"/>
    <w:rsid w:val="00C501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01B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501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501B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501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01B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501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501B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501B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501BF"/>
    <w:pPr>
      <w:jc w:val="both"/>
    </w:pPr>
    <w:rPr>
      <w:i/>
    </w:rPr>
  </w:style>
  <w:style w:type="character" w:customStyle="1" w:styleId="a5">
    <w:name w:val="Подзаголовок Знак"/>
    <w:link w:val="a4"/>
    <w:rsid w:val="00C501B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501B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C501B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01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01BF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353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3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3538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2025-07-01T04:58:00Z</cp:lastPrinted>
  <dcterms:created xsi:type="dcterms:W3CDTF">2025-07-01T05:15:00Z</dcterms:created>
  <dcterms:modified xsi:type="dcterms:W3CDTF">2025-07-01T05:15:00Z</dcterms:modified>
</cp:coreProperties>
</file>