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619" w:rsidRPr="00781619" w:rsidRDefault="00781619" w:rsidP="00781619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bookmarkStart w:id="0" w:name="_GoBack"/>
      <w:bookmarkEnd w:id="0"/>
      <w:r w:rsidRPr="00781619">
        <w:rPr>
          <w:rFonts w:ascii="Times New Roman" w:hAnsi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619" w:rsidRPr="00781619" w:rsidRDefault="00781619" w:rsidP="00781619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781619"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781619" w:rsidRPr="00781619" w:rsidRDefault="00781619" w:rsidP="0078161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781619">
        <w:rPr>
          <w:rFonts w:ascii="Times New Roman" w:hAnsi="Times New Roman"/>
          <w:b/>
          <w:spacing w:val="24"/>
          <w:sz w:val="28"/>
          <w:szCs w:val="28"/>
        </w:rPr>
        <w:t>БАЛТАЙСКОГО МУНИЦИПАЛЬНОГО РАЙОНА</w:t>
      </w:r>
      <w:r w:rsidRPr="00781619">
        <w:rPr>
          <w:rFonts w:ascii="Times New Roman" w:hAnsi="Times New Roman"/>
          <w:b/>
          <w:spacing w:val="24"/>
          <w:sz w:val="28"/>
          <w:szCs w:val="28"/>
        </w:rPr>
        <w:br/>
        <w:t>САРАТОВСКОЙ ОБЛАСТИ</w:t>
      </w:r>
    </w:p>
    <w:p w:rsidR="00781619" w:rsidRPr="00781619" w:rsidRDefault="00781619" w:rsidP="00781619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/>
          <w:b/>
          <w:spacing w:val="30"/>
          <w:sz w:val="30"/>
          <w:szCs w:val="30"/>
        </w:rPr>
      </w:pPr>
      <w:r w:rsidRPr="00781619">
        <w:rPr>
          <w:rFonts w:ascii="Times New Roman" w:hAnsi="Times New Roman"/>
          <w:b/>
          <w:spacing w:val="30"/>
          <w:sz w:val="30"/>
          <w:szCs w:val="30"/>
        </w:rPr>
        <w:t>П О С Т А Н О В Л Е Н И Е</w:t>
      </w:r>
    </w:p>
    <w:p w:rsidR="00781619" w:rsidRPr="00781619" w:rsidRDefault="00781619" w:rsidP="0078161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</w:p>
    <w:p w:rsidR="00781619" w:rsidRPr="00781619" w:rsidRDefault="00DA4933" w:rsidP="0078161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20"/>
        </w:rPr>
      </w:pPr>
      <w:r>
        <w:rPr>
          <w:rFonts w:ascii="Times New Roman" w:hAnsi="Times New Roman"/>
          <w:noProof/>
          <w:lang w:val="de-DE" w:eastAsia="en-US" w:bidi="fa-I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81619" w:rsidRPr="00781619" w:rsidRDefault="00781619" w:rsidP="00781619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161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25.11.2025</w:t>
                            </w:r>
                            <w:r w:rsidRPr="0078161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754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    <v:fill opacity="0"/>
                <v:textbox inset="0,0,0,0">
                  <w:txbxContent>
                    <w:p w:rsidR="00781619" w:rsidRPr="00781619" w:rsidRDefault="00781619" w:rsidP="00781619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</w:pPr>
                      <w:r w:rsidRPr="0078161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25.11.2025</w:t>
                      </w:r>
                      <w:r w:rsidRPr="0078161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754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781619" w:rsidRPr="00781619" w:rsidRDefault="00781619" w:rsidP="00781619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781619">
        <w:rPr>
          <w:rFonts w:cs="Times New Roman"/>
          <w:b/>
          <w:spacing w:val="24"/>
          <w:lang w:val="ru-RU"/>
        </w:rPr>
        <w:t>с.Балтай</w:t>
      </w:r>
    </w:p>
    <w:p w:rsidR="00781619" w:rsidRDefault="00781619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75506" w:rsidRPr="00F04BE1" w:rsidRDefault="00F81C8D" w:rsidP="00F04BE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 xml:space="preserve">Об утверждении муниципальной программы </w:t>
      </w:r>
    </w:p>
    <w:p w:rsidR="00775506" w:rsidRPr="00F04BE1" w:rsidRDefault="00F81C8D" w:rsidP="00F04BE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 xml:space="preserve">«Комплексное развитие систем коммунальной </w:t>
      </w:r>
    </w:p>
    <w:p w:rsidR="00775506" w:rsidRPr="00F04BE1" w:rsidRDefault="00F81C8D" w:rsidP="00F04BE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 xml:space="preserve">инфраструктуры Балтайского муниципального </w:t>
      </w:r>
    </w:p>
    <w:p w:rsidR="00775506" w:rsidRPr="00F04BE1" w:rsidRDefault="00F81C8D" w:rsidP="00F04BE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 xml:space="preserve">образования Балтайского муниципального района </w:t>
      </w:r>
    </w:p>
    <w:p w:rsidR="00775506" w:rsidRPr="00F04BE1" w:rsidRDefault="00F81C8D" w:rsidP="00F04BE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>на 2026 год»</w:t>
      </w:r>
    </w:p>
    <w:p w:rsidR="00775506" w:rsidRPr="00F04BE1" w:rsidRDefault="00775506" w:rsidP="00F04BE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auto"/>
          <w:sz w:val="28"/>
        </w:rPr>
      </w:pPr>
    </w:p>
    <w:p w:rsidR="00775506" w:rsidRPr="00F04BE1" w:rsidRDefault="00F81C8D" w:rsidP="00F04B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В соответствии с Федеральным з</w:t>
      </w:r>
      <w:r w:rsidR="00F04BE1">
        <w:rPr>
          <w:rFonts w:ascii="Times New Roman" w:hAnsi="Times New Roman"/>
          <w:color w:val="auto"/>
          <w:sz w:val="28"/>
        </w:rPr>
        <w:t>аконом от 6 октября 2003 года №</w:t>
      </w:r>
      <w:r w:rsidRPr="00F04BE1">
        <w:rPr>
          <w:rFonts w:ascii="Times New Roman" w:hAnsi="Times New Roman"/>
          <w:color w:val="auto"/>
          <w:sz w:val="28"/>
        </w:rPr>
        <w:t>131-ФЗ «Об общих принципах организаций местного самоуправления в Российской Федерации», Градостроительным кодексом Российской Федерации, распоряжением Правительства Российской Федерации от 22.08.2011 № 1493-р, руководствуясь Уставом Бал</w:t>
      </w:r>
      <w:r w:rsidR="00F04BE1">
        <w:rPr>
          <w:rFonts w:ascii="Times New Roman" w:hAnsi="Times New Roman"/>
          <w:color w:val="auto"/>
          <w:sz w:val="28"/>
        </w:rPr>
        <w:t>тайского муниципального района,</w:t>
      </w:r>
    </w:p>
    <w:p w:rsidR="00775506" w:rsidRPr="00F04BE1" w:rsidRDefault="00F81C8D" w:rsidP="00F04B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>ПОСТАНОВЛЯЮ:</w:t>
      </w:r>
    </w:p>
    <w:p w:rsidR="00775506" w:rsidRPr="00F04BE1" w:rsidRDefault="00F81C8D" w:rsidP="00F04B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1.Утвердить муниципальную программу «Комплексное развитие систем коммунальной инфраструктуры Балтайск</w:t>
      </w:r>
      <w:r w:rsidR="00F04BE1">
        <w:rPr>
          <w:rFonts w:ascii="Times New Roman" w:hAnsi="Times New Roman"/>
          <w:color w:val="auto"/>
          <w:sz w:val="28"/>
        </w:rPr>
        <w:t xml:space="preserve">ого муниципального образования </w:t>
      </w:r>
      <w:r w:rsidRPr="00F04BE1">
        <w:rPr>
          <w:rFonts w:ascii="Times New Roman" w:hAnsi="Times New Roman"/>
          <w:color w:val="auto"/>
          <w:sz w:val="28"/>
        </w:rPr>
        <w:t>Балтайского муниципального района на 2026 год» согласно приложению.</w:t>
      </w:r>
    </w:p>
    <w:p w:rsidR="00775506" w:rsidRPr="00F04BE1" w:rsidRDefault="00F04BE1" w:rsidP="00F04B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</w:t>
      </w:r>
      <w:r w:rsidR="00F81C8D" w:rsidRPr="00F04BE1">
        <w:rPr>
          <w:rFonts w:ascii="Times New Roman" w:hAnsi="Times New Roman"/>
          <w:color w:val="auto"/>
          <w:sz w:val="28"/>
        </w:rPr>
        <w:t>Настоящее постановление</w:t>
      </w:r>
      <w:r w:rsidR="00781619" w:rsidRPr="00F04BE1">
        <w:rPr>
          <w:rFonts w:ascii="Times New Roman" w:hAnsi="Times New Roman"/>
          <w:color w:val="auto"/>
          <w:sz w:val="28"/>
        </w:rPr>
        <w:t xml:space="preserve"> подлежит опубликованию и</w:t>
      </w:r>
      <w:r w:rsidR="00F81C8D" w:rsidRPr="00F04BE1">
        <w:rPr>
          <w:rFonts w:ascii="Times New Roman" w:hAnsi="Times New Roman"/>
          <w:color w:val="auto"/>
          <w:sz w:val="28"/>
        </w:rPr>
        <w:t xml:space="preserve"> вступает в силу </w:t>
      </w:r>
      <w:r w:rsidR="00781619" w:rsidRPr="00F04BE1">
        <w:rPr>
          <w:rFonts w:ascii="Times New Roman" w:hAnsi="Times New Roman"/>
          <w:color w:val="auto"/>
          <w:sz w:val="28"/>
        </w:rPr>
        <w:t>с 01 января 2026 года</w:t>
      </w:r>
      <w:r w:rsidR="00F81C8D" w:rsidRPr="00F04BE1">
        <w:rPr>
          <w:rFonts w:ascii="Times New Roman" w:hAnsi="Times New Roman"/>
          <w:color w:val="auto"/>
          <w:sz w:val="28"/>
        </w:rPr>
        <w:t>.</w:t>
      </w:r>
    </w:p>
    <w:p w:rsidR="00775506" w:rsidRPr="00F04BE1" w:rsidRDefault="00F04BE1" w:rsidP="00F04BE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</w:t>
      </w:r>
      <w:r w:rsidR="00F81C8D" w:rsidRPr="00F04BE1">
        <w:rPr>
          <w:rFonts w:ascii="Times New Roman" w:hAnsi="Times New Roman"/>
          <w:color w:val="auto"/>
          <w:sz w:val="28"/>
        </w:rPr>
        <w:t>Контроль за исполнением настоящего постановления возложить на первого за</w:t>
      </w:r>
      <w:r>
        <w:rPr>
          <w:rFonts w:ascii="Times New Roman" w:hAnsi="Times New Roman"/>
          <w:color w:val="auto"/>
          <w:sz w:val="28"/>
        </w:rPr>
        <w:t xml:space="preserve">местителя главы администрации </w:t>
      </w:r>
      <w:r w:rsidR="00F81C8D" w:rsidRPr="00F04BE1">
        <w:rPr>
          <w:rFonts w:ascii="Times New Roman" w:hAnsi="Times New Roman"/>
          <w:color w:val="auto"/>
          <w:sz w:val="28"/>
        </w:rPr>
        <w:t>Балтайского муниципального района.</w:t>
      </w:r>
    </w:p>
    <w:p w:rsidR="00F04BE1" w:rsidRDefault="00F04BE1" w:rsidP="00F04BE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</w:p>
    <w:p w:rsidR="00F04BE1" w:rsidRDefault="00F04BE1" w:rsidP="00F04BE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</w:p>
    <w:p w:rsidR="00F04BE1" w:rsidRDefault="00F04BE1" w:rsidP="00F04BE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</w:p>
    <w:p w:rsidR="00781619" w:rsidRPr="00F04BE1" w:rsidRDefault="00781619" w:rsidP="00F04BE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04BE1">
        <w:rPr>
          <w:rFonts w:ascii="Times New Roman" w:eastAsia="Calibri" w:hAnsi="Times New Roman"/>
          <w:color w:val="auto"/>
          <w:sz w:val="28"/>
          <w:szCs w:val="28"/>
        </w:rPr>
        <w:t xml:space="preserve">И.о. главы Балтайского </w:t>
      </w:r>
    </w:p>
    <w:p w:rsidR="00781619" w:rsidRPr="00F04BE1" w:rsidRDefault="00781619" w:rsidP="00F04BE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  <w:sectPr w:rsidR="00781619" w:rsidRPr="00F04BE1" w:rsidSect="008A24AB">
          <w:headerReference w:type="default" r:id="rId7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  <w:r w:rsidRPr="00F04BE1">
        <w:rPr>
          <w:rFonts w:ascii="Times New Roman" w:eastAsia="Calibri" w:hAnsi="Times New Roman"/>
          <w:color w:val="auto"/>
          <w:sz w:val="28"/>
          <w:szCs w:val="28"/>
        </w:rPr>
        <w:t>муниципального района                                                            Д.В.Козурманов</w:t>
      </w:r>
    </w:p>
    <w:p w:rsidR="00781619" w:rsidRPr="00781619" w:rsidRDefault="00781619" w:rsidP="00781619">
      <w:pPr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7816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81619" w:rsidRPr="00781619" w:rsidRDefault="00781619" w:rsidP="00781619">
      <w:pPr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78161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81619" w:rsidRPr="00781619" w:rsidRDefault="00781619" w:rsidP="00781619">
      <w:pPr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781619"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:rsidR="00781619" w:rsidRPr="00781619" w:rsidRDefault="00781619" w:rsidP="00781619">
      <w:pPr>
        <w:spacing w:after="0" w:line="240" w:lineRule="auto"/>
        <w:ind w:left="4961"/>
        <w:jc w:val="both"/>
        <w:rPr>
          <w:rFonts w:ascii="Times New Roman" w:hAnsi="Times New Roman"/>
          <w:b/>
          <w:sz w:val="28"/>
          <w:szCs w:val="28"/>
        </w:rPr>
      </w:pPr>
      <w:r w:rsidRPr="007816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25.11.2025</w:t>
      </w:r>
      <w:r w:rsidRPr="0078161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754</w:t>
      </w:r>
    </w:p>
    <w:p w:rsidR="00775506" w:rsidRDefault="00775506">
      <w:pPr>
        <w:jc w:val="center"/>
        <w:rPr>
          <w:rFonts w:ascii="Times New Roman" w:hAnsi="Times New Roman"/>
          <w:b/>
          <w:color w:val="0D0D0D"/>
          <w:sz w:val="44"/>
        </w:rPr>
      </w:pPr>
    </w:p>
    <w:p w:rsidR="00775506" w:rsidRDefault="00775506">
      <w:pPr>
        <w:jc w:val="center"/>
        <w:rPr>
          <w:rFonts w:ascii="Times New Roman" w:hAnsi="Times New Roman"/>
          <w:b/>
          <w:color w:val="0D0D0D"/>
          <w:sz w:val="28"/>
        </w:rPr>
      </w:pPr>
    </w:p>
    <w:p w:rsidR="00775506" w:rsidRDefault="00775506">
      <w:pPr>
        <w:jc w:val="center"/>
        <w:rPr>
          <w:rFonts w:ascii="Times New Roman" w:hAnsi="Times New Roman"/>
          <w:b/>
          <w:color w:val="0D0D0D"/>
          <w:sz w:val="28"/>
        </w:rPr>
      </w:pPr>
    </w:p>
    <w:p w:rsidR="00F04BE1" w:rsidRDefault="00F04BE1">
      <w:pPr>
        <w:jc w:val="center"/>
        <w:rPr>
          <w:rFonts w:ascii="Times New Roman" w:hAnsi="Times New Roman"/>
          <w:b/>
          <w:color w:val="0D0D0D"/>
          <w:sz w:val="28"/>
        </w:rPr>
      </w:pPr>
    </w:p>
    <w:p w:rsidR="00F04BE1" w:rsidRDefault="00F04BE1">
      <w:pPr>
        <w:jc w:val="center"/>
        <w:rPr>
          <w:rFonts w:ascii="Times New Roman" w:hAnsi="Times New Roman"/>
          <w:b/>
          <w:color w:val="0D0D0D"/>
          <w:sz w:val="28"/>
        </w:rPr>
      </w:pPr>
    </w:p>
    <w:p w:rsidR="00775506" w:rsidRDefault="00F81C8D" w:rsidP="00F04BE1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 xml:space="preserve">Муниципальная программа </w:t>
      </w:r>
    </w:p>
    <w:p w:rsidR="00775506" w:rsidRDefault="00F81C8D" w:rsidP="00F04BE1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 xml:space="preserve">«Комплексное развитие систем </w:t>
      </w:r>
      <w:r w:rsidR="00F04BE1">
        <w:rPr>
          <w:rFonts w:ascii="Times New Roman" w:hAnsi="Times New Roman"/>
          <w:b/>
          <w:color w:val="0D0D0D"/>
          <w:sz w:val="28"/>
        </w:rPr>
        <w:t xml:space="preserve">коммунальной инфраструктуры </w:t>
      </w:r>
    </w:p>
    <w:p w:rsidR="00775506" w:rsidRDefault="00F81C8D" w:rsidP="00F04BE1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>Балтайского муниципального образования</w:t>
      </w:r>
      <w:r w:rsidR="00F04BE1">
        <w:rPr>
          <w:rFonts w:ascii="Times New Roman" w:hAnsi="Times New Roman"/>
          <w:b/>
          <w:color w:val="0D0D0D"/>
          <w:sz w:val="28"/>
        </w:rPr>
        <w:t xml:space="preserve"> </w:t>
      </w:r>
    </w:p>
    <w:p w:rsidR="00775506" w:rsidRDefault="00F81C8D" w:rsidP="00F04BE1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 xml:space="preserve">Балтайского муниципального района </w:t>
      </w:r>
    </w:p>
    <w:p w:rsidR="00775506" w:rsidRDefault="00F81C8D" w:rsidP="00F04BE1">
      <w:pPr>
        <w:spacing w:after="0" w:line="240" w:lineRule="auto"/>
        <w:jc w:val="center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b/>
          <w:color w:val="0D0D0D"/>
          <w:sz w:val="28"/>
        </w:rPr>
        <w:t>на 2026 год»</w:t>
      </w: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775506">
      <w:pPr>
        <w:jc w:val="center"/>
        <w:rPr>
          <w:rFonts w:ascii="Times New Roman" w:hAnsi="Times New Roman"/>
          <w:color w:val="0D0D0D"/>
          <w:sz w:val="24"/>
        </w:rPr>
      </w:pPr>
    </w:p>
    <w:p w:rsidR="00F04BE1" w:rsidRDefault="00F04BE1">
      <w:pPr>
        <w:jc w:val="center"/>
        <w:rPr>
          <w:rFonts w:ascii="Times New Roman" w:hAnsi="Times New Roman"/>
          <w:color w:val="0D0D0D"/>
          <w:sz w:val="24"/>
        </w:rPr>
      </w:pPr>
    </w:p>
    <w:p w:rsidR="00775506" w:rsidRDefault="00F81C8D">
      <w:pPr>
        <w:pStyle w:val="aa"/>
        <w:jc w:val="center"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b/>
          <w:color w:val="0D0D0D"/>
        </w:rPr>
        <w:t>с.Балтай, 2025 год</w:t>
      </w:r>
    </w:p>
    <w:p w:rsidR="00775506" w:rsidRDefault="00775506">
      <w:pPr>
        <w:sectPr w:rsidR="00775506" w:rsidSect="00781619">
          <w:pgSz w:w="11906" w:h="16838"/>
          <w:pgMar w:top="1134" w:right="1134" w:bottom="1134" w:left="1701" w:header="709" w:footer="709" w:gutter="0"/>
          <w:cols w:space="720"/>
        </w:sectPr>
      </w:pPr>
    </w:p>
    <w:p w:rsidR="00775506" w:rsidRPr="00F04BE1" w:rsidRDefault="00F81C8D" w:rsidP="00F04BE1">
      <w:pPr>
        <w:pStyle w:val="aa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lastRenderedPageBreak/>
        <w:t>Паспорт</w:t>
      </w:r>
    </w:p>
    <w:p w:rsidR="00775506" w:rsidRPr="00F04BE1" w:rsidRDefault="00F81C8D" w:rsidP="00F04BE1">
      <w:pPr>
        <w:pStyle w:val="aa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>муниципальной программы</w:t>
      </w:r>
    </w:p>
    <w:p w:rsidR="00775506" w:rsidRPr="00F04BE1" w:rsidRDefault="00F81C8D" w:rsidP="00F04BE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 xml:space="preserve">«Комплексное развитие систем коммунальной инфраструктуры </w:t>
      </w:r>
    </w:p>
    <w:p w:rsidR="00775506" w:rsidRPr="00F04BE1" w:rsidRDefault="00F81C8D" w:rsidP="00F04BE1">
      <w:pPr>
        <w:tabs>
          <w:tab w:val="left" w:pos="5717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>Балтайского муниципального образования Балтайского муниципального района на 2026 год»</w:t>
      </w:r>
    </w:p>
    <w:p w:rsidR="00775506" w:rsidRPr="00F04BE1" w:rsidRDefault="00775506" w:rsidP="00F04BE1">
      <w:pPr>
        <w:pStyle w:val="aa"/>
        <w:jc w:val="center"/>
        <w:rPr>
          <w:rFonts w:ascii="Times New Roman" w:hAnsi="Times New Roman"/>
          <w:color w:val="auto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0"/>
        <w:gridCol w:w="3822"/>
        <w:gridCol w:w="2689"/>
      </w:tblGrid>
      <w:tr w:rsidR="00775506" w:rsidRPr="00F04BE1" w:rsidTr="00F04BE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«Комплексное развитие систем коммунальной инфраструктуры Балтайского муниципального образования Балтайского муниципального района» (далее – Программа)</w:t>
            </w:r>
          </w:p>
        </w:tc>
      </w:tr>
      <w:tr w:rsidR="00775506" w:rsidRPr="00F04BE1" w:rsidTr="00F04BE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</w:tr>
      <w:tr w:rsidR="00775506" w:rsidRPr="00F04BE1" w:rsidTr="00F04BE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Отдел строительства, архитектуры и ЖКХ администрации Балтайского муниципального района</w:t>
            </w:r>
          </w:p>
        </w:tc>
      </w:tr>
      <w:tr w:rsidR="00775506" w:rsidRPr="00F04BE1" w:rsidTr="00F04BE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-администрация Балтайского муниципального района;</w:t>
            </w:r>
          </w:p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-отдел строительства, архитектуры и ЖКХ администрации Балтайского муниципального района;</w:t>
            </w:r>
          </w:p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-МБУ «Муниципал»(по согласованию)</w:t>
            </w:r>
          </w:p>
        </w:tc>
      </w:tr>
      <w:tr w:rsidR="00775506" w:rsidRPr="00F04BE1" w:rsidTr="00F04BE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нет</w:t>
            </w:r>
          </w:p>
        </w:tc>
      </w:tr>
      <w:tr w:rsidR="00775506" w:rsidRPr="00F04BE1" w:rsidTr="00F04BE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Утверждаемые ведомственные целевые программы в сфере реализации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нет</w:t>
            </w:r>
          </w:p>
        </w:tc>
      </w:tr>
      <w:tr w:rsidR="00775506" w:rsidRPr="00F04BE1" w:rsidTr="00F04BE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-комплексное развитие систем коммунальной инфраструктуры;</w:t>
            </w:r>
          </w:p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-реконструкция и модернизация систем коммунальной инфраструктуры;</w:t>
            </w:r>
          </w:p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-улучшение экологической ситуации на территории Балтайского муниципального района</w:t>
            </w:r>
          </w:p>
        </w:tc>
      </w:tr>
      <w:tr w:rsidR="00775506" w:rsidRPr="00F04BE1" w:rsidTr="00F04BE1">
        <w:trPr>
          <w:trHeight w:val="27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ind w:left="37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-ремонт водопроводных сетей Балтайского муниципального образования;</w:t>
            </w:r>
          </w:p>
          <w:p w:rsidR="00775506" w:rsidRPr="00F04BE1" w:rsidRDefault="00F04BE1" w:rsidP="00F04BE1">
            <w:pPr>
              <w:spacing w:after="0" w:line="240" w:lineRule="auto"/>
              <w:ind w:left="37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-</w:t>
            </w:r>
            <w:r w:rsidR="00F81C8D" w:rsidRPr="00F04BE1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ремонт и реконструкция системы теплоснабжения Балтайского муниципального образования;</w:t>
            </w:r>
          </w:p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-обеспечение более комфортных условий проживания населения Балтайского муниципального 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района</w:t>
            </w:r>
          </w:p>
        </w:tc>
      </w:tr>
      <w:tr w:rsidR="00775506" w:rsidRPr="00F04BE1" w:rsidTr="00F04BE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04BE1" w:rsidP="00F04BE1">
            <w:pPr>
              <w:spacing w:after="0" w:line="240" w:lineRule="auto"/>
              <w:ind w:left="37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-</w:t>
            </w:r>
            <w:r w:rsidR="00F81C8D" w:rsidRPr="00F04BE1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улучшение качества питьевой воды, подаваемой населению, уменьшение случаев перебоев водоснабжения</w:t>
            </w:r>
          </w:p>
        </w:tc>
      </w:tr>
      <w:tr w:rsidR="00775506" w:rsidRPr="00F04BE1" w:rsidTr="00F04BE1">
        <w:trPr>
          <w:trHeight w:val="42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2026 год</w:t>
            </w:r>
          </w:p>
        </w:tc>
      </w:tr>
      <w:tr w:rsidR="00775506" w:rsidRPr="00F04BE1" w:rsidTr="00F04BE1">
        <w:trPr>
          <w:trHeight w:val="424"/>
        </w:trPr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pStyle w:val="aa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Объёмы финансового обеспечения муниципальной программы, в том числе по годам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Расходы (руб.)</w:t>
            </w:r>
          </w:p>
        </w:tc>
      </w:tr>
      <w:tr w:rsidR="00775506" w:rsidRPr="00F04BE1" w:rsidTr="00F04BE1">
        <w:trPr>
          <w:trHeight w:val="424"/>
        </w:trPr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775506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2026 г.</w:t>
            </w:r>
          </w:p>
        </w:tc>
      </w:tr>
      <w:tr w:rsidR="00775506" w:rsidRPr="00F04BE1" w:rsidTr="00F04BE1">
        <w:trPr>
          <w:trHeight w:val="424"/>
        </w:trPr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775506" w:rsidP="00F04BE1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781619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900</w:t>
            </w:r>
            <w:r w:rsidR="00781619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781619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900</w:t>
            </w:r>
            <w:r w:rsidR="00781619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</w:tr>
      <w:tr w:rsidR="00775506" w:rsidRPr="00F04BE1" w:rsidTr="00F04BE1">
        <w:trPr>
          <w:trHeight w:val="42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781619" w:rsidP="00F04BE1">
            <w:pPr>
              <w:pStyle w:val="aa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  <w:r w:rsidR="00F81C8D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юджет Балтайского сельского поселения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  <w:r w:rsidR="00781619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  <w:r w:rsidR="00781619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</w:tr>
      <w:tr w:rsidR="00775506" w:rsidRPr="00F04BE1" w:rsidTr="00F04BE1">
        <w:trPr>
          <w:trHeight w:val="42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pStyle w:val="aa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75506" w:rsidRPr="00F04BE1" w:rsidTr="00F04BE1">
        <w:trPr>
          <w:trHeight w:val="573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pStyle w:val="aa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781619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  <w:r w:rsidR="00781619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781619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  <w:r w:rsidR="00781619" w:rsidRPr="00F04BE1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</w:tr>
      <w:tr w:rsidR="00775506" w:rsidRPr="00F04BE1" w:rsidTr="00F04BE1">
        <w:trPr>
          <w:trHeight w:val="424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pStyle w:val="aa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75506" w:rsidRPr="00F04BE1" w:rsidTr="00F04BE1">
        <w:trPr>
          <w:trHeight w:val="790"/>
        </w:trPr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3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  <w:r w:rsidRPr="00F04BE1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Обеспечение населения бесперебойным и качественным водоснабжением</w:t>
            </w:r>
          </w:p>
        </w:tc>
      </w:tr>
    </w:tbl>
    <w:p w:rsidR="00775506" w:rsidRPr="00F04BE1" w:rsidRDefault="00775506" w:rsidP="00F04BE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p w:rsidR="00775506" w:rsidRPr="00F04BE1" w:rsidRDefault="00F81C8D" w:rsidP="00F04BE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>1.Характеристика сферы реализации Программы</w:t>
      </w:r>
    </w:p>
    <w:p w:rsidR="00775506" w:rsidRPr="00F04BE1" w:rsidRDefault="00775506" w:rsidP="00F04BE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Одним из основополагающих условий развития Балтайского муниципального образования Балтайского муниципального района является комплексное развитие систем жизнеобеспечения.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Программа направлена на обеспечение надежного и устойчивого обслуживания потребителей коммунальными услугами, снижение износа объектов коммунальной инфраструктуры, модернизацию этих объектов путем внедрения энергосберегающих технологий, разработку и внедрение мер по стимулированию эффективного и рационального хозяйствования организаций коммуналь</w:t>
      </w:r>
      <w:r>
        <w:rPr>
          <w:rFonts w:ascii="Times New Roman" w:hAnsi="Times New Roman"/>
          <w:color w:val="auto"/>
          <w:sz w:val="28"/>
        </w:rPr>
        <w:t>ного комплекса.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lastRenderedPageBreak/>
        <w:t>В связи с тем, что Балтайское муниципальное образование Бал</w:t>
      </w:r>
      <w:r>
        <w:rPr>
          <w:rFonts w:ascii="Times New Roman" w:hAnsi="Times New Roman"/>
          <w:color w:val="auto"/>
          <w:sz w:val="28"/>
        </w:rPr>
        <w:t xml:space="preserve">тайского муниципального района </w:t>
      </w:r>
      <w:r w:rsidRPr="00F04BE1">
        <w:rPr>
          <w:rFonts w:ascii="Times New Roman" w:hAnsi="Times New Roman"/>
          <w:color w:val="auto"/>
          <w:sz w:val="28"/>
        </w:rPr>
        <w:t>из-за ограниченных возможностей местного бюджета не имеет возможности самостоятельно решить проблему реконструкции, модернизации и капитального ремонта объектов жилищно-коммунального хозяйства, в целях улучшения качества предоставления коммунальных услуг, финансирование мероприятий Программы необходимо осуществлять также за счет средств внебюджетных источников.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hd w:val="clear" w:color="auto" w:fill="FBFDFF"/>
        </w:rPr>
      </w:pPr>
      <w:r w:rsidRPr="00F04BE1">
        <w:rPr>
          <w:rFonts w:ascii="Times New Roman" w:hAnsi="Times New Roman"/>
          <w:color w:val="auto"/>
          <w:sz w:val="28"/>
        </w:rPr>
        <w:t>Балта</w:t>
      </w:r>
      <w:r>
        <w:rPr>
          <w:rFonts w:ascii="Times New Roman" w:hAnsi="Times New Roman"/>
          <w:color w:val="auto"/>
          <w:sz w:val="28"/>
        </w:rPr>
        <w:t>йское муниципальное образование</w:t>
      </w:r>
      <w:r w:rsidRPr="00F04BE1">
        <w:rPr>
          <w:rFonts w:ascii="Times New Roman" w:hAnsi="Times New Roman"/>
          <w:color w:val="auto"/>
          <w:sz w:val="28"/>
        </w:rPr>
        <w:t xml:space="preserve"> Бал</w:t>
      </w:r>
      <w:r>
        <w:rPr>
          <w:rFonts w:ascii="Times New Roman" w:hAnsi="Times New Roman"/>
          <w:color w:val="auto"/>
          <w:sz w:val="28"/>
        </w:rPr>
        <w:t xml:space="preserve">тайского муниципального района </w:t>
      </w:r>
      <w:r w:rsidRPr="00F04BE1">
        <w:rPr>
          <w:rFonts w:ascii="Times New Roman" w:hAnsi="Times New Roman"/>
          <w:color w:val="auto"/>
          <w:sz w:val="28"/>
        </w:rPr>
        <w:t>расположено в северной части Правобережья Саратовской области, на</w:t>
      </w:r>
      <w:r>
        <w:rPr>
          <w:rFonts w:ascii="Times New Roman" w:hAnsi="Times New Roman"/>
          <w:color w:val="auto"/>
          <w:sz w:val="28"/>
        </w:rPr>
        <w:t xml:space="preserve"> </w:t>
      </w:r>
      <w:hyperlink r:id="rId8" w:tooltip="Приволжская возвышенность" w:history="1">
        <w:r w:rsidRPr="00F04BE1">
          <w:rPr>
            <w:rFonts w:ascii="Times New Roman" w:hAnsi="Times New Roman"/>
            <w:color w:val="auto"/>
            <w:sz w:val="28"/>
          </w:rPr>
          <w:t>Приволжской возвышенности</w:t>
        </w:r>
      </w:hyperlink>
      <w:r w:rsidRPr="00F04BE1">
        <w:rPr>
          <w:rFonts w:ascii="Times New Roman" w:hAnsi="Times New Roman"/>
          <w:color w:val="auto"/>
          <w:sz w:val="28"/>
        </w:rPr>
        <w:t>. Пересечённый рельеф, озера и значительная лесистость создают привлекательные пейзажи.</w:t>
      </w:r>
      <w:r w:rsidRPr="00F04BE1">
        <w:rPr>
          <w:rStyle w:val="50"/>
          <w:rFonts w:ascii="Times New Roman" w:hAnsi="Times New Roman"/>
          <w:b w:val="0"/>
          <w:color w:val="auto"/>
          <w:sz w:val="28"/>
          <w:shd w:val="clear" w:color="auto" w:fill="FBFDFF"/>
        </w:rPr>
        <w:t xml:space="preserve"> </w:t>
      </w:r>
      <w:r w:rsidRPr="00F04BE1">
        <w:rPr>
          <w:rFonts w:ascii="Times New Roman" w:hAnsi="Times New Roman"/>
          <w:color w:val="auto"/>
          <w:sz w:val="28"/>
          <w:shd w:val="clear" w:color="auto" w:fill="FBFDFF"/>
        </w:rPr>
        <w:t xml:space="preserve">Климат умеренно континентальный, среднегодовое количество осадков составляет 431 мм, влажность воздуха – 75%, преобладающее направление ветров – северо-западное. Водные ресурсы представлены малыми речушками и малыми водными источниками – прудами, родниками. Наиболее крупными реками, вдоль которой размещено значительное число сёл </w:t>
      </w:r>
      <w:r>
        <w:rPr>
          <w:rFonts w:ascii="Times New Roman" w:hAnsi="Times New Roman"/>
          <w:color w:val="auto"/>
          <w:sz w:val="28"/>
          <w:shd w:val="clear" w:color="auto" w:fill="FBFDFF"/>
        </w:rPr>
        <w:t>являются р. Алай, р. Балтай.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Балтайское муниципальное образование Балтайского муниципального райо</w:t>
      </w:r>
      <w:r>
        <w:rPr>
          <w:rFonts w:ascii="Times New Roman" w:hAnsi="Times New Roman"/>
          <w:color w:val="auto"/>
          <w:sz w:val="28"/>
        </w:rPr>
        <w:t xml:space="preserve">на </w:t>
      </w:r>
      <w:r w:rsidRPr="00F04BE1">
        <w:rPr>
          <w:rFonts w:ascii="Times New Roman" w:hAnsi="Times New Roman"/>
          <w:color w:val="auto"/>
          <w:sz w:val="28"/>
        </w:rPr>
        <w:t xml:space="preserve">(число жителей на 01.01.2025 4708 чел.) граничит: 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северо-восток: Большеозерское муниципальное образование;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северо-запад: Царевщинское муниципальное образование.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Расстояние </w:t>
      </w:r>
      <w:r w:rsidRPr="00F04BE1">
        <w:rPr>
          <w:rFonts w:ascii="Times New Roman" w:hAnsi="Times New Roman"/>
          <w:color w:val="auto"/>
          <w:sz w:val="28"/>
        </w:rPr>
        <w:t>до областно</w:t>
      </w:r>
      <w:r>
        <w:rPr>
          <w:rFonts w:ascii="Times New Roman" w:hAnsi="Times New Roman"/>
          <w:color w:val="auto"/>
          <w:sz w:val="28"/>
        </w:rPr>
        <w:t xml:space="preserve">го центра г. Саратов – 135 км, </w:t>
      </w:r>
      <w:r w:rsidRPr="00F04BE1">
        <w:rPr>
          <w:rFonts w:ascii="Times New Roman" w:hAnsi="Times New Roman"/>
          <w:color w:val="auto"/>
          <w:sz w:val="28"/>
        </w:rPr>
        <w:t>до ближайшей железнодорожн</w:t>
      </w:r>
      <w:r>
        <w:rPr>
          <w:rFonts w:ascii="Times New Roman" w:hAnsi="Times New Roman"/>
          <w:color w:val="auto"/>
          <w:sz w:val="28"/>
        </w:rPr>
        <w:t>ой станции (Высотная ) – 18 км.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 состав </w:t>
      </w:r>
      <w:r w:rsidRPr="00F04BE1">
        <w:rPr>
          <w:rFonts w:ascii="Times New Roman" w:hAnsi="Times New Roman"/>
          <w:color w:val="auto"/>
          <w:sz w:val="28"/>
        </w:rPr>
        <w:t>Балтайского муниципального образования Ба</w:t>
      </w:r>
      <w:r>
        <w:rPr>
          <w:rFonts w:ascii="Times New Roman" w:hAnsi="Times New Roman"/>
          <w:color w:val="auto"/>
          <w:sz w:val="28"/>
        </w:rPr>
        <w:t>лтайского муниципального района</w:t>
      </w:r>
      <w:r w:rsidRPr="00F04BE1">
        <w:rPr>
          <w:rFonts w:ascii="Times New Roman" w:hAnsi="Times New Roman"/>
          <w:color w:val="auto"/>
          <w:sz w:val="28"/>
        </w:rPr>
        <w:t xml:space="preserve"> входят 6 на</w:t>
      </w:r>
      <w:r>
        <w:rPr>
          <w:rFonts w:ascii="Times New Roman" w:hAnsi="Times New Roman"/>
          <w:color w:val="auto"/>
          <w:sz w:val="28"/>
        </w:rPr>
        <w:t>селенных пунктов – село Балтай,</w:t>
      </w:r>
      <w:r w:rsidRPr="00F04BE1">
        <w:rPr>
          <w:rFonts w:ascii="Times New Roman" w:hAnsi="Times New Roman"/>
          <w:color w:val="auto"/>
          <w:sz w:val="28"/>
        </w:rPr>
        <w:t xml:space="preserve"> село Садовка, село Всеволодчино, село Осановка, село Малая  Караваевка, д.Андреевка.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Село Осановка расположено в 4 км к югу от села Балтай.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Село Садовка </w:t>
      </w:r>
      <w:r w:rsidRPr="00F04BE1">
        <w:rPr>
          <w:rFonts w:ascii="Times New Roman" w:hAnsi="Times New Roman"/>
          <w:color w:val="auto"/>
          <w:sz w:val="28"/>
        </w:rPr>
        <w:t>расп</w:t>
      </w:r>
      <w:r>
        <w:rPr>
          <w:rFonts w:ascii="Times New Roman" w:hAnsi="Times New Roman"/>
          <w:color w:val="auto"/>
          <w:sz w:val="28"/>
        </w:rPr>
        <w:t>оложено в 4 км к северо-востоку</w:t>
      </w:r>
      <w:r w:rsidRPr="00F04BE1">
        <w:rPr>
          <w:rFonts w:ascii="Times New Roman" w:hAnsi="Times New Roman"/>
          <w:color w:val="auto"/>
          <w:sz w:val="28"/>
        </w:rPr>
        <w:t xml:space="preserve"> от административного центра села Балтай.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В Балтайском муниципальном образовании Бал</w:t>
      </w:r>
      <w:r>
        <w:rPr>
          <w:rFonts w:ascii="Times New Roman" w:hAnsi="Times New Roman"/>
          <w:color w:val="auto"/>
          <w:sz w:val="28"/>
        </w:rPr>
        <w:t xml:space="preserve">тайского муниципального района преобладают </w:t>
      </w:r>
      <w:r w:rsidRPr="00F04BE1">
        <w:rPr>
          <w:rFonts w:ascii="Times New Roman" w:hAnsi="Times New Roman"/>
          <w:color w:val="auto"/>
          <w:sz w:val="28"/>
        </w:rPr>
        <w:t>одноэтажные кирпичные, деревянные и панельные строения. Имеются 14 многоквартирных жилых домов общей площадью 12.3 тыс.кв. м</w:t>
      </w:r>
      <w:r>
        <w:rPr>
          <w:rFonts w:ascii="Times New Roman" w:hAnsi="Times New Roman"/>
          <w:color w:val="auto"/>
          <w:sz w:val="28"/>
        </w:rPr>
        <w:t>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 xml:space="preserve">Реки, берущие начало из родников в верховьях лесных оврагов и заболоченных балок, относятся к бассейну реки Волги. Гидрологическая </w:t>
      </w:r>
      <w:r>
        <w:rPr>
          <w:rFonts w:ascii="Times New Roman" w:hAnsi="Times New Roman"/>
          <w:color w:val="auto"/>
          <w:sz w:val="28"/>
        </w:rPr>
        <w:t xml:space="preserve">сеть на территории Балтайского </w:t>
      </w:r>
      <w:r w:rsidRPr="00F04BE1">
        <w:rPr>
          <w:rFonts w:ascii="Times New Roman" w:hAnsi="Times New Roman"/>
          <w:color w:val="auto"/>
          <w:sz w:val="28"/>
        </w:rPr>
        <w:t>муниципального образования Бал</w:t>
      </w:r>
      <w:r>
        <w:rPr>
          <w:rFonts w:ascii="Times New Roman" w:hAnsi="Times New Roman"/>
          <w:color w:val="auto"/>
          <w:sz w:val="28"/>
        </w:rPr>
        <w:t xml:space="preserve">тайского муниципального района </w:t>
      </w:r>
      <w:r w:rsidRPr="00F04BE1">
        <w:rPr>
          <w:rFonts w:ascii="Times New Roman" w:hAnsi="Times New Roman"/>
          <w:color w:val="auto"/>
          <w:sz w:val="28"/>
        </w:rPr>
        <w:t>представлена рекой Алай, с на</w:t>
      </w:r>
      <w:r>
        <w:rPr>
          <w:rFonts w:ascii="Times New Roman" w:hAnsi="Times New Roman"/>
          <w:color w:val="auto"/>
          <w:sz w:val="28"/>
        </w:rPr>
        <w:t>иболее крупными ее притоками - реки Кочелай и Балтай.</w:t>
      </w:r>
      <w:r w:rsidRPr="00F04BE1">
        <w:rPr>
          <w:rFonts w:ascii="Times New Roman" w:hAnsi="Times New Roman"/>
          <w:color w:val="auto"/>
          <w:sz w:val="28"/>
        </w:rPr>
        <w:t xml:space="preserve"> Для всех рек характерно спокойное течение и неравномерность стока по сезонам года.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 xml:space="preserve">Балтайский муниципальный район богат родниками. Их насчитывается около тысячи. Воды всех родников пресные. Озер в районе нет, но много искусственных прудов. Пруды, в основном, небольшие по </w:t>
      </w:r>
      <w:r w:rsidRPr="00F04BE1">
        <w:rPr>
          <w:rFonts w:ascii="Times New Roman" w:hAnsi="Times New Roman"/>
          <w:color w:val="auto"/>
          <w:sz w:val="28"/>
        </w:rPr>
        <w:lastRenderedPageBreak/>
        <w:t>площади, так как грунт легко размыв</w:t>
      </w:r>
      <w:r>
        <w:rPr>
          <w:rFonts w:ascii="Times New Roman" w:hAnsi="Times New Roman"/>
          <w:color w:val="auto"/>
          <w:sz w:val="28"/>
        </w:rPr>
        <w:t xml:space="preserve">ается. На реках Алай и Кочелай </w:t>
      </w:r>
      <w:r w:rsidRPr="00F04BE1">
        <w:rPr>
          <w:rFonts w:ascii="Times New Roman" w:hAnsi="Times New Roman"/>
          <w:color w:val="auto"/>
          <w:sz w:val="28"/>
        </w:rPr>
        <w:t>созданы сети прудов для рыбоводческого хозяйства.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Балтайский муниципальный район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F04BE1">
        <w:rPr>
          <w:rFonts w:ascii="Times New Roman" w:hAnsi="Times New Roman"/>
          <w:color w:val="auto"/>
          <w:sz w:val="28"/>
        </w:rPr>
        <w:t>располагается на границе лесостепной и степной зон на Приволжской возвышенности. Климат района континентальный, умеренно засушливый. Среднегодовая температура составляет 3,4°С. Коэффициент увлажнения 0,9. Сумма положительных температур за безморозный период составляет 2500°С. Среднегодовое количество осадков 450 мм. В целом климат благоприятен для земледелия, однако условия континентальности обуславливают необходимость экологической дифференциации агротехнологий.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Теплообеспеченность характеризуется суммой активных температур (среднесуточные температуры &gt;10°С), а влагообеспеченность характеризуется коэффициентом увлажнения, который определяется отношением суммы атмосферных осадков к величине испаряемых</w:t>
      </w:r>
      <w:r>
        <w:rPr>
          <w:rFonts w:ascii="Times New Roman" w:hAnsi="Times New Roman"/>
          <w:color w:val="auto"/>
          <w:sz w:val="28"/>
        </w:rPr>
        <w:t>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На территории Балтайского муниципального образования Балтайского муниципального района предоставлением услуг в сфере жилищно-коммунального хозяйства занимается организация ООО «Спектр», Балтайский клиентский офис Вольского территориального отделения ПАО «Саратовэнерго», ООО «Межрегионгаз Саратов» Балтайский участок. Специализированной организацией, занимающейся сбором и вывозом мусора на территории Балтайского муниципального образования Балтайского муниципального района сбор и вывоз твердых коммунальных отходов осуществляет региональный оператор Саратовский филиал АО «Ситиматик».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В настоящее время деятельность коммунального комплекса Балтайского муниципального образования Балтайского муниципального района характеризуется неравномерным развитием систем коммунальной инфраструктуры, низким качеством предоставления коммунальных услуг, неэффективным использованием природных ресурсов.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Причинами возникновения проблем являются: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высокий процент изношеннос</w:t>
      </w:r>
      <w:r>
        <w:rPr>
          <w:rFonts w:ascii="Times New Roman" w:hAnsi="Times New Roman"/>
          <w:color w:val="auto"/>
          <w:sz w:val="28"/>
        </w:rPr>
        <w:t>ти коммунальной инфраструктуры;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неудовлетворительное техническое состояние жилищного фонда.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Следствием износа объектов ЖКХ является качество предоставляемых коммунальных услуг, не соответствующее запросам потребител</w:t>
      </w:r>
      <w:r>
        <w:rPr>
          <w:rFonts w:ascii="Times New Roman" w:hAnsi="Times New Roman"/>
          <w:color w:val="auto"/>
          <w:sz w:val="28"/>
        </w:rPr>
        <w:t xml:space="preserve">ей. А в связи с наличием </w:t>
      </w:r>
      <w:r w:rsidRPr="00F04BE1">
        <w:rPr>
          <w:rFonts w:ascii="Times New Roman" w:hAnsi="Times New Roman"/>
          <w:color w:val="auto"/>
          <w:sz w:val="28"/>
        </w:rPr>
        <w:t>потерь в системах водоснабжения, что в целом негативно сказывается на финансовых результатах</w:t>
      </w:r>
      <w:r>
        <w:rPr>
          <w:rFonts w:ascii="Times New Roman" w:hAnsi="Times New Roman"/>
          <w:color w:val="auto"/>
          <w:sz w:val="28"/>
        </w:rPr>
        <w:t xml:space="preserve"> их хозяйственной деятельности.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Style w:val="17"/>
          <w:rFonts w:ascii="Times New Roman" w:hAnsi="Times New Roman"/>
          <w:color w:val="auto"/>
          <w:sz w:val="28"/>
        </w:rPr>
      </w:pPr>
      <w:r>
        <w:rPr>
          <w:rStyle w:val="17"/>
          <w:rFonts w:ascii="Times New Roman" w:hAnsi="Times New Roman"/>
          <w:color w:val="auto"/>
          <w:sz w:val="28"/>
        </w:rPr>
        <w:t xml:space="preserve">В настоящее время </w:t>
      </w:r>
      <w:r w:rsidRPr="00F04BE1">
        <w:rPr>
          <w:rStyle w:val="17"/>
          <w:rFonts w:ascii="Times New Roman" w:hAnsi="Times New Roman"/>
          <w:color w:val="auto"/>
          <w:sz w:val="28"/>
        </w:rPr>
        <w:t>в 6 населённых пунктах частный сектор отапливается индивидуальным газовым оборудованием, 11 многоквартирных жилых дома отапливаются от котельных оборудованных газовым оборудованием и обслуживаемых теплоснабжающей организацией МБУ «Муниципал», 3 многоквартирных дома на индивидуальном отоплении, объекты социальной сферы отапливаются от индивидуальных котельных и частично обслуживаются котельными МБУ «Муниципал».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lastRenderedPageBreak/>
        <w:t xml:space="preserve">На </w:t>
      </w:r>
      <w:r>
        <w:rPr>
          <w:rFonts w:ascii="Times New Roman" w:hAnsi="Times New Roman"/>
          <w:color w:val="auto"/>
          <w:sz w:val="28"/>
        </w:rPr>
        <w:t>территории с.Балтай, с.Садовка,</w:t>
      </w:r>
      <w:r w:rsidRPr="00F04BE1">
        <w:rPr>
          <w:rFonts w:ascii="Times New Roman" w:hAnsi="Times New Roman"/>
          <w:color w:val="auto"/>
          <w:sz w:val="28"/>
        </w:rPr>
        <w:t xml:space="preserve"> водоснабжение осуществляет водоснабжающая организация МБУ «Муниципал». В других населенных пунктах водоснабжение осуществляется из водопроводной сети принадлежащей Балтайск</w:t>
      </w:r>
      <w:r>
        <w:rPr>
          <w:rFonts w:ascii="Times New Roman" w:hAnsi="Times New Roman"/>
          <w:color w:val="auto"/>
          <w:sz w:val="28"/>
        </w:rPr>
        <w:t xml:space="preserve">ому муниципальному образованию </w:t>
      </w:r>
      <w:r w:rsidRPr="00F04BE1">
        <w:rPr>
          <w:rFonts w:ascii="Times New Roman" w:hAnsi="Times New Roman"/>
          <w:color w:val="auto"/>
          <w:sz w:val="28"/>
        </w:rPr>
        <w:t>Балтайского муниципального района. Качество холодной воды, подаваемой потребителю, не</w:t>
      </w:r>
      <w:r>
        <w:rPr>
          <w:rFonts w:ascii="Times New Roman" w:hAnsi="Times New Roman"/>
          <w:color w:val="auto"/>
          <w:sz w:val="28"/>
        </w:rPr>
        <w:t xml:space="preserve"> соответствует требованиям ГОСТ</w:t>
      </w:r>
      <w:r w:rsidRPr="00F04BE1">
        <w:rPr>
          <w:rFonts w:ascii="Times New Roman" w:hAnsi="Times New Roman"/>
          <w:color w:val="auto"/>
          <w:sz w:val="28"/>
        </w:rPr>
        <w:t xml:space="preserve"> 51232-98 «Вода питьевая. Общие требования к организации и методам контроля качества» и СанПиН 2.1.4.1074-01 «Питьевая вода. Гигиенические требования к качеству воды централизованных систем питьевого водоснабжения».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Анализируя существующее состояние систем водоснабжения в населенных пунктах Балтайского муниципального образования  Бал</w:t>
      </w:r>
      <w:r>
        <w:rPr>
          <w:rFonts w:ascii="Times New Roman" w:hAnsi="Times New Roman"/>
          <w:color w:val="auto"/>
          <w:sz w:val="28"/>
        </w:rPr>
        <w:t xml:space="preserve">тайского муниципального района </w:t>
      </w:r>
      <w:r w:rsidRPr="00F04BE1">
        <w:rPr>
          <w:rFonts w:ascii="Times New Roman" w:hAnsi="Times New Roman"/>
          <w:color w:val="auto"/>
          <w:sz w:val="28"/>
        </w:rPr>
        <w:t>выявлено: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в связи с физическим износом водопроводных сетей, из-за коррозии металла и отложений в трубопроводах, качество воды ежегодно ухудшается;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растет процент утечек особенно в сетях из стальных трубопроводов, срок службы которых составляет 15 лет, тогда как срок службы чугунных трубопроводов – 35- 40 лет, полиэтиленовых более 50 лет;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износ во</w:t>
      </w:r>
      <w:r>
        <w:rPr>
          <w:rFonts w:ascii="Times New Roman" w:hAnsi="Times New Roman"/>
          <w:color w:val="auto"/>
          <w:sz w:val="28"/>
        </w:rPr>
        <w:t>допроводных сетей составляет 70</w:t>
      </w:r>
      <w:r w:rsidRPr="00F04BE1">
        <w:rPr>
          <w:rFonts w:ascii="Times New Roman" w:hAnsi="Times New Roman"/>
          <w:color w:val="auto"/>
          <w:sz w:val="28"/>
        </w:rPr>
        <w:t>%, вследствие чего число ежегодных порывов увеличивается, а потери в сетях достигают 30% от объема воды поданной в сеть;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текущий ремонт не решает проблемы сверхнормативных потерь на некоторых участках и стабильной подачи воды потребителю, поэтому необходимо выполнить ряд мероприятий, представленных в данной Программе.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Для обеспечения населённых  пунктов централизованной системой водоснабжения надлежащего качества, необходимо при подготовке, транспортировании и хранении воды, используемой на хозяйственно-питьевые нужды, применять реагенты,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Кроме того необходимо строительство двух станций очистки воды в с. Балтай производительностью в совокупности до 3000 куб/м сутки. Для очистки и обезжелезивания воды перед подачей в сеть.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Проблемы водоснабжения Балтайск</w:t>
      </w:r>
      <w:r>
        <w:rPr>
          <w:rFonts w:ascii="Times New Roman" w:hAnsi="Times New Roman"/>
          <w:color w:val="auto"/>
          <w:sz w:val="28"/>
        </w:rPr>
        <w:t xml:space="preserve">ого муниципального образования </w:t>
      </w:r>
      <w:r w:rsidRPr="00F04BE1">
        <w:rPr>
          <w:rFonts w:ascii="Times New Roman" w:hAnsi="Times New Roman"/>
          <w:color w:val="auto"/>
          <w:sz w:val="28"/>
        </w:rPr>
        <w:t>Балтайского муниципального района: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 xml:space="preserve">замена водонапорных башен; 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установка на скважинах частотных преобразователей;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-требуется</w:t>
      </w:r>
      <w:r w:rsidRPr="00F04BE1">
        <w:rPr>
          <w:rFonts w:ascii="Times New Roman" w:hAnsi="Times New Roman"/>
          <w:color w:val="auto"/>
          <w:sz w:val="28"/>
        </w:rPr>
        <w:t xml:space="preserve"> ремонт и замена водопроводных сетей;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ремонт накопителей воды;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реконструкция существующих смотровых колодцев, и ремонт с заменой запорной арматуры;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-установка пожарных гидрантов</w:t>
      </w:r>
      <w:r w:rsidRPr="00F04BE1">
        <w:rPr>
          <w:rFonts w:ascii="Times New Roman" w:hAnsi="Times New Roman"/>
          <w:color w:val="auto"/>
          <w:sz w:val="28"/>
        </w:rPr>
        <w:t>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установка ограждения в санитарной зоне у водозаборов.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lastRenderedPageBreak/>
        <w:t>Подача воды питьевого качества предусматривается населению: на хозяйственно-питьевые нужды и полив, на технологические нужды производственных предприятий, на пожаротушение.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Электроснабжение жилищно-коммунального сектора Балтайского муниципального образования Бал</w:t>
      </w:r>
      <w:r>
        <w:rPr>
          <w:rFonts w:ascii="Times New Roman" w:hAnsi="Times New Roman"/>
          <w:color w:val="auto"/>
          <w:sz w:val="28"/>
        </w:rPr>
        <w:t xml:space="preserve">тайского муниципального района </w:t>
      </w:r>
      <w:r w:rsidRPr="00F04BE1">
        <w:rPr>
          <w:rFonts w:ascii="Times New Roman" w:hAnsi="Times New Roman"/>
          <w:color w:val="auto"/>
          <w:sz w:val="28"/>
        </w:rPr>
        <w:t>осуществляется от существующих потребительских трансформаторных подстанций 10/04 кВт. Питание ТП выполнено по фидерным возд</w:t>
      </w:r>
      <w:r>
        <w:rPr>
          <w:rFonts w:ascii="Times New Roman" w:hAnsi="Times New Roman"/>
          <w:color w:val="auto"/>
          <w:sz w:val="28"/>
        </w:rPr>
        <w:t xml:space="preserve">ушным линиям 10 кВт от ПС-110, </w:t>
      </w:r>
      <w:r w:rsidRPr="00F04BE1">
        <w:rPr>
          <w:rFonts w:ascii="Times New Roman" w:hAnsi="Times New Roman"/>
          <w:color w:val="auto"/>
          <w:sz w:val="28"/>
        </w:rPr>
        <w:t>расположенным в с. Балтай. Воздушные се</w:t>
      </w:r>
      <w:r>
        <w:rPr>
          <w:rFonts w:ascii="Times New Roman" w:hAnsi="Times New Roman"/>
          <w:color w:val="auto"/>
          <w:sz w:val="28"/>
        </w:rPr>
        <w:t>ти электроснабжения принадлежат</w:t>
      </w:r>
      <w:r w:rsidRPr="00F04BE1">
        <w:rPr>
          <w:rFonts w:ascii="Times New Roman" w:hAnsi="Times New Roman"/>
          <w:color w:val="auto"/>
          <w:sz w:val="28"/>
        </w:rPr>
        <w:t xml:space="preserve"> центральному ПО филиала ПАО «МРСК ВОЛГИ»- «Саратовские РС».Обслуживает линии и КТП расположенные на территории района организация « Балтайский РЭС».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Мероприятиями по ра</w:t>
      </w:r>
      <w:r>
        <w:rPr>
          <w:rFonts w:ascii="Times New Roman" w:hAnsi="Times New Roman"/>
          <w:color w:val="auto"/>
          <w:sz w:val="28"/>
        </w:rPr>
        <w:t>звитию системы электроснабжения и энергосбережения</w:t>
      </w:r>
      <w:r w:rsidRPr="00F04BE1">
        <w:rPr>
          <w:rFonts w:ascii="Times New Roman" w:hAnsi="Times New Roman"/>
          <w:color w:val="auto"/>
          <w:sz w:val="28"/>
        </w:rPr>
        <w:t xml:space="preserve"> станут: 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реконструкция существующего наружного освещения;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>внедрение современного электроосветительного оборудования, обеспечивающего экономию электрической энергии;</w:t>
      </w:r>
    </w:p>
    <w:p w:rsid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</w:t>
      </w:r>
      <w:r w:rsidRPr="00F04BE1">
        <w:rPr>
          <w:rFonts w:ascii="Times New Roman" w:hAnsi="Times New Roman"/>
          <w:color w:val="auto"/>
          <w:sz w:val="28"/>
        </w:rPr>
        <w:t xml:space="preserve">оформление </w:t>
      </w:r>
      <w:r>
        <w:rPr>
          <w:rFonts w:ascii="Times New Roman" w:hAnsi="Times New Roman"/>
          <w:color w:val="auto"/>
          <w:sz w:val="28"/>
        </w:rPr>
        <w:t xml:space="preserve">и передача КТП эксплуатирующей </w:t>
      </w:r>
      <w:r w:rsidRPr="00F04BE1">
        <w:rPr>
          <w:rFonts w:ascii="Times New Roman" w:hAnsi="Times New Roman"/>
          <w:color w:val="auto"/>
          <w:sz w:val="28"/>
        </w:rPr>
        <w:t>организации.</w:t>
      </w:r>
    </w:p>
    <w:p w:rsidR="00F04BE1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775506" w:rsidRPr="00F04BE1" w:rsidRDefault="00F04BE1" w:rsidP="00F04BE1">
      <w:pPr>
        <w:pStyle w:val="a5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 xml:space="preserve">2. Цели и задачи </w:t>
      </w:r>
      <w:r w:rsidR="00F81C8D" w:rsidRPr="00F04BE1">
        <w:rPr>
          <w:rFonts w:ascii="Times New Roman" w:hAnsi="Times New Roman"/>
          <w:b/>
          <w:color w:val="auto"/>
          <w:sz w:val="28"/>
        </w:rPr>
        <w:t>Программы</w:t>
      </w:r>
    </w:p>
    <w:p w:rsidR="00775506" w:rsidRPr="00F04BE1" w:rsidRDefault="00F81C8D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Основной целью Программы является создание условий для приведения объектов и сетей коммунальной инфраструктуры в соответствии со стандартами качества, обеспечивающими комфортные условия для проживания граждан и улучшения экологической обстановки на территории  Балтайского муниципального образования Балт</w:t>
      </w:r>
      <w:r w:rsidR="00F04BE1">
        <w:rPr>
          <w:rFonts w:ascii="Times New Roman" w:hAnsi="Times New Roman"/>
          <w:color w:val="auto"/>
          <w:sz w:val="28"/>
        </w:rPr>
        <w:t>айского муниципального района.</w:t>
      </w:r>
    </w:p>
    <w:p w:rsidR="00775506" w:rsidRPr="00F04BE1" w:rsidRDefault="00F81C8D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Программа направлена на снижение уровня износа, повышение качества предоставляемых коммунальных услуг, улучшение экологической ситуации. В рамках данной Программы должны быть созданы условия, обеспечивающие привлечение средств внебюджетных источников для модернизации объектов коммунальной инфраструктуры, а также сдерживание темпов роста тарифов на коммунальные услуги.</w:t>
      </w:r>
    </w:p>
    <w:p w:rsidR="00775506" w:rsidRPr="00F04BE1" w:rsidRDefault="00F81C8D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z w:val="28"/>
        </w:rPr>
        <w:t>Основные задачи Программы:</w:t>
      </w:r>
    </w:p>
    <w:p w:rsidR="00775506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1.</w:t>
      </w:r>
      <w:r w:rsidR="00F81C8D" w:rsidRPr="00F04BE1">
        <w:rPr>
          <w:rFonts w:ascii="Times New Roman" w:hAnsi="Times New Roman"/>
          <w:color w:val="auto"/>
          <w:sz w:val="28"/>
        </w:rPr>
        <w:t>Инженерно-техническая оптимизация систем коммунальной инфраструктуры.</w:t>
      </w:r>
    </w:p>
    <w:p w:rsidR="00775506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2"/>
          <w:sz w:val="28"/>
        </w:rPr>
      </w:pPr>
      <w:r>
        <w:rPr>
          <w:rFonts w:ascii="Times New Roman" w:hAnsi="Times New Roman"/>
          <w:color w:val="auto"/>
          <w:spacing w:val="-2"/>
          <w:sz w:val="28"/>
        </w:rPr>
        <w:t>2.</w:t>
      </w:r>
      <w:r w:rsidR="00F81C8D" w:rsidRPr="00F04BE1">
        <w:rPr>
          <w:rFonts w:ascii="Times New Roman" w:hAnsi="Times New Roman"/>
          <w:color w:val="auto"/>
          <w:spacing w:val="-2"/>
          <w:sz w:val="28"/>
        </w:rPr>
        <w:t>Повышение надежности систем коммунальной инфраструктуры.</w:t>
      </w:r>
    </w:p>
    <w:p w:rsidR="00775506" w:rsidRPr="00F04BE1" w:rsidRDefault="00F81C8D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04BE1">
        <w:rPr>
          <w:rFonts w:ascii="Times New Roman" w:hAnsi="Times New Roman"/>
          <w:color w:val="auto"/>
          <w:spacing w:val="-2"/>
          <w:sz w:val="28"/>
        </w:rPr>
        <w:t>3.</w:t>
      </w:r>
      <w:r w:rsidRPr="00F04BE1">
        <w:rPr>
          <w:rFonts w:ascii="Times New Roman" w:hAnsi="Times New Roman"/>
          <w:color w:val="auto"/>
          <w:sz w:val="28"/>
        </w:rPr>
        <w:t>Обеспечение более комфортных условий проживания населения.</w:t>
      </w:r>
    </w:p>
    <w:p w:rsidR="00775506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4.</w:t>
      </w:r>
      <w:r w:rsidR="00F81C8D" w:rsidRPr="00F04BE1">
        <w:rPr>
          <w:rFonts w:ascii="Times New Roman" w:hAnsi="Times New Roman"/>
          <w:color w:val="auto"/>
          <w:sz w:val="28"/>
        </w:rPr>
        <w:t>Повышение качества предоставляемых  ЖКУ.</w:t>
      </w:r>
    </w:p>
    <w:p w:rsidR="00775506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5.</w:t>
      </w:r>
      <w:r w:rsidR="00F81C8D" w:rsidRPr="00F04BE1">
        <w:rPr>
          <w:rFonts w:ascii="Times New Roman" w:hAnsi="Times New Roman"/>
          <w:color w:val="auto"/>
          <w:sz w:val="28"/>
        </w:rPr>
        <w:t>Снижение потребления энергетических ресурсов.</w:t>
      </w:r>
    </w:p>
    <w:p w:rsidR="00775506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6.</w:t>
      </w:r>
      <w:r w:rsidR="00F81C8D" w:rsidRPr="00F04BE1">
        <w:rPr>
          <w:rFonts w:ascii="Times New Roman" w:hAnsi="Times New Roman"/>
          <w:color w:val="auto"/>
          <w:sz w:val="28"/>
        </w:rPr>
        <w:t>Снижение потерь при поставке ресурсов потребителям.</w:t>
      </w:r>
    </w:p>
    <w:p w:rsidR="00775506" w:rsidRPr="00F04BE1" w:rsidRDefault="00F04BE1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7.</w:t>
      </w:r>
      <w:r w:rsidR="00F81C8D" w:rsidRPr="00F04BE1">
        <w:rPr>
          <w:rFonts w:ascii="Times New Roman" w:hAnsi="Times New Roman"/>
          <w:color w:val="auto"/>
          <w:sz w:val="28"/>
        </w:rPr>
        <w:t>Улучшение экологической обстановки.</w:t>
      </w:r>
    </w:p>
    <w:p w:rsidR="00775506" w:rsidRPr="00F04BE1" w:rsidRDefault="00775506" w:rsidP="00F04BE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F04BE1" w:rsidRDefault="00F04BE1">
      <w:pPr>
        <w:spacing w:after="0" w:line="240" w:lineRule="auto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br w:type="page"/>
      </w:r>
    </w:p>
    <w:p w:rsidR="00775506" w:rsidRPr="00F04BE1" w:rsidRDefault="00F81C8D" w:rsidP="00F04BE1">
      <w:pPr>
        <w:tabs>
          <w:tab w:val="left" w:pos="5518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lastRenderedPageBreak/>
        <w:t>3. Сведения</w:t>
      </w:r>
    </w:p>
    <w:p w:rsidR="00775506" w:rsidRPr="00F04BE1" w:rsidRDefault="00F81C8D" w:rsidP="00F04BE1">
      <w:pPr>
        <w:tabs>
          <w:tab w:val="left" w:pos="5518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>о целевых показателях муниципальной программы</w:t>
      </w:r>
    </w:p>
    <w:p w:rsidR="00775506" w:rsidRPr="00F04BE1" w:rsidRDefault="00F81C8D" w:rsidP="00F04BE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>«Комплексное развитие систем коммунальной инфраструктуры</w:t>
      </w:r>
    </w:p>
    <w:p w:rsidR="00775506" w:rsidRPr="00F04BE1" w:rsidRDefault="00F81C8D" w:rsidP="00F04BE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>Балтайского муниципального образования Балтайского муниципального района на 2026 год»</w:t>
      </w:r>
    </w:p>
    <w:p w:rsidR="00775506" w:rsidRPr="00F04BE1" w:rsidRDefault="00775506" w:rsidP="00F04BE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284"/>
        <w:gridCol w:w="1559"/>
        <w:gridCol w:w="2601"/>
      </w:tblGrid>
      <w:tr w:rsidR="00775506" w:rsidRPr="00F04BE1" w:rsidTr="00F04BE1">
        <w:trPr>
          <w:trHeight w:val="514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№</w:t>
            </w:r>
          </w:p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п/п</w:t>
            </w:r>
          </w:p>
        </w:tc>
        <w:tc>
          <w:tcPr>
            <w:tcW w:w="24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Наименование программы,</w:t>
            </w:r>
          </w:p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наименование показателя</w:t>
            </w:r>
          </w:p>
        </w:tc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Единица</w:t>
            </w:r>
          </w:p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измерения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Значение показателей</w:t>
            </w:r>
          </w:p>
        </w:tc>
      </w:tr>
      <w:tr w:rsidR="00775506" w:rsidRPr="00F04BE1" w:rsidTr="00F04BE1">
        <w:trPr>
          <w:trHeight w:val="461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775506" w:rsidP="00F04BE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4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775506" w:rsidP="00F04BE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775506" w:rsidP="00F04BE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2026г.</w:t>
            </w:r>
          </w:p>
        </w:tc>
      </w:tr>
      <w:tr w:rsidR="00775506" w:rsidRPr="00F04BE1" w:rsidTr="00F04BE1">
        <w:trPr>
          <w:trHeight w:val="783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  <w:tc>
          <w:tcPr>
            <w:tcW w:w="2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Основное мероприятие 1</w:t>
            </w:r>
            <w:r w:rsidRPr="00F04BE1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F04BE1" w:rsidRDefault="00F81C8D" w:rsidP="00F04B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 xml:space="preserve">Ремонт водопроводной сети </w:t>
            </w:r>
          </w:p>
          <w:p w:rsidR="00775506" w:rsidRPr="00F04BE1" w:rsidRDefault="00F81C8D" w:rsidP="00F04B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с. Балтай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шт.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</w:tr>
      <w:tr w:rsidR="00775506" w:rsidRPr="00F04BE1" w:rsidTr="00F04BE1">
        <w:trPr>
          <w:trHeight w:val="783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2</w:t>
            </w:r>
          </w:p>
        </w:tc>
        <w:tc>
          <w:tcPr>
            <w:tcW w:w="2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Основное мероприятие 2</w:t>
            </w:r>
            <w:r w:rsidRPr="00F04BE1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775506" w:rsidRPr="00F04BE1" w:rsidRDefault="00F81C8D" w:rsidP="00F04B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highlight w:val="white"/>
              </w:rPr>
              <w:t>Разработка сметной документации, проведение экспертизы достоверности сметных расценок, осуществление строительного контроля работ по</w:t>
            </w:r>
            <w:r w:rsidR="00F04BE1"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 ремонту водопроводной сети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шт.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</w:tr>
    </w:tbl>
    <w:p w:rsidR="00775506" w:rsidRDefault="007755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75506" w:rsidRDefault="00775506">
      <w:pPr>
        <w:sectPr w:rsidR="00775506" w:rsidSect="00F04BE1">
          <w:pgSz w:w="11906" w:h="16838"/>
          <w:pgMar w:top="1134" w:right="1134" w:bottom="1134" w:left="1701" w:header="709" w:footer="709" w:gutter="0"/>
          <w:cols w:space="720"/>
        </w:sectPr>
      </w:pPr>
    </w:p>
    <w:p w:rsidR="00775506" w:rsidRPr="00F04BE1" w:rsidRDefault="00F81C8D" w:rsidP="00F04BE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lastRenderedPageBreak/>
        <w:t>4. Прогноз конечных результатов муниципальной программы</w:t>
      </w:r>
    </w:p>
    <w:p w:rsidR="00775506" w:rsidRPr="00F04BE1" w:rsidRDefault="00F81C8D" w:rsidP="00F04BE1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 xml:space="preserve">«Комплексное развитие систем коммунальной инфраструктуры </w:t>
      </w:r>
    </w:p>
    <w:p w:rsidR="00775506" w:rsidRPr="00F04BE1" w:rsidRDefault="00F81C8D" w:rsidP="00F04BE1">
      <w:pPr>
        <w:tabs>
          <w:tab w:val="left" w:pos="5717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04BE1">
        <w:rPr>
          <w:rFonts w:ascii="Times New Roman" w:hAnsi="Times New Roman"/>
          <w:b/>
          <w:color w:val="auto"/>
          <w:sz w:val="28"/>
        </w:rPr>
        <w:t>Балтайского муниципального образования Балтайского муниципального района на 2026 год»</w:t>
      </w:r>
    </w:p>
    <w:p w:rsidR="00775506" w:rsidRPr="00F04BE1" w:rsidRDefault="00775506" w:rsidP="00F04BE1">
      <w:pPr>
        <w:tabs>
          <w:tab w:val="left" w:pos="5717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6"/>
        <w:gridCol w:w="4592"/>
        <w:gridCol w:w="1691"/>
        <w:gridCol w:w="1691"/>
      </w:tblGrid>
      <w:tr w:rsidR="00775506" w:rsidRPr="00F04BE1" w:rsidTr="00F04BE1">
        <w:tc>
          <w:tcPr>
            <w:tcW w:w="2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Наименование мероприятий</w:t>
            </w:r>
          </w:p>
        </w:tc>
        <w:tc>
          <w:tcPr>
            <w:tcW w:w="1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Конечные результаты</w:t>
            </w:r>
          </w:p>
        </w:tc>
        <w:tc>
          <w:tcPr>
            <w:tcW w:w="11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Срок</w:t>
            </w:r>
          </w:p>
        </w:tc>
      </w:tr>
      <w:tr w:rsidR="00775506" w:rsidRPr="00F04BE1" w:rsidTr="00F04BE1">
        <w:tc>
          <w:tcPr>
            <w:tcW w:w="2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775506" w:rsidP="00F04BE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775506" w:rsidP="00F04BE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начала</w:t>
            </w:r>
          </w:p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реализации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окончания</w:t>
            </w:r>
          </w:p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реализации</w:t>
            </w:r>
          </w:p>
        </w:tc>
      </w:tr>
      <w:tr w:rsidR="00775506" w:rsidRPr="00F04BE1" w:rsidTr="00F04BE1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«</w:t>
            </w:r>
            <w:r w:rsidRPr="00F04BE1">
              <w:rPr>
                <w:rFonts w:ascii="Times New Roman" w:hAnsi="Times New Roman"/>
                <w:color w:val="auto"/>
                <w:sz w:val="28"/>
              </w:rPr>
              <w:t>Комплексное развитие систем коммунальной инфраструктуры Балтайского муниципального образования»</w:t>
            </w:r>
          </w:p>
        </w:tc>
      </w:tr>
      <w:tr w:rsidR="00775506" w:rsidRPr="00F04BE1" w:rsidTr="00F04BE1"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Основное мероприятие 1</w:t>
            </w:r>
            <w:r w:rsidRPr="00F04BE1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775506" w:rsidRPr="00F04BE1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Ремонт водопроводной сети с. Балтай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pStyle w:val="aa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Улучшение качества предоставляемых услуг населению по водоснабжению и водоотведению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2026 г.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2026 г.</w:t>
            </w:r>
          </w:p>
        </w:tc>
      </w:tr>
      <w:tr w:rsidR="00775506" w:rsidRPr="00F04BE1" w:rsidTr="00F04BE1"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tabs>
                <w:tab w:val="left" w:pos="571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b/>
                <w:color w:val="auto"/>
                <w:sz w:val="28"/>
              </w:rPr>
              <w:t>Основное мероприятие 2</w:t>
            </w:r>
            <w:r w:rsidRPr="00F04BE1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775506" w:rsidRPr="00F04BE1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  <w:highlight w:val="white"/>
              </w:rPr>
              <w:t>Разработка сметной документации, проведение экспертизы достоверности сметных расценок,   осуществление строительного контроля по ремонту водопроводной сети на территории Балтайского муниципального образования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pStyle w:val="aa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Улучшение качества предоставляемых услуг населению по водоснабжению и водоотведению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2026 г.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F04BE1" w:rsidRDefault="00F81C8D" w:rsidP="00F04BE1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F04BE1">
              <w:rPr>
                <w:rFonts w:ascii="Times New Roman" w:hAnsi="Times New Roman"/>
                <w:color w:val="auto"/>
                <w:sz w:val="28"/>
              </w:rPr>
              <w:t>2026 г.</w:t>
            </w:r>
          </w:p>
        </w:tc>
      </w:tr>
    </w:tbl>
    <w:p w:rsidR="00775506" w:rsidRDefault="00775506">
      <w:pPr>
        <w:tabs>
          <w:tab w:val="left" w:pos="5717"/>
        </w:tabs>
        <w:rPr>
          <w:rFonts w:ascii="Times New Roman" w:hAnsi="Times New Roman"/>
          <w:b/>
          <w:sz w:val="28"/>
        </w:rPr>
      </w:pPr>
    </w:p>
    <w:p w:rsidR="008A24AB" w:rsidRDefault="008A24AB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775506" w:rsidRPr="008A24AB" w:rsidRDefault="00F81C8D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A24AB">
        <w:rPr>
          <w:rFonts w:ascii="Times New Roman" w:hAnsi="Times New Roman"/>
          <w:b/>
          <w:color w:val="auto"/>
          <w:sz w:val="28"/>
        </w:rPr>
        <w:lastRenderedPageBreak/>
        <w:t xml:space="preserve">5. Перечень </w:t>
      </w:r>
    </w:p>
    <w:p w:rsidR="00775506" w:rsidRPr="008A24AB" w:rsidRDefault="00F81C8D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A24AB">
        <w:rPr>
          <w:rFonts w:ascii="Times New Roman" w:hAnsi="Times New Roman"/>
          <w:b/>
          <w:color w:val="auto"/>
          <w:sz w:val="28"/>
        </w:rPr>
        <w:t>основных мероприятий муниципальной программы</w:t>
      </w:r>
    </w:p>
    <w:p w:rsidR="00775506" w:rsidRPr="008A24AB" w:rsidRDefault="00F81C8D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A24AB">
        <w:rPr>
          <w:rFonts w:ascii="Times New Roman" w:hAnsi="Times New Roman"/>
          <w:b/>
          <w:color w:val="auto"/>
          <w:sz w:val="28"/>
        </w:rPr>
        <w:t xml:space="preserve">«Комплексное развитие систем коммунальной инфраструктуры Балтайского муниципального образования </w:t>
      </w:r>
    </w:p>
    <w:p w:rsidR="00775506" w:rsidRPr="008A24AB" w:rsidRDefault="00F81C8D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A24AB">
        <w:rPr>
          <w:rFonts w:ascii="Times New Roman" w:hAnsi="Times New Roman"/>
          <w:b/>
          <w:color w:val="auto"/>
          <w:sz w:val="28"/>
        </w:rPr>
        <w:t>Балтайского муниципального района на 2026 год»</w:t>
      </w:r>
    </w:p>
    <w:p w:rsidR="00775506" w:rsidRPr="008A24AB" w:rsidRDefault="00775506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6"/>
        <w:gridCol w:w="5807"/>
        <w:gridCol w:w="1817"/>
        <w:gridCol w:w="1750"/>
      </w:tblGrid>
      <w:tr w:rsidR="00775506" w:rsidRPr="008A24AB" w:rsidTr="008A24AB">
        <w:tc>
          <w:tcPr>
            <w:tcW w:w="1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</w:rPr>
              <w:t>Наименование мероприятий</w:t>
            </w:r>
          </w:p>
        </w:tc>
        <w:tc>
          <w:tcPr>
            <w:tcW w:w="1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</w:rPr>
              <w:t>Исполнитель</w:t>
            </w:r>
          </w:p>
        </w:tc>
        <w:tc>
          <w:tcPr>
            <w:tcW w:w="1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</w:rPr>
              <w:t>Срок</w:t>
            </w:r>
          </w:p>
        </w:tc>
      </w:tr>
      <w:tr w:rsidR="00775506" w:rsidRPr="008A24AB" w:rsidTr="008A24AB"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775506" w:rsidP="008A24A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775506" w:rsidP="008A24A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</w:rPr>
              <w:t>начала</w:t>
            </w:r>
          </w:p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</w:rPr>
              <w:t>реализации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</w:rPr>
              <w:t>окончания</w:t>
            </w:r>
          </w:p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</w:rPr>
              <w:t>реализации</w:t>
            </w:r>
          </w:p>
        </w:tc>
      </w:tr>
      <w:tr w:rsidR="00775506" w:rsidRPr="008A24AB" w:rsidTr="008A24A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</w:rPr>
              <w:t>«</w:t>
            </w:r>
            <w:r w:rsidRPr="008A24AB">
              <w:rPr>
                <w:rFonts w:ascii="Times New Roman" w:hAnsi="Times New Roman"/>
                <w:color w:val="auto"/>
                <w:sz w:val="28"/>
              </w:rPr>
              <w:t>Комплексное развитие систем коммунальной инфраструктуры Балтайского муниципального образования»</w:t>
            </w:r>
          </w:p>
        </w:tc>
      </w:tr>
      <w:tr w:rsidR="00775506" w:rsidRPr="008A24AB" w:rsidTr="008A24AB"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</w:rPr>
              <w:t>Основное мероприятие 1</w:t>
            </w:r>
            <w:r w:rsidRPr="008A24A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</w:rPr>
              <w:t>Ремонт водопроводной сети с. Балтай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rPr>
                <w:rFonts w:ascii="Times New Roman" w:hAnsi="Times New Roman"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</w:rPr>
              <w:t>Администрация Балтайского муниципального района, отдел строительства, архитектуры и ЖКХ администрации Балтайского муниципального района, МБУ «Муниципал»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</w:rPr>
              <w:t>2026 г.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</w:rPr>
              <w:t>2026 г.</w:t>
            </w:r>
          </w:p>
        </w:tc>
      </w:tr>
      <w:tr w:rsidR="00775506" w:rsidRPr="008A24AB" w:rsidTr="008A24AB"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</w:rPr>
              <w:t>Основное мероприятие 2</w:t>
            </w:r>
            <w:r w:rsidRPr="008A24A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highlight w:val="white"/>
              </w:rPr>
              <w:t>Разработка сметной документации, проведение экспертизы достоверности сметных расценок,   осуществление строительного контроля по ремонту водопроводной сети на территории Балтайского муниципального образования</w:t>
            </w:r>
          </w:p>
        </w:tc>
        <w:tc>
          <w:tcPr>
            <w:tcW w:w="1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rPr>
                <w:rFonts w:ascii="Times New Roman" w:hAnsi="Times New Roman"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</w:rPr>
              <w:t>Администрация Балтайского муниципального района, отдел строительства, архитектуры и ЖКХ администрации Балтайского муниципального района, МБУ «Муниципал»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</w:rPr>
              <w:t>2026 г.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</w:rPr>
              <w:t>2026 г.</w:t>
            </w:r>
          </w:p>
        </w:tc>
      </w:tr>
    </w:tbl>
    <w:p w:rsidR="00775506" w:rsidRDefault="00775506">
      <w:pPr>
        <w:sectPr w:rsidR="00775506" w:rsidSect="00F04BE1">
          <w:pgSz w:w="16838" w:h="11906" w:orient="landscape"/>
          <w:pgMar w:top="1701" w:right="1134" w:bottom="1134" w:left="1134" w:header="709" w:footer="709" w:gutter="0"/>
          <w:cols w:space="720"/>
        </w:sectPr>
      </w:pPr>
    </w:p>
    <w:p w:rsidR="00775506" w:rsidRPr="008A24AB" w:rsidRDefault="00F81C8D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A24AB">
        <w:rPr>
          <w:rFonts w:ascii="Times New Roman" w:hAnsi="Times New Roman"/>
          <w:b/>
          <w:color w:val="auto"/>
          <w:sz w:val="28"/>
        </w:rPr>
        <w:lastRenderedPageBreak/>
        <w:t>6. Сведения</w:t>
      </w:r>
    </w:p>
    <w:p w:rsidR="00775506" w:rsidRPr="008A24AB" w:rsidRDefault="00F81C8D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A24AB">
        <w:rPr>
          <w:rFonts w:ascii="Times New Roman" w:hAnsi="Times New Roman"/>
          <w:b/>
          <w:color w:val="auto"/>
          <w:sz w:val="28"/>
        </w:rPr>
        <w:t>об объёмах и источниках финансового обеспечения муниципальной программы</w:t>
      </w:r>
    </w:p>
    <w:p w:rsidR="00775506" w:rsidRPr="008A24AB" w:rsidRDefault="00F81C8D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A24AB">
        <w:rPr>
          <w:rFonts w:ascii="Times New Roman" w:hAnsi="Times New Roman"/>
          <w:b/>
          <w:color w:val="auto"/>
          <w:sz w:val="28"/>
        </w:rPr>
        <w:t xml:space="preserve">«Комплексное развитие систем коммунальной инфраструктуры </w:t>
      </w:r>
    </w:p>
    <w:p w:rsidR="00775506" w:rsidRPr="008A24AB" w:rsidRDefault="00F81C8D" w:rsidP="008A24AB">
      <w:pPr>
        <w:tabs>
          <w:tab w:val="left" w:pos="5717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A24AB">
        <w:rPr>
          <w:rFonts w:ascii="Times New Roman" w:hAnsi="Times New Roman"/>
          <w:b/>
          <w:color w:val="auto"/>
          <w:sz w:val="28"/>
        </w:rPr>
        <w:t>Балтайского муниципального образования Балтайского муниципального района на 2026 год»</w:t>
      </w:r>
    </w:p>
    <w:p w:rsidR="00775506" w:rsidRPr="008A24AB" w:rsidRDefault="00775506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4"/>
        <w:gridCol w:w="2769"/>
        <w:gridCol w:w="2394"/>
        <w:gridCol w:w="2414"/>
        <w:gridCol w:w="2193"/>
        <w:gridCol w:w="76"/>
      </w:tblGrid>
      <w:tr w:rsidR="00775506" w:rsidRPr="008A24AB" w:rsidTr="008A24AB">
        <w:tc>
          <w:tcPr>
            <w:tcW w:w="1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8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Объёмы</w:t>
            </w:r>
          </w:p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финансового</w:t>
            </w:r>
          </w:p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обеспечения</w:t>
            </w:r>
          </w:p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(всего)</w:t>
            </w:r>
          </w:p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руб.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 том числе по годам реализации (руб.)</w:t>
            </w:r>
          </w:p>
        </w:tc>
      </w:tr>
      <w:tr w:rsidR="00775506" w:rsidRPr="008A24AB" w:rsidTr="008A24AB"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г.</w:t>
            </w:r>
          </w:p>
        </w:tc>
      </w:tr>
      <w:tr w:rsidR="00775506" w:rsidRPr="008A24AB" w:rsidTr="008A24AB">
        <w:tc>
          <w:tcPr>
            <w:tcW w:w="1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Муниципальная программа «Комплексное развитие систем коммунальной инфраструктуры </w:t>
            </w:r>
          </w:p>
          <w:p w:rsidR="00775506" w:rsidRPr="008A24AB" w:rsidRDefault="00F81C8D" w:rsidP="008A24AB">
            <w:pPr>
              <w:tabs>
                <w:tab w:val="left" w:pos="5717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Балтайского муниципального образования Балтайского муниципального района на 2026 год»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района;</w:t>
            </w:r>
          </w:p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строительства, архитектуры и ЖКХ администрации Балтайского муниципального района; </w:t>
            </w:r>
          </w:p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МБУ «Муниципал»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900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900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</w:tr>
      <w:tr w:rsidR="00775506" w:rsidRPr="008A24AB" w:rsidTr="008A24AB"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81619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  <w:r w:rsidR="00F81C8D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юджет Балтайского сельского поселения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</w:tr>
      <w:tr w:rsidR="00775506" w:rsidRPr="008A24AB" w:rsidTr="008A24AB"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75506" w:rsidRPr="008A24AB" w:rsidTr="008A24AB"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</w:tr>
      <w:tr w:rsidR="00775506" w:rsidRPr="008A24AB" w:rsidTr="008A24AB"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8A24AB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pStyle w:val="aa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75506" w:rsidRPr="008A24AB" w:rsidTr="008A24AB">
        <w:tc>
          <w:tcPr>
            <w:tcW w:w="1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1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Ремонт водопроводной сети с. Балтай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строительства, архитектуры и ЖКХ администрации Балтайского муниципального района; </w:t>
            </w:r>
          </w:p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МБУ «Муниципал»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</w:tr>
      <w:tr w:rsidR="00775506" w:rsidRPr="008A24AB" w:rsidTr="008A24AB"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бюджет Балтайского сельского поселения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75506" w:rsidRPr="008A24AB" w:rsidTr="008A24AB"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федеральный 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бюджет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75506" w:rsidRPr="008A24AB" w:rsidTr="008A24AB"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  <w:r w:rsidR="008A24AB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</w:tr>
      <w:tr w:rsidR="00775506" w:rsidRPr="008A24AB" w:rsidTr="008A24AB"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75506" w:rsidRPr="008A24AB" w:rsidTr="008A24AB">
        <w:trPr>
          <w:gridAfter w:val="1"/>
          <w:wAfter w:w="26" w:type="pct"/>
        </w:trPr>
        <w:tc>
          <w:tcPr>
            <w:tcW w:w="16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мероприятие 2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Разработка сметной документации, проведение экспертизы достоверности сметных расценок, осуществление строительного контроля по ремонту водопроводной сети на территории Балтайского муниципального образования</w:t>
            </w:r>
          </w:p>
        </w:tc>
        <w:tc>
          <w:tcPr>
            <w:tcW w:w="9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строительства, архитектуры и ЖКХ администрации Балтайского муниципального района; </w:t>
            </w:r>
          </w:p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МБУ «Муниципал»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  <w:r w:rsid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  <w:r w:rsid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</w:tr>
      <w:tr w:rsidR="00775506" w:rsidRPr="008A24AB" w:rsidTr="008A24AB">
        <w:trPr>
          <w:gridAfter w:val="1"/>
          <w:wAfter w:w="26" w:type="pct"/>
        </w:trPr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81619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  <w:r w:rsidR="00F81C8D" w:rsidRPr="008A24AB">
              <w:rPr>
                <w:rFonts w:ascii="Times New Roman" w:hAnsi="Times New Roman"/>
                <w:color w:val="auto"/>
                <w:sz w:val="28"/>
                <w:szCs w:val="28"/>
              </w:rPr>
              <w:t>юджет Балтайского сельского поселения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  <w:r w:rsid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  <w:r w:rsidR="008A24AB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</w:tr>
      <w:tr w:rsidR="00775506" w:rsidRPr="008A24AB" w:rsidTr="008A24AB">
        <w:trPr>
          <w:gridAfter w:val="1"/>
          <w:wAfter w:w="26" w:type="pct"/>
        </w:trPr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75506" w:rsidRPr="008A24AB" w:rsidTr="008A24AB">
        <w:trPr>
          <w:gridAfter w:val="1"/>
          <w:wAfter w:w="26" w:type="pct"/>
        </w:trPr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775506" w:rsidRPr="008A24AB" w:rsidTr="008A24AB">
        <w:trPr>
          <w:gridAfter w:val="1"/>
          <w:wAfter w:w="26" w:type="pct"/>
        </w:trPr>
        <w:tc>
          <w:tcPr>
            <w:tcW w:w="16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775506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06" w:rsidRPr="008A24AB" w:rsidRDefault="00F81C8D" w:rsidP="008A24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A24AB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775506" w:rsidRDefault="00775506">
      <w:pPr>
        <w:sectPr w:rsidR="00775506">
          <w:pgSz w:w="16838" w:h="11906" w:orient="landscape"/>
          <w:pgMar w:top="1701" w:right="1134" w:bottom="1134" w:left="1134" w:header="709" w:footer="709" w:gutter="0"/>
          <w:cols w:space="720"/>
        </w:sectPr>
      </w:pPr>
    </w:p>
    <w:p w:rsidR="00775506" w:rsidRPr="008A24AB" w:rsidRDefault="00F81C8D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A24AB">
        <w:rPr>
          <w:rFonts w:ascii="Times New Roman" w:hAnsi="Times New Roman"/>
          <w:b/>
          <w:color w:val="auto"/>
          <w:sz w:val="28"/>
        </w:rPr>
        <w:lastRenderedPageBreak/>
        <w:t>7. Анализ рисков реализации Программы и</w:t>
      </w:r>
    </w:p>
    <w:p w:rsidR="00775506" w:rsidRPr="008A24AB" w:rsidRDefault="00F81C8D" w:rsidP="008A24AB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A24AB">
        <w:rPr>
          <w:rFonts w:ascii="Times New Roman" w:hAnsi="Times New Roman"/>
          <w:b/>
          <w:color w:val="auto"/>
          <w:sz w:val="28"/>
        </w:rPr>
        <w:t>меры управления рисками</w:t>
      </w:r>
    </w:p>
    <w:p w:rsidR="00775506" w:rsidRPr="008A24AB" w:rsidRDefault="00F81C8D" w:rsidP="008A24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A24AB">
        <w:rPr>
          <w:rFonts w:ascii="Times New Roman" w:hAnsi="Times New Roman"/>
          <w:color w:val="auto"/>
          <w:sz w:val="28"/>
        </w:rPr>
        <w:t>При реализации программы и для достижения поставленных целей необходимо учитывать возможные финансовые и экономические риски.</w:t>
      </w:r>
    </w:p>
    <w:p w:rsidR="00775506" w:rsidRPr="008A24AB" w:rsidRDefault="00F81C8D" w:rsidP="008A24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A24AB">
        <w:rPr>
          <w:rFonts w:ascii="Times New Roman" w:hAnsi="Times New Roman"/>
          <w:color w:val="auto"/>
          <w:sz w:val="28"/>
        </w:rPr>
        <w:t>Минимизация финансовых рисков возможна на основе:</w:t>
      </w:r>
    </w:p>
    <w:p w:rsidR="00775506" w:rsidRPr="008A24AB" w:rsidRDefault="00F81C8D" w:rsidP="008A24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A24AB">
        <w:rPr>
          <w:rFonts w:ascii="Times New Roman" w:hAnsi="Times New Roman"/>
          <w:color w:val="auto"/>
          <w:sz w:val="28"/>
        </w:rPr>
        <w:t>-регулярного мониторинга и оценки эффективности реализации мероприятий Программы;</w:t>
      </w:r>
    </w:p>
    <w:p w:rsidR="00775506" w:rsidRPr="008A24AB" w:rsidRDefault="00F81C8D" w:rsidP="008A24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A24AB">
        <w:rPr>
          <w:rFonts w:ascii="Times New Roman" w:hAnsi="Times New Roman"/>
          <w:color w:val="auto"/>
          <w:sz w:val="28"/>
        </w:rPr>
        <w:t>-своевременной корректировки перечня эффективности реализации мероприятий Программы;</w:t>
      </w:r>
    </w:p>
    <w:p w:rsidR="00775506" w:rsidRPr="008A24AB" w:rsidRDefault="00F81C8D" w:rsidP="008A24A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A24AB">
        <w:rPr>
          <w:rFonts w:ascii="Times New Roman" w:hAnsi="Times New Roman"/>
          <w:color w:val="auto"/>
          <w:sz w:val="28"/>
        </w:rPr>
        <w:t>-обеспечения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775506" w:rsidRDefault="007755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75506" w:rsidRDefault="007755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75506" w:rsidRDefault="007755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75506" w:rsidRDefault="00F81C8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Верно: начальник отдела делопроизводства</w:t>
      </w:r>
    </w:p>
    <w:p w:rsidR="00775506" w:rsidRDefault="00F81C8D">
      <w:pPr>
        <w:spacing w:after="0" w:line="240" w:lineRule="auto"/>
        <w:ind w:firstLine="9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Балтайского</w:t>
      </w:r>
    </w:p>
    <w:p w:rsidR="00775506" w:rsidRDefault="00F81C8D">
      <w:pPr>
        <w:spacing w:after="0" w:line="240" w:lineRule="auto"/>
        <w:ind w:firstLine="9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А.В.Паксютова</w:t>
      </w:r>
    </w:p>
    <w:sectPr w:rsidR="00775506" w:rsidSect="008A24AB">
      <w:pgSz w:w="11906" w:h="1683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80A" w:rsidRDefault="0080480A" w:rsidP="008A24AB">
      <w:pPr>
        <w:spacing w:after="0" w:line="240" w:lineRule="auto"/>
      </w:pPr>
      <w:r>
        <w:separator/>
      </w:r>
    </w:p>
  </w:endnote>
  <w:endnote w:type="continuationSeparator" w:id="0">
    <w:p w:rsidR="0080480A" w:rsidRDefault="0080480A" w:rsidP="008A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80A" w:rsidRDefault="0080480A" w:rsidP="008A24AB">
      <w:pPr>
        <w:spacing w:after="0" w:line="240" w:lineRule="auto"/>
      </w:pPr>
      <w:r>
        <w:separator/>
      </w:r>
    </w:p>
  </w:footnote>
  <w:footnote w:type="continuationSeparator" w:id="0">
    <w:p w:rsidR="0080480A" w:rsidRDefault="0080480A" w:rsidP="008A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27810344"/>
      <w:docPartObj>
        <w:docPartGallery w:val="Page Numbers (Top of Page)"/>
        <w:docPartUnique/>
      </w:docPartObj>
    </w:sdtPr>
    <w:sdtEndPr/>
    <w:sdtContent>
      <w:p w:rsidR="008A24AB" w:rsidRPr="008A24AB" w:rsidRDefault="008A24AB" w:rsidP="008A24AB">
        <w:pPr>
          <w:pStyle w:val="af4"/>
          <w:ind w:firstLine="0"/>
          <w:jc w:val="center"/>
          <w:rPr>
            <w:sz w:val="22"/>
            <w:szCs w:val="22"/>
          </w:rPr>
        </w:pPr>
        <w:r w:rsidRPr="008A24AB">
          <w:rPr>
            <w:sz w:val="22"/>
            <w:szCs w:val="22"/>
          </w:rPr>
          <w:fldChar w:fldCharType="begin"/>
        </w:r>
        <w:r w:rsidRPr="008A24AB">
          <w:rPr>
            <w:sz w:val="22"/>
            <w:szCs w:val="22"/>
          </w:rPr>
          <w:instrText xml:space="preserve"> PAGE   \* MERGEFORMAT </w:instrText>
        </w:r>
        <w:r w:rsidRPr="008A24AB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8A24AB">
          <w:rPr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06"/>
    <w:rsid w:val="00775506"/>
    <w:rsid w:val="00781619"/>
    <w:rsid w:val="0080480A"/>
    <w:rsid w:val="008A24AB"/>
    <w:rsid w:val="00DA4933"/>
    <w:rsid w:val="00F04BE1"/>
    <w:rsid w:val="00F81C8D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719BA-EA80-49D1-9BF7-37CD86AB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rsid w:val="00775506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rsid w:val="00775506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755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77550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7550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0"/>
    <w:uiPriority w:val="9"/>
    <w:qFormat/>
    <w:rsid w:val="00775506"/>
    <w:pPr>
      <w:spacing w:beforeAutospacing="1" w:afterAutospacing="1" w:line="288" w:lineRule="atLeast"/>
      <w:outlineLvl w:val="4"/>
    </w:pPr>
    <w:rPr>
      <w:rFonts w:ascii="Tahoma" w:hAnsi="Tahoma"/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775506"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5506"/>
    <w:rPr>
      <w:rFonts w:ascii="Calibri" w:hAnsi="Calibri"/>
      <w:sz w:val="22"/>
    </w:rPr>
  </w:style>
  <w:style w:type="paragraph" w:customStyle="1" w:styleId="FontStyle15">
    <w:name w:val="Font Style15"/>
    <w:link w:val="FontStyle150"/>
    <w:rsid w:val="00775506"/>
    <w:rPr>
      <w:sz w:val="22"/>
    </w:rPr>
  </w:style>
  <w:style w:type="character" w:customStyle="1" w:styleId="FontStyle150">
    <w:name w:val="Font Style15"/>
    <w:link w:val="FontStyle15"/>
    <w:rsid w:val="00775506"/>
    <w:rPr>
      <w:rFonts w:ascii="Times New Roman" w:hAnsi="Times New Roman"/>
      <w:sz w:val="22"/>
    </w:rPr>
  </w:style>
  <w:style w:type="paragraph" w:customStyle="1" w:styleId="Default">
    <w:name w:val="Default"/>
    <w:link w:val="Default0"/>
    <w:rsid w:val="00775506"/>
    <w:rPr>
      <w:sz w:val="24"/>
    </w:rPr>
  </w:style>
  <w:style w:type="character" w:customStyle="1" w:styleId="Default0">
    <w:name w:val="Default"/>
    <w:link w:val="Default"/>
    <w:rsid w:val="00775506"/>
    <w:rPr>
      <w:color w:val="000000"/>
      <w:sz w:val="24"/>
    </w:rPr>
  </w:style>
  <w:style w:type="paragraph" w:styleId="21">
    <w:name w:val="toc 2"/>
    <w:next w:val="a"/>
    <w:link w:val="22"/>
    <w:uiPriority w:val="39"/>
    <w:rsid w:val="0077550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5506"/>
    <w:rPr>
      <w:rFonts w:ascii="XO Thames" w:hAnsi="XO Thames"/>
      <w:sz w:val="28"/>
    </w:rPr>
  </w:style>
  <w:style w:type="paragraph" w:styleId="31">
    <w:name w:val="Body Text Indent 3"/>
    <w:basedOn w:val="a"/>
    <w:link w:val="32"/>
    <w:rsid w:val="00775506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775506"/>
    <w:rPr>
      <w:rFonts w:ascii="Calibri" w:hAnsi="Calibri"/>
      <w:sz w:val="16"/>
    </w:rPr>
  </w:style>
  <w:style w:type="paragraph" w:styleId="41">
    <w:name w:val="toc 4"/>
    <w:next w:val="a"/>
    <w:link w:val="42"/>
    <w:uiPriority w:val="39"/>
    <w:rsid w:val="0077550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5506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775506"/>
    <w:rPr>
      <w:rFonts w:ascii="Times New Roman" w:hAnsi="Times New Roman"/>
      <w:sz w:val="24"/>
    </w:rPr>
  </w:style>
  <w:style w:type="paragraph" w:customStyle="1" w:styleId="Style6">
    <w:name w:val="Style6"/>
    <w:basedOn w:val="a"/>
    <w:link w:val="Style60"/>
    <w:rsid w:val="00775506"/>
    <w:pPr>
      <w:widowControl w:val="0"/>
      <w:spacing w:after="0" w:line="418" w:lineRule="exact"/>
      <w:ind w:firstLine="614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775506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23"/>
    <w:link w:val="apple-converted-space0"/>
    <w:rsid w:val="00775506"/>
  </w:style>
  <w:style w:type="character" w:customStyle="1" w:styleId="apple-converted-space0">
    <w:name w:val="apple-converted-space"/>
    <w:basedOn w:val="a0"/>
    <w:link w:val="apple-converted-space"/>
    <w:rsid w:val="00775506"/>
  </w:style>
  <w:style w:type="paragraph" w:customStyle="1" w:styleId="Style11">
    <w:name w:val="Style11"/>
    <w:basedOn w:val="a"/>
    <w:link w:val="Style110"/>
    <w:rsid w:val="0077550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sid w:val="00775506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775506"/>
    <w:rPr>
      <w:sz w:val="22"/>
    </w:rPr>
  </w:style>
  <w:style w:type="character" w:customStyle="1" w:styleId="FontStyle160">
    <w:name w:val="Font Style16"/>
    <w:link w:val="FontStyle16"/>
    <w:rsid w:val="00775506"/>
    <w:rPr>
      <w:rFonts w:ascii="Times New Roman" w:hAnsi="Times New Roman"/>
      <w:sz w:val="22"/>
    </w:rPr>
  </w:style>
  <w:style w:type="paragraph" w:customStyle="1" w:styleId="Style5">
    <w:name w:val="Style5"/>
    <w:basedOn w:val="a"/>
    <w:link w:val="Style50"/>
    <w:rsid w:val="00775506"/>
    <w:pPr>
      <w:widowControl w:val="0"/>
      <w:spacing w:after="0" w:line="422" w:lineRule="exact"/>
      <w:ind w:firstLine="830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sid w:val="00775506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77550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550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77550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75506"/>
    <w:rPr>
      <w:rFonts w:ascii="XO Thames" w:hAnsi="XO Thames"/>
      <w:sz w:val="28"/>
    </w:rPr>
  </w:style>
  <w:style w:type="paragraph" w:customStyle="1" w:styleId="FontStyle11">
    <w:name w:val="Font Style11"/>
    <w:link w:val="FontStyle110"/>
    <w:rsid w:val="00775506"/>
    <w:rPr>
      <w:sz w:val="22"/>
    </w:rPr>
  </w:style>
  <w:style w:type="character" w:customStyle="1" w:styleId="FontStyle110">
    <w:name w:val="Font Style11"/>
    <w:link w:val="FontStyle11"/>
    <w:rsid w:val="00775506"/>
    <w:rPr>
      <w:rFonts w:ascii="Times New Roman" w:hAnsi="Times New Roman"/>
      <w:sz w:val="22"/>
    </w:rPr>
  </w:style>
  <w:style w:type="paragraph" w:styleId="a3">
    <w:name w:val="footer"/>
    <w:basedOn w:val="a"/>
    <w:link w:val="a4"/>
    <w:rsid w:val="007755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1"/>
    <w:link w:val="a3"/>
    <w:rsid w:val="00775506"/>
    <w:rPr>
      <w:rFonts w:ascii="Times New Roman" w:hAnsi="Times New Roman"/>
      <w:sz w:val="24"/>
    </w:rPr>
  </w:style>
  <w:style w:type="paragraph" w:customStyle="1" w:styleId="accxspmiddle">
    <w:name w:val="accxspmiddle"/>
    <w:basedOn w:val="a"/>
    <w:link w:val="accxspmiddle0"/>
    <w:rsid w:val="00775506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ccxspmiddle0">
    <w:name w:val="accxspmiddle"/>
    <w:basedOn w:val="1"/>
    <w:link w:val="accxspmiddle"/>
    <w:rsid w:val="00775506"/>
    <w:rPr>
      <w:rFonts w:ascii="Times New Roman" w:hAnsi="Times New Roman"/>
      <w:sz w:val="24"/>
    </w:rPr>
  </w:style>
  <w:style w:type="paragraph" w:styleId="a5">
    <w:name w:val="Body Text"/>
    <w:basedOn w:val="a"/>
    <w:link w:val="a6"/>
    <w:rsid w:val="00775506"/>
    <w:pPr>
      <w:spacing w:after="120"/>
    </w:pPr>
  </w:style>
  <w:style w:type="character" w:customStyle="1" w:styleId="a6">
    <w:name w:val="Основной текст Знак"/>
    <w:basedOn w:val="1"/>
    <w:link w:val="a5"/>
    <w:rsid w:val="00775506"/>
    <w:rPr>
      <w:rFonts w:ascii="Calibri" w:hAnsi="Calibri"/>
      <w:sz w:val="22"/>
    </w:rPr>
  </w:style>
  <w:style w:type="character" w:customStyle="1" w:styleId="30">
    <w:name w:val="Заголовок 3 Знак"/>
    <w:link w:val="3"/>
    <w:rsid w:val="00775506"/>
    <w:rPr>
      <w:rFonts w:ascii="XO Thames" w:hAnsi="XO Thames"/>
      <w:b/>
      <w:sz w:val="26"/>
    </w:rPr>
  </w:style>
  <w:style w:type="paragraph" w:customStyle="1" w:styleId="12">
    <w:name w:val="Строгий1"/>
    <w:link w:val="a7"/>
    <w:rsid w:val="00775506"/>
    <w:rPr>
      <w:b/>
    </w:rPr>
  </w:style>
  <w:style w:type="character" w:styleId="a7">
    <w:name w:val="Strong"/>
    <w:link w:val="12"/>
    <w:rsid w:val="00775506"/>
    <w:rPr>
      <w:b/>
    </w:rPr>
  </w:style>
  <w:style w:type="paragraph" w:customStyle="1" w:styleId="Style3">
    <w:name w:val="Style3"/>
    <w:basedOn w:val="a"/>
    <w:link w:val="Style30"/>
    <w:rsid w:val="00775506"/>
    <w:pPr>
      <w:widowControl w:val="0"/>
      <w:spacing w:after="0" w:line="410" w:lineRule="exact"/>
      <w:ind w:firstLine="830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sid w:val="00775506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775506"/>
    <w:rPr>
      <w:sz w:val="22"/>
    </w:rPr>
  </w:style>
  <w:style w:type="character" w:customStyle="1" w:styleId="FontStyle130">
    <w:name w:val="Font Style13"/>
    <w:link w:val="FontStyle13"/>
    <w:rsid w:val="00775506"/>
    <w:rPr>
      <w:rFonts w:ascii="Times New Roman" w:hAnsi="Times New Roman"/>
      <w:sz w:val="22"/>
    </w:rPr>
  </w:style>
  <w:style w:type="paragraph" w:customStyle="1" w:styleId="a8">
    <w:name w:val="Содержимое таблицы"/>
    <w:basedOn w:val="a"/>
    <w:link w:val="a9"/>
    <w:rsid w:val="00775506"/>
    <w:pPr>
      <w:spacing w:after="0" w:line="240" w:lineRule="auto"/>
    </w:pPr>
    <w:rPr>
      <w:rFonts w:ascii="Times New Roman CYR" w:hAnsi="Times New Roman CYR"/>
      <w:sz w:val="20"/>
    </w:rPr>
  </w:style>
  <w:style w:type="character" w:customStyle="1" w:styleId="a9">
    <w:name w:val="Содержимое таблицы"/>
    <w:basedOn w:val="1"/>
    <w:link w:val="a8"/>
    <w:rsid w:val="00775506"/>
    <w:rPr>
      <w:rFonts w:ascii="Times New Roman CYR" w:hAnsi="Times New Roman CYR"/>
      <w:sz w:val="20"/>
    </w:rPr>
  </w:style>
  <w:style w:type="paragraph" w:customStyle="1" w:styleId="FontStyle14">
    <w:name w:val="Font Style14"/>
    <w:link w:val="FontStyle140"/>
    <w:rsid w:val="00775506"/>
    <w:rPr>
      <w:i/>
      <w:sz w:val="22"/>
    </w:rPr>
  </w:style>
  <w:style w:type="character" w:customStyle="1" w:styleId="FontStyle140">
    <w:name w:val="Font Style14"/>
    <w:link w:val="FontStyle14"/>
    <w:rsid w:val="00775506"/>
    <w:rPr>
      <w:rFonts w:ascii="Times New Roman" w:hAnsi="Times New Roman"/>
      <w:i/>
      <w:sz w:val="22"/>
    </w:rPr>
  </w:style>
  <w:style w:type="paragraph" w:styleId="aa">
    <w:name w:val="No Spacing"/>
    <w:link w:val="ab"/>
    <w:rsid w:val="00775506"/>
    <w:pPr>
      <w:widowControl w:val="0"/>
    </w:pPr>
    <w:rPr>
      <w:rFonts w:ascii="Times New Roman CYR" w:hAnsi="Times New Roman CYR"/>
      <w:sz w:val="24"/>
    </w:rPr>
  </w:style>
  <w:style w:type="character" w:customStyle="1" w:styleId="ab">
    <w:name w:val="Без интервала Знак"/>
    <w:link w:val="aa"/>
    <w:rsid w:val="00775506"/>
    <w:rPr>
      <w:rFonts w:ascii="Times New Roman CYR" w:hAnsi="Times New Roman CYR"/>
      <w:sz w:val="24"/>
    </w:rPr>
  </w:style>
  <w:style w:type="paragraph" w:customStyle="1" w:styleId="Style8">
    <w:name w:val="Style8"/>
    <w:basedOn w:val="a"/>
    <w:link w:val="Style80"/>
    <w:rsid w:val="0077550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sid w:val="00775506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rsid w:val="00775506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775506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75506"/>
    <w:rPr>
      <w:rFonts w:ascii="Tahoma" w:hAnsi="Tahoma"/>
      <w:b/>
      <w:sz w:val="24"/>
    </w:rPr>
  </w:style>
  <w:style w:type="paragraph" w:customStyle="1" w:styleId="Style2">
    <w:name w:val="Style2"/>
    <w:basedOn w:val="a"/>
    <w:link w:val="Style20"/>
    <w:rsid w:val="00775506"/>
    <w:pPr>
      <w:widowControl w:val="0"/>
      <w:spacing w:after="0" w:line="410" w:lineRule="exact"/>
      <w:ind w:firstLine="835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775506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775506"/>
    <w:rPr>
      <w:rFonts w:ascii="Arial" w:hAnsi="Arial"/>
      <w:b/>
      <w:sz w:val="32"/>
    </w:rPr>
  </w:style>
  <w:style w:type="paragraph" w:customStyle="1" w:styleId="apple-style-span">
    <w:name w:val="apple-style-span"/>
    <w:basedOn w:val="23"/>
    <w:link w:val="apple-style-span0"/>
    <w:rsid w:val="00775506"/>
  </w:style>
  <w:style w:type="character" w:customStyle="1" w:styleId="apple-style-span0">
    <w:name w:val="apple-style-span"/>
    <w:basedOn w:val="a0"/>
    <w:link w:val="apple-style-span"/>
    <w:rsid w:val="00775506"/>
  </w:style>
  <w:style w:type="paragraph" w:customStyle="1" w:styleId="13">
    <w:name w:val="Гиперссылка1"/>
    <w:link w:val="ac"/>
    <w:rsid w:val="00775506"/>
    <w:rPr>
      <w:color w:val="0000FF"/>
      <w:u w:val="single"/>
    </w:rPr>
  </w:style>
  <w:style w:type="character" w:styleId="ac">
    <w:name w:val="Hyperlink"/>
    <w:link w:val="13"/>
    <w:rsid w:val="00775506"/>
    <w:rPr>
      <w:color w:val="0000FF"/>
      <w:u w:val="single"/>
    </w:rPr>
  </w:style>
  <w:style w:type="paragraph" w:customStyle="1" w:styleId="Footnote">
    <w:name w:val="Footnote"/>
    <w:link w:val="Footnote0"/>
    <w:rsid w:val="0077550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75506"/>
    <w:rPr>
      <w:rFonts w:ascii="XO Thames" w:hAnsi="XO Thames"/>
      <w:sz w:val="22"/>
    </w:rPr>
  </w:style>
  <w:style w:type="paragraph" w:customStyle="1" w:styleId="accxsplast">
    <w:name w:val="accxsplast"/>
    <w:basedOn w:val="a"/>
    <w:link w:val="accxsplast0"/>
    <w:rsid w:val="00775506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ccxsplast0">
    <w:name w:val="accxsplast"/>
    <w:basedOn w:val="1"/>
    <w:link w:val="accxsplast"/>
    <w:rsid w:val="00775506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sid w:val="0077550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75506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77550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775506"/>
    <w:rPr>
      <w:rFonts w:ascii="Arial" w:hAnsi="Arial"/>
    </w:rPr>
  </w:style>
  <w:style w:type="paragraph" w:customStyle="1" w:styleId="HeaderandFooter">
    <w:name w:val="Header and Footer"/>
    <w:link w:val="HeaderandFooter0"/>
    <w:rsid w:val="0077550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75506"/>
    <w:rPr>
      <w:rFonts w:ascii="XO Thames" w:hAnsi="XO Thames"/>
      <w:sz w:val="20"/>
    </w:rPr>
  </w:style>
  <w:style w:type="paragraph" w:customStyle="1" w:styleId="16">
    <w:name w:val="Основной шрифт абзаца1"/>
    <w:link w:val="17"/>
    <w:rsid w:val="00775506"/>
  </w:style>
  <w:style w:type="character" w:customStyle="1" w:styleId="17">
    <w:name w:val="Основной шрифт абзаца1"/>
    <w:link w:val="16"/>
    <w:rsid w:val="00775506"/>
  </w:style>
  <w:style w:type="paragraph" w:customStyle="1" w:styleId="24">
    <w:name w:val="Список_маркир.2"/>
    <w:basedOn w:val="a"/>
    <w:link w:val="25"/>
    <w:rsid w:val="00775506"/>
    <w:pPr>
      <w:tabs>
        <w:tab w:val="left" w:pos="1021"/>
      </w:tabs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25">
    <w:name w:val="Список_маркир.2"/>
    <w:basedOn w:val="1"/>
    <w:link w:val="24"/>
    <w:rsid w:val="00775506"/>
    <w:rPr>
      <w:rFonts w:ascii="Times New Roman" w:hAnsi="Times New Roman"/>
      <w:sz w:val="24"/>
    </w:rPr>
  </w:style>
  <w:style w:type="paragraph" w:customStyle="1" w:styleId="Style10">
    <w:name w:val="Style10"/>
    <w:basedOn w:val="a"/>
    <w:link w:val="Style100"/>
    <w:rsid w:val="00775506"/>
    <w:pPr>
      <w:widowControl w:val="0"/>
      <w:spacing w:after="0" w:line="418" w:lineRule="exact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sid w:val="0077550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sid w:val="00775506"/>
    <w:rPr>
      <w:sz w:val="22"/>
    </w:rPr>
  </w:style>
  <w:style w:type="character" w:customStyle="1" w:styleId="FontStyle120">
    <w:name w:val="Font Style12"/>
    <w:link w:val="FontStyle12"/>
    <w:rsid w:val="00775506"/>
    <w:rPr>
      <w:rFonts w:ascii="Times New Roman" w:hAnsi="Times New Roman"/>
      <w:sz w:val="22"/>
    </w:rPr>
  </w:style>
  <w:style w:type="paragraph" w:styleId="ad">
    <w:name w:val="List Paragraph"/>
    <w:basedOn w:val="a"/>
    <w:link w:val="ae"/>
    <w:rsid w:val="00775506"/>
    <w:pPr>
      <w:ind w:left="720"/>
    </w:pPr>
  </w:style>
  <w:style w:type="character" w:customStyle="1" w:styleId="18">
    <w:name w:val="Абзац списка1"/>
    <w:basedOn w:val="1"/>
    <w:rsid w:val="0077550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77550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5506"/>
    <w:rPr>
      <w:rFonts w:ascii="XO Thames" w:hAnsi="XO Thames"/>
      <w:sz w:val="28"/>
    </w:rPr>
  </w:style>
  <w:style w:type="paragraph" w:customStyle="1" w:styleId="S">
    <w:name w:val="S_Обычный"/>
    <w:basedOn w:val="a"/>
    <w:link w:val="S0"/>
    <w:rsid w:val="00775506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S0">
    <w:name w:val="S_Обычный"/>
    <w:basedOn w:val="1"/>
    <w:link w:val="S"/>
    <w:rsid w:val="00775506"/>
    <w:rPr>
      <w:rFonts w:ascii="Times New Roman" w:hAnsi="Times New Roman"/>
      <w:sz w:val="24"/>
    </w:rPr>
  </w:style>
  <w:style w:type="paragraph" w:customStyle="1" w:styleId="210">
    <w:name w:val="Основной текст с отступом 21"/>
    <w:basedOn w:val="a"/>
    <w:link w:val="211"/>
    <w:rsid w:val="0077550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1">
    <w:name w:val="Основной текст с отступом 21"/>
    <w:basedOn w:val="1"/>
    <w:link w:val="210"/>
    <w:rsid w:val="00775506"/>
    <w:rPr>
      <w:rFonts w:ascii="Times New Roman" w:hAnsi="Times New Roman"/>
      <w:sz w:val="24"/>
    </w:rPr>
  </w:style>
  <w:style w:type="paragraph" w:styleId="26">
    <w:name w:val="Body Text 2"/>
    <w:basedOn w:val="a"/>
    <w:link w:val="27"/>
    <w:rsid w:val="00775506"/>
    <w:pPr>
      <w:spacing w:after="120" w:line="480" w:lineRule="auto"/>
    </w:pPr>
  </w:style>
  <w:style w:type="character" w:customStyle="1" w:styleId="27">
    <w:name w:val="Основной текст 2 Знак"/>
    <w:basedOn w:val="1"/>
    <w:link w:val="26"/>
    <w:rsid w:val="00775506"/>
    <w:rPr>
      <w:rFonts w:ascii="Calibri" w:hAnsi="Calibri"/>
      <w:sz w:val="22"/>
    </w:rPr>
  </w:style>
  <w:style w:type="paragraph" w:styleId="28">
    <w:name w:val="Body Text Indent 2"/>
    <w:basedOn w:val="a"/>
    <w:link w:val="29"/>
    <w:rsid w:val="00775506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"/>
    <w:link w:val="28"/>
    <w:rsid w:val="00775506"/>
    <w:rPr>
      <w:rFonts w:ascii="Calibri" w:hAnsi="Calibri"/>
      <w:sz w:val="22"/>
    </w:rPr>
  </w:style>
  <w:style w:type="paragraph" w:customStyle="1" w:styleId="12Arial">
    <w:name w:val="Стиль Основной текст отчета 12 Arial"/>
    <w:basedOn w:val="a5"/>
    <w:link w:val="12Arial0"/>
    <w:rsid w:val="00775506"/>
    <w:pPr>
      <w:spacing w:after="0" w:line="100" w:lineRule="atLeast"/>
      <w:ind w:firstLine="709"/>
      <w:jc w:val="both"/>
    </w:pPr>
    <w:rPr>
      <w:rFonts w:ascii="Times New Roman" w:hAnsi="Times New Roman"/>
      <w:sz w:val="24"/>
    </w:rPr>
  </w:style>
  <w:style w:type="character" w:customStyle="1" w:styleId="12Arial0">
    <w:name w:val="Стиль Основной текст отчета 12 Arial"/>
    <w:basedOn w:val="a6"/>
    <w:link w:val="12Arial"/>
    <w:rsid w:val="00775506"/>
    <w:rPr>
      <w:rFonts w:ascii="Times New Roman" w:hAnsi="Times New Roman"/>
      <w:color w:val="000000"/>
      <w:sz w:val="24"/>
    </w:rPr>
  </w:style>
  <w:style w:type="paragraph" w:styleId="af">
    <w:name w:val="Normal (Web)"/>
    <w:basedOn w:val="a"/>
    <w:link w:val="af0"/>
    <w:rsid w:val="00775506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Интернет) Знак"/>
    <w:basedOn w:val="1"/>
    <w:link w:val="af"/>
    <w:rsid w:val="00775506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775506"/>
    <w:pPr>
      <w:widowControl w:val="0"/>
      <w:spacing w:after="0" w:line="413" w:lineRule="exact"/>
      <w:ind w:firstLine="398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sid w:val="0077550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77550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5506"/>
    <w:rPr>
      <w:rFonts w:ascii="XO Thames" w:hAnsi="XO Thames"/>
      <w:sz w:val="28"/>
    </w:rPr>
  </w:style>
  <w:style w:type="paragraph" w:customStyle="1" w:styleId="19">
    <w:name w:val="Просмотренная гиперссылка1"/>
    <w:link w:val="af1"/>
    <w:rsid w:val="00775506"/>
    <w:rPr>
      <w:color w:val="800080"/>
      <w:u w:val="single"/>
    </w:rPr>
  </w:style>
  <w:style w:type="character" w:styleId="af1">
    <w:name w:val="FollowedHyperlink"/>
    <w:link w:val="19"/>
    <w:rsid w:val="00775506"/>
    <w:rPr>
      <w:color w:val="800080"/>
      <w:u w:val="single"/>
    </w:rPr>
  </w:style>
  <w:style w:type="paragraph" w:customStyle="1" w:styleId="FontStyle17">
    <w:name w:val="Font Style17"/>
    <w:link w:val="FontStyle170"/>
    <w:rsid w:val="00775506"/>
    <w:rPr>
      <w:i/>
      <w:sz w:val="22"/>
    </w:rPr>
  </w:style>
  <w:style w:type="character" w:customStyle="1" w:styleId="FontStyle170">
    <w:name w:val="Font Style17"/>
    <w:link w:val="FontStyle17"/>
    <w:rsid w:val="00775506"/>
    <w:rPr>
      <w:rFonts w:ascii="Times New Roman" w:hAnsi="Times New Roman"/>
      <w:i/>
      <w:sz w:val="22"/>
    </w:rPr>
  </w:style>
  <w:style w:type="paragraph" w:styleId="51">
    <w:name w:val="toc 5"/>
    <w:next w:val="a"/>
    <w:link w:val="52"/>
    <w:uiPriority w:val="39"/>
    <w:rsid w:val="0077550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5506"/>
    <w:rPr>
      <w:rFonts w:ascii="XO Thames" w:hAnsi="XO Thames"/>
      <w:sz w:val="28"/>
    </w:rPr>
  </w:style>
  <w:style w:type="paragraph" w:customStyle="1" w:styleId="af2">
    <w:name w:val="Обычный + по ширине"/>
    <w:basedOn w:val="a"/>
    <w:link w:val="af3"/>
    <w:rsid w:val="00775506"/>
    <w:pPr>
      <w:tabs>
        <w:tab w:val="left" w:pos="502"/>
      </w:tabs>
      <w:spacing w:after="0" w:line="360" w:lineRule="auto"/>
      <w:ind w:right="140"/>
      <w:jc w:val="both"/>
    </w:pPr>
    <w:rPr>
      <w:rFonts w:ascii="Times New Roman" w:hAnsi="Times New Roman"/>
      <w:sz w:val="28"/>
    </w:rPr>
  </w:style>
  <w:style w:type="character" w:customStyle="1" w:styleId="af3">
    <w:name w:val="Обычный + по ширине"/>
    <w:basedOn w:val="1"/>
    <w:link w:val="af2"/>
    <w:rsid w:val="00775506"/>
    <w:rPr>
      <w:rFonts w:ascii="Times New Roman" w:hAnsi="Times New Roman"/>
      <w:sz w:val="28"/>
    </w:rPr>
  </w:style>
  <w:style w:type="paragraph" w:customStyle="1" w:styleId="Style4">
    <w:name w:val="Style4"/>
    <w:basedOn w:val="a"/>
    <w:link w:val="Style40"/>
    <w:rsid w:val="00775506"/>
    <w:pPr>
      <w:widowControl w:val="0"/>
      <w:spacing w:after="0" w:line="416" w:lineRule="exact"/>
      <w:ind w:firstLine="835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775506"/>
    <w:rPr>
      <w:rFonts w:ascii="Times New Roman" w:hAnsi="Times New Roman"/>
      <w:sz w:val="24"/>
    </w:rPr>
  </w:style>
  <w:style w:type="paragraph" w:customStyle="1" w:styleId="Style12">
    <w:name w:val="Style12"/>
    <w:basedOn w:val="a"/>
    <w:link w:val="Style120"/>
    <w:rsid w:val="00775506"/>
    <w:pPr>
      <w:widowControl w:val="0"/>
      <w:spacing w:after="0" w:line="274" w:lineRule="exact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sid w:val="00775506"/>
    <w:rPr>
      <w:rFonts w:ascii="Times New Roman" w:hAnsi="Times New Roman"/>
      <w:sz w:val="24"/>
    </w:rPr>
  </w:style>
  <w:style w:type="paragraph" w:styleId="af4">
    <w:name w:val="header"/>
    <w:basedOn w:val="a"/>
    <w:link w:val="af5"/>
    <w:uiPriority w:val="99"/>
    <w:rsid w:val="00775506"/>
    <w:pPr>
      <w:widowControl w:val="0"/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5">
    <w:name w:val="Верхний колонтитул Знак"/>
    <w:basedOn w:val="1"/>
    <w:link w:val="af4"/>
    <w:uiPriority w:val="99"/>
    <w:rsid w:val="00775506"/>
    <w:rPr>
      <w:rFonts w:ascii="Times New Roman" w:hAnsi="Times New Roman"/>
      <w:sz w:val="28"/>
    </w:rPr>
  </w:style>
  <w:style w:type="paragraph" w:customStyle="1" w:styleId="Style9">
    <w:name w:val="Style9"/>
    <w:basedOn w:val="a"/>
    <w:link w:val="Style90"/>
    <w:rsid w:val="0077550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sid w:val="00775506"/>
    <w:rPr>
      <w:rFonts w:ascii="Times New Roman" w:hAnsi="Times New Roman"/>
      <w:sz w:val="24"/>
    </w:rPr>
  </w:style>
  <w:style w:type="paragraph" w:styleId="af6">
    <w:name w:val="Subtitle"/>
    <w:next w:val="a"/>
    <w:link w:val="af7"/>
    <w:uiPriority w:val="11"/>
    <w:qFormat/>
    <w:rsid w:val="00775506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775506"/>
    <w:rPr>
      <w:rFonts w:ascii="XO Thames" w:hAnsi="XO Thames"/>
      <w:i/>
      <w:sz w:val="24"/>
    </w:rPr>
  </w:style>
  <w:style w:type="paragraph" w:customStyle="1" w:styleId="Style1">
    <w:name w:val="Style1"/>
    <w:basedOn w:val="a"/>
    <w:link w:val="Style13"/>
    <w:rsid w:val="00775506"/>
    <w:pPr>
      <w:widowControl w:val="0"/>
      <w:spacing w:after="0" w:line="413" w:lineRule="exact"/>
      <w:jc w:val="both"/>
    </w:pPr>
    <w:rPr>
      <w:rFonts w:ascii="Times New Roman" w:hAnsi="Times New Roman"/>
      <w:sz w:val="24"/>
    </w:rPr>
  </w:style>
  <w:style w:type="character" w:customStyle="1" w:styleId="Style13">
    <w:name w:val="Style1"/>
    <w:basedOn w:val="1"/>
    <w:link w:val="Style1"/>
    <w:rsid w:val="00775506"/>
    <w:rPr>
      <w:rFonts w:ascii="Times New Roman" w:hAnsi="Times New Roman"/>
      <w:sz w:val="24"/>
    </w:rPr>
  </w:style>
  <w:style w:type="character" w:customStyle="1" w:styleId="ae">
    <w:name w:val="Абзац списка Знак"/>
    <w:basedOn w:val="1"/>
    <w:link w:val="ad"/>
    <w:rsid w:val="00775506"/>
    <w:rPr>
      <w:rFonts w:ascii="Calibri" w:hAnsi="Calibri"/>
      <w:sz w:val="22"/>
    </w:rPr>
  </w:style>
  <w:style w:type="paragraph" w:styleId="af8">
    <w:name w:val="Title"/>
    <w:next w:val="a"/>
    <w:link w:val="af9"/>
    <w:uiPriority w:val="10"/>
    <w:qFormat/>
    <w:rsid w:val="0077550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sid w:val="0077550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5506"/>
    <w:rPr>
      <w:rFonts w:ascii="XO Thames" w:hAnsi="XO Thames"/>
      <w:b/>
      <w:sz w:val="24"/>
    </w:rPr>
  </w:style>
  <w:style w:type="paragraph" w:styleId="HTML">
    <w:name w:val="HTML Preformatted"/>
    <w:basedOn w:val="a"/>
    <w:link w:val="HTML0"/>
    <w:rsid w:val="00775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775506"/>
    <w:rPr>
      <w:rFonts w:ascii="Courier New" w:hAnsi="Courier New"/>
      <w:sz w:val="20"/>
    </w:rPr>
  </w:style>
  <w:style w:type="paragraph" w:customStyle="1" w:styleId="23">
    <w:name w:val="Основной шрифт абзаца2"/>
    <w:rsid w:val="00775506"/>
  </w:style>
  <w:style w:type="character" w:customStyle="1" w:styleId="20">
    <w:name w:val="Заголовок 2 Знак"/>
    <w:basedOn w:val="1"/>
    <w:link w:val="2"/>
    <w:rsid w:val="00775506"/>
    <w:rPr>
      <w:rFonts w:ascii="Arial" w:hAnsi="Arial"/>
      <w:b/>
      <w:i/>
      <w:sz w:val="28"/>
    </w:rPr>
  </w:style>
  <w:style w:type="table" w:styleId="afa">
    <w:name w:val="Table Grid"/>
    <w:basedOn w:val="a1"/>
    <w:rsid w:val="007755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78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8161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1619"/>
    <w:pPr>
      <w:widowControl w:val="0"/>
      <w:suppressAutoHyphens/>
      <w:autoSpaceDN w:val="0"/>
      <w:textAlignment w:val="baseline"/>
    </w:pPr>
    <w:rPr>
      <w:rFonts w:eastAsia="Andale Sans UI" w:cs="Tahoma"/>
      <w:color w:val="auto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0%B2%D0%BE%D0%BB%D0%B6%D1%81%D0%BA%D0%B0%D1%8F_%D0%B2%D0%BE%D0%B7%D0%B2%D1%8B%D1%88%D0%B5%D0%BD%D0%BD%D0%BE%D1%81%D1%82%D1%8C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2025-11-25T11:41:00Z</cp:lastPrinted>
  <dcterms:created xsi:type="dcterms:W3CDTF">2025-11-25T11:46:00Z</dcterms:created>
  <dcterms:modified xsi:type="dcterms:W3CDTF">2025-11-25T11:46:00Z</dcterms:modified>
</cp:coreProperties>
</file>