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8A" w:rsidRPr="00C06D8C" w:rsidRDefault="00503C8A" w:rsidP="00503C8A">
      <w:pPr>
        <w:spacing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C06D8C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C8A" w:rsidRPr="00C06D8C" w:rsidRDefault="00503C8A" w:rsidP="00503C8A">
      <w:pPr>
        <w:spacing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06D8C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503C8A" w:rsidRPr="00C06D8C" w:rsidRDefault="00503C8A" w:rsidP="00503C8A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06D8C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C06D8C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503C8A" w:rsidRPr="00C06D8C" w:rsidRDefault="00503C8A" w:rsidP="00503C8A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C06D8C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503C8A" w:rsidRPr="00C06D8C" w:rsidRDefault="00503C8A" w:rsidP="00503C8A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pacing w:val="30"/>
          <w:sz w:val="40"/>
          <w:szCs w:val="40"/>
        </w:rPr>
      </w:pPr>
    </w:p>
    <w:p w:rsidR="00503C8A" w:rsidRPr="00C06D8C" w:rsidRDefault="00D760E8" w:rsidP="00503C8A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03C8A" w:rsidRPr="00C06D8C" w:rsidRDefault="00503C8A" w:rsidP="00503C8A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06D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A84E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25.04.2025</w:t>
                            </w:r>
                            <w:r w:rsidR="004009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6D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AF1A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A84E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503C8A" w:rsidRPr="00C06D8C" w:rsidRDefault="00503C8A" w:rsidP="00503C8A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C06D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A84ED1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25.04.2025</w:t>
                      </w:r>
                      <w:r w:rsidR="004009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06D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AF1AA4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A84ED1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29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503C8A" w:rsidRPr="00C06D8C" w:rsidRDefault="00503C8A" w:rsidP="00503C8A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C06D8C">
        <w:rPr>
          <w:rFonts w:cs="Times New Roman"/>
          <w:b/>
          <w:spacing w:val="24"/>
          <w:lang w:val="ru-RU"/>
        </w:rPr>
        <w:t>с.Балтай</w:t>
      </w:r>
    </w:p>
    <w:p w:rsidR="00503C8A" w:rsidRDefault="00503C8A" w:rsidP="00EE1BE2">
      <w:pPr>
        <w:widowControl w:val="0"/>
        <w:spacing w:line="240" w:lineRule="auto"/>
        <w:ind w:right="494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AF1AA4" w:rsidRDefault="00AF1AA4" w:rsidP="00503C8A">
      <w:pPr>
        <w:widowControl w:val="0"/>
        <w:spacing w:line="240" w:lineRule="auto"/>
        <w:ind w:right="4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</w:t>
      </w:r>
    </w:p>
    <w:p w:rsidR="00AF1AA4" w:rsidRDefault="00AF1AA4" w:rsidP="00503C8A">
      <w:pPr>
        <w:widowControl w:val="0"/>
        <w:spacing w:line="240" w:lineRule="auto"/>
        <w:ind w:right="4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Балтайского муниципального </w:t>
      </w:r>
    </w:p>
    <w:p w:rsidR="00A84ED1" w:rsidRDefault="00AF1AA4" w:rsidP="00503C8A">
      <w:pPr>
        <w:widowControl w:val="0"/>
        <w:spacing w:line="240" w:lineRule="auto"/>
        <w:ind w:right="494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района от 02.08.2024 № 286 «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EE1BE2" w:rsidRPr="00503C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ждении</w:t>
      </w:r>
      <w:r w:rsidR="00EE1BE2" w:rsidRPr="00503C8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</w:p>
    <w:p w:rsidR="00A84ED1" w:rsidRDefault="00EE1BE2" w:rsidP="00503C8A">
      <w:pPr>
        <w:widowControl w:val="0"/>
        <w:spacing w:line="240" w:lineRule="auto"/>
        <w:ind w:right="4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Pr="00503C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3C8A">
        <w:rPr>
          <w:rFonts w:ascii="Times New Roman" w:hAnsi="Times New Roman" w:cs="Times New Roman"/>
          <w:b/>
          <w:sz w:val="28"/>
          <w:szCs w:val="28"/>
        </w:rPr>
        <w:t xml:space="preserve">использования бюджетных ассигнований </w:t>
      </w:r>
    </w:p>
    <w:p w:rsidR="00A84ED1" w:rsidRDefault="00EE1BE2" w:rsidP="00EE1BE2">
      <w:pPr>
        <w:widowControl w:val="0"/>
        <w:spacing w:line="240" w:lineRule="auto"/>
        <w:ind w:right="494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503C8A">
        <w:rPr>
          <w:rFonts w:ascii="Times New Roman" w:hAnsi="Times New Roman" w:cs="Times New Roman"/>
          <w:b/>
          <w:sz w:val="28"/>
          <w:szCs w:val="28"/>
        </w:rPr>
        <w:t>резервного фонда</w:t>
      </w:r>
      <w:r w:rsidR="00AF1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217D34"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страции Балтайского</w:t>
      </w:r>
      <w:r w:rsidRPr="00503C8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</w:p>
    <w:p w:rsidR="00EE1BE2" w:rsidRPr="00503C8A" w:rsidRDefault="00EE1BE2" w:rsidP="00EE1BE2">
      <w:pPr>
        <w:widowControl w:val="0"/>
        <w:spacing w:line="240" w:lineRule="auto"/>
        <w:ind w:right="4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3C8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муниципального района Саратовской 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ласти</w:t>
      </w:r>
      <w:r w:rsidR="00AF1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E1BE2" w:rsidRPr="00503C8A" w:rsidRDefault="00EE1BE2" w:rsidP="00EE1BE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ED1" w:rsidRDefault="00503C8A" w:rsidP="00DF2B4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4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84ED1">
        <w:rPr>
          <w:rFonts w:ascii="Times New Roman" w:hAnsi="Times New Roman" w:cs="Times New Roman"/>
          <w:sz w:val="28"/>
          <w:szCs w:val="28"/>
        </w:rPr>
        <w:t>с частью 3 статьи 81</w:t>
      </w:r>
      <w:r w:rsidR="00EE1BE2" w:rsidRPr="00DF2B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</w:t>
      </w:r>
      <w:r w:rsidR="00B47A87" w:rsidRPr="00DF2B48">
        <w:rPr>
          <w:rFonts w:ascii="Times New Roman" w:hAnsi="Times New Roman" w:cs="Times New Roman"/>
          <w:sz w:val="28"/>
          <w:szCs w:val="28"/>
        </w:rPr>
        <w:t xml:space="preserve">твуясь Уставом Балтайского </w:t>
      </w:r>
      <w:r w:rsidR="00EE1BE2" w:rsidRPr="00DF2B48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503C8A" w:rsidRPr="00DF2B48" w:rsidRDefault="00503C8A" w:rsidP="00DF2B4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</w:t>
      </w:r>
      <w:r w:rsidRPr="00DF2B4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F1AA4" w:rsidRPr="00DF2B48" w:rsidRDefault="00EE1BE2" w:rsidP="00DF2B4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2B48">
        <w:rPr>
          <w:rFonts w:ascii="Times New Roman" w:hAnsi="Times New Roman" w:cs="Times New Roman"/>
          <w:sz w:val="28"/>
          <w:szCs w:val="28"/>
        </w:rPr>
        <w:t>1.</w:t>
      </w:r>
      <w:r w:rsidR="00AF1AA4" w:rsidRPr="00DF2B4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Балтайского муниципального района от 02.08.2024 № 286 </w:t>
      </w:r>
      <w:r w:rsidR="00AF1AA4" w:rsidRPr="00DF2B48">
        <w:rPr>
          <w:rFonts w:ascii="Times New Roman" w:eastAsia="Times New Roman" w:hAnsi="Times New Roman" w:cs="Times New Roman"/>
          <w:bCs/>
          <w:sz w:val="28"/>
          <w:szCs w:val="28"/>
        </w:rPr>
        <w:t>«Об</w:t>
      </w:r>
      <w:r w:rsidR="00AF1AA4" w:rsidRPr="00DF2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AA4" w:rsidRPr="00DF2B48">
        <w:rPr>
          <w:rFonts w:ascii="Times New Roman" w:eastAsia="Times New Roman" w:hAnsi="Times New Roman" w:cs="Times New Roman"/>
          <w:bCs/>
          <w:sz w:val="28"/>
          <w:szCs w:val="28"/>
        </w:rPr>
        <w:t>ут</w:t>
      </w:r>
      <w:r w:rsidR="00AF1AA4" w:rsidRPr="00DF2B4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в</w:t>
      </w:r>
      <w:r w:rsidR="00AF1AA4" w:rsidRPr="00DF2B4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AF1AA4" w:rsidRPr="00DF2B4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</w:t>
      </w:r>
      <w:r w:rsidR="00AF1AA4" w:rsidRPr="00DF2B48">
        <w:rPr>
          <w:rFonts w:ascii="Times New Roman" w:eastAsia="Times New Roman" w:hAnsi="Times New Roman" w:cs="Times New Roman"/>
          <w:bCs/>
          <w:sz w:val="28"/>
          <w:szCs w:val="28"/>
        </w:rPr>
        <w:t>ждении</w:t>
      </w:r>
      <w:r w:rsidR="00AF1AA4" w:rsidRPr="00DF2B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F1AA4" w:rsidRPr="00DF2B48">
        <w:rPr>
          <w:rFonts w:ascii="Times New Roman" w:eastAsia="Times New Roman" w:hAnsi="Times New Roman" w:cs="Times New Roman"/>
          <w:bCs/>
          <w:sz w:val="28"/>
          <w:szCs w:val="28"/>
        </w:rPr>
        <w:t>Поря</w:t>
      </w:r>
      <w:r w:rsidR="00AF1AA4" w:rsidRPr="00DF2B4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</w:t>
      </w:r>
      <w:r w:rsidR="00AF1AA4" w:rsidRPr="00DF2B48">
        <w:rPr>
          <w:rFonts w:ascii="Times New Roman" w:eastAsia="Times New Roman" w:hAnsi="Times New Roman" w:cs="Times New Roman"/>
          <w:bCs/>
          <w:sz w:val="28"/>
          <w:szCs w:val="28"/>
        </w:rPr>
        <w:t>ка</w:t>
      </w:r>
      <w:r w:rsidR="00AF1AA4" w:rsidRPr="00DF2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AA4" w:rsidRPr="00DF2B48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резервного фонда </w:t>
      </w:r>
      <w:r w:rsidR="00AF1AA4" w:rsidRPr="00DF2B48">
        <w:rPr>
          <w:rFonts w:ascii="Times New Roman" w:eastAsia="Times New Roman" w:hAnsi="Times New Roman" w:cs="Times New Roman"/>
          <w:bCs/>
          <w:sz w:val="28"/>
          <w:szCs w:val="28"/>
        </w:rPr>
        <w:t>адм</w:t>
      </w:r>
      <w:r w:rsidR="00AF1AA4" w:rsidRPr="00DF2B4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="00AF1AA4" w:rsidRPr="00DF2B4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AF1AA4" w:rsidRPr="00DF2B4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и</w:t>
      </w:r>
      <w:r w:rsidR="00AF1AA4" w:rsidRPr="00DF2B48">
        <w:rPr>
          <w:rFonts w:ascii="Times New Roman" w:eastAsia="Times New Roman" w:hAnsi="Times New Roman" w:cs="Times New Roman"/>
          <w:bCs/>
          <w:sz w:val="28"/>
          <w:szCs w:val="28"/>
        </w:rPr>
        <w:t>страции Балтайского</w:t>
      </w:r>
      <w:r w:rsidR="00AF1AA4" w:rsidRPr="00DF2B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муниципального района Саратовской </w:t>
      </w:r>
      <w:r w:rsidR="00AF1AA4" w:rsidRPr="00DF2B4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F1AA4" w:rsidRPr="00DF2B4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б</w:t>
      </w:r>
      <w:r w:rsidR="00AF1AA4" w:rsidRPr="00DF2B48">
        <w:rPr>
          <w:rFonts w:ascii="Times New Roman" w:eastAsia="Times New Roman" w:hAnsi="Times New Roman" w:cs="Times New Roman"/>
          <w:bCs/>
          <w:sz w:val="28"/>
          <w:szCs w:val="28"/>
        </w:rPr>
        <w:t>ласти» следующие изменения:</w:t>
      </w:r>
    </w:p>
    <w:p w:rsidR="00AF1AA4" w:rsidRPr="00DF2B48" w:rsidRDefault="00AF1AA4" w:rsidP="00DF2B4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2B48">
        <w:rPr>
          <w:rFonts w:ascii="Times New Roman" w:eastAsia="Times New Roman" w:hAnsi="Times New Roman" w:cs="Times New Roman"/>
          <w:bCs/>
          <w:sz w:val="28"/>
          <w:szCs w:val="28"/>
        </w:rPr>
        <w:t>1.1.В приложении к постановлению:</w:t>
      </w:r>
    </w:p>
    <w:p w:rsidR="00AF1AA4" w:rsidRDefault="00DF2B48" w:rsidP="00A84E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="00A84ED1">
        <w:rPr>
          <w:rFonts w:ascii="Times New Roman" w:eastAsia="Times New Roman" w:hAnsi="Times New Roman" w:cs="Times New Roman"/>
          <w:bCs/>
          <w:sz w:val="28"/>
          <w:szCs w:val="28"/>
        </w:rPr>
        <w:t>пункт 2.2 раздела 2 Положения изложить в следующей редакции:</w:t>
      </w:r>
    </w:p>
    <w:p w:rsidR="00A84ED1" w:rsidRPr="00DF2B48" w:rsidRDefault="00A84ED1" w:rsidP="00A84ED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«2.2.Размер резервного фонда устанавливается решением Собрания депутатов Балтайского муниципального района Саратовской области о бюджете на соответствующий финансовый год и плановый период.».</w:t>
      </w:r>
    </w:p>
    <w:p w:rsidR="00EE1BE2" w:rsidRPr="00DF2B48" w:rsidRDefault="00503C8A" w:rsidP="00DF2B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48">
        <w:rPr>
          <w:rFonts w:ascii="Times New Roman" w:hAnsi="Times New Roman" w:cs="Times New Roman"/>
          <w:sz w:val="28"/>
          <w:szCs w:val="28"/>
        </w:rPr>
        <w:t>2.</w:t>
      </w:r>
      <w:r w:rsidR="00EE1BE2" w:rsidRPr="00DF2B4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Pr="00DF2B48">
        <w:rPr>
          <w:rFonts w:ascii="Times New Roman" w:hAnsi="Times New Roman" w:cs="Times New Roman"/>
          <w:sz w:val="28"/>
          <w:szCs w:val="28"/>
        </w:rPr>
        <w:t>обнародования</w:t>
      </w:r>
      <w:r w:rsidR="00EE1BE2" w:rsidRPr="00DF2B48">
        <w:rPr>
          <w:rFonts w:ascii="Times New Roman" w:hAnsi="Times New Roman" w:cs="Times New Roman"/>
          <w:sz w:val="28"/>
          <w:szCs w:val="28"/>
        </w:rPr>
        <w:t>.</w:t>
      </w:r>
    </w:p>
    <w:p w:rsidR="00EE1BE2" w:rsidRPr="00DF2B48" w:rsidRDefault="00DF2B48" w:rsidP="00DF2B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48">
        <w:rPr>
          <w:rFonts w:ascii="Times New Roman" w:hAnsi="Times New Roman" w:cs="Times New Roman"/>
          <w:sz w:val="28"/>
          <w:szCs w:val="28"/>
        </w:rPr>
        <w:t>3</w:t>
      </w:r>
      <w:r w:rsidR="00EE1BE2" w:rsidRPr="00DF2B48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A84ED1">
        <w:rPr>
          <w:rFonts w:ascii="Times New Roman" w:hAnsi="Times New Roman" w:cs="Times New Roman"/>
          <w:sz w:val="28"/>
          <w:szCs w:val="28"/>
        </w:rPr>
        <w:t xml:space="preserve">и.о. </w:t>
      </w:r>
      <w:r w:rsidR="00EE1BE2" w:rsidRPr="00DF2B48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Балтайского </w:t>
      </w:r>
      <w:r w:rsidR="00EE1BE2" w:rsidRPr="00DF2B48">
        <w:rPr>
          <w:rFonts w:ascii="Times New Roman" w:hAnsi="Times New Roman" w:cs="Times New Roman"/>
          <w:sz w:val="28"/>
          <w:szCs w:val="28"/>
        </w:rPr>
        <w:t>муниципаль</w:t>
      </w:r>
      <w:r w:rsidR="00D871B6" w:rsidRPr="00DF2B48">
        <w:rPr>
          <w:rFonts w:ascii="Times New Roman" w:hAnsi="Times New Roman" w:cs="Times New Roman"/>
          <w:sz w:val="28"/>
          <w:szCs w:val="28"/>
        </w:rPr>
        <w:t>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BE2" w:rsidRDefault="00EE1BE2" w:rsidP="00503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ED1" w:rsidRDefault="00A84ED1" w:rsidP="00503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F6E" w:rsidRDefault="005B4F6E" w:rsidP="00503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ED1" w:rsidRPr="00A84ED1" w:rsidRDefault="00A84ED1" w:rsidP="00A84E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ED1">
        <w:rPr>
          <w:rFonts w:ascii="Times New Roman" w:eastAsia="Times New Roman" w:hAnsi="Times New Roman" w:cs="Times New Roman"/>
          <w:sz w:val="28"/>
          <w:szCs w:val="28"/>
        </w:rPr>
        <w:t xml:space="preserve">Глава Балтайского </w:t>
      </w:r>
    </w:p>
    <w:p w:rsidR="00EE1BE2" w:rsidRPr="00A84ED1" w:rsidRDefault="00A84ED1" w:rsidP="00A84ED1">
      <w:pPr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84ED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A84ED1">
        <w:rPr>
          <w:rFonts w:ascii="Times New Roman" w:eastAsia="Times New Roman" w:hAnsi="Times New Roman" w:cs="Times New Roman"/>
          <w:sz w:val="28"/>
          <w:szCs w:val="28"/>
        </w:rPr>
        <w:tab/>
      </w:r>
      <w:r w:rsidRPr="00A84ED1">
        <w:rPr>
          <w:rFonts w:ascii="Times New Roman" w:eastAsia="Times New Roman" w:hAnsi="Times New Roman" w:cs="Times New Roman"/>
          <w:sz w:val="28"/>
          <w:szCs w:val="28"/>
        </w:rPr>
        <w:tab/>
      </w:r>
      <w:r w:rsidRPr="00A84ED1">
        <w:rPr>
          <w:rFonts w:ascii="Times New Roman" w:eastAsia="Times New Roman" w:hAnsi="Times New Roman" w:cs="Times New Roman"/>
          <w:sz w:val="28"/>
          <w:szCs w:val="28"/>
        </w:rPr>
        <w:tab/>
      </w:r>
      <w:r w:rsidRPr="00A84ED1">
        <w:rPr>
          <w:rFonts w:ascii="Times New Roman" w:eastAsia="Times New Roman" w:hAnsi="Times New Roman" w:cs="Times New Roman"/>
          <w:sz w:val="28"/>
          <w:szCs w:val="28"/>
        </w:rPr>
        <w:tab/>
      </w:r>
      <w:r w:rsidRPr="00A84ED1">
        <w:rPr>
          <w:rFonts w:ascii="Times New Roman" w:eastAsia="Times New Roman" w:hAnsi="Times New Roman" w:cs="Times New Roman"/>
          <w:sz w:val="28"/>
          <w:szCs w:val="28"/>
        </w:rPr>
        <w:tab/>
      </w:r>
      <w:r w:rsidRPr="00A84ED1">
        <w:rPr>
          <w:rFonts w:ascii="Times New Roman" w:eastAsia="Times New Roman" w:hAnsi="Times New Roman" w:cs="Times New Roman"/>
          <w:sz w:val="28"/>
          <w:szCs w:val="28"/>
        </w:rPr>
        <w:tab/>
        <w:t xml:space="preserve">   Е.С.Бенькович</w:t>
      </w:r>
    </w:p>
    <w:sectPr w:rsidR="00EE1BE2" w:rsidRPr="00A84ED1" w:rsidSect="00A84ED1">
      <w:pgSz w:w="11906" w:h="16838"/>
      <w:pgMar w:top="1134" w:right="1134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92E" w:rsidRDefault="0037392E" w:rsidP="00A84651">
      <w:pPr>
        <w:spacing w:line="240" w:lineRule="auto"/>
      </w:pPr>
      <w:r>
        <w:separator/>
      </w:r>
    </w:p>
  </w:endnote>
  <w:endnote w:type="continuationSeparator" w:id="0">
    <w:p w:rsidR="0037392E" w:rsidRDefault="0037392E" w:rsidP="00A84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92E" w:rsidRDefault="0037392E" w:rsidP="00A84651">
      <w:pPr>
        <w:spacing w:line="240" w:lineRule="auto"/>
      </w:pPr>
      <w:r>
        <w:separator/>
      </w:r>
    </w:p>
  </w:footnote>
  <w:footnote w:type="continuationSeparator" w:id="0">
    <w:p w:rsidR="0037392E" w:rsidRDefault="0037392E" w:rsidP="00A846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E2"/>
    <w:rsid w:val="00002A4B"/>
    <w:rsid w:val="000373F6"/>
    <w:rsid w:val="0007439B"/>
    <w:rsid w:val="001B7D03"/>
    <w:rsid w:val="00217D34"/>
    <w:rsid w:val="00283BDD"/>
    <w:rsid w:val="002F7745"/>
    <w:rsid w:val="00366499"/>
    <w:rsid w:val="0037392E"/>
    <w:rsid w:val="0038073F"/>
    <w:rsid w:val="00400993"/>
    <w:rsid w:val="00401ABC"/>
    <w:rsid w:val="00454F18"/>
    <w:rsid w:val="0048066F"/>
    <w:rsid w:val="00503C8A"/>
    <w:rsid w:val="00532DC0"/>
    <w:rsid w:val="005B4F6E"/>
    <w:rsid w:val="00636B86"/>
    <w:rsid w:val="00674942"/>
    <w:rsid w:val="007729A2"/>
    <w:rsid w:val="007D6B0E"/>
    <w:rsid w:val="007F3F87"/>
    <w:rsid w:val="009038A9"/>
    <w:rsid w:val="00925B38"/>
    <w:rsid w:val="0093210A"/>
    <w:rsid w:val="009B6DAF"/>
    <w:rsid w:val="009F0AA1"/>
    <w:rsid w:val="00A84651"/>
    <w:rsid w:val="00A84ED1"/>
    <w:rsid w:val="00AF1AA4"/>
    <w:rsid w:val="00B47A87"/>
    <w:rsid w:val="00C33056"/>
    <w:rsid w:val="00D35AE4"/>
    <w:rsid w:val="00D509AF"/>
    <w:rsid w:val="00D523D7"/>
    <w:rsid w:val="00D760E8"/>
    <w:rsid w:val="00D871B6"/>
    <w:rsid w:val="00DF2B48"/>
    <w:rsid w:val="00E80485"/>
    <w:rsid w:val="00E96293"/>
    <w:rsid w:val="00E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5FCFF-0451-431A-B818-49AEB05B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1BE2"/>
    <w:pPr>
      <w:spacing w:line="256" w:lineRule="auto"/>
      <w:jc w:val="left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BE2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BE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E1BE2"/>
    <w:rPr>
      <w:color w:val="0000FF" w:themeColor="hyperlink"/>
      <w:u w:val="single"/>
    </w:rPr>
  </w:style>
  <w:style w:type="paragraph" w:styleId="a4">
    <w:name w:val="No Spacing"/>
    <w:uiPriority w:val="1"/>
    <w:qFormat/>
    <w:rsid w:val="00EE1BE2"/>
    <w:pPr>
      <w:jc w:val="left"/>
    </w:pPr>
    <w:rPr>
      <w:rFonts w:ascii="Calibri" w:eastAsia="Calibri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EE1BE2"/>
    <w:rPr>
      <w:rFonts w:ascii="Arial" w:hAnsi="Arial" w:cs="Arial"/>
    </w:rPr>
  </w:style>
  <w:style w:type="paragraph" w:customStyle="1" w:styleId="ConsPlusNormal0">
    <w:name w:val="ConsPlusNormal"/>
    <w:link w:val="ConsPlusNormal"/>
    <w:rsid w:val="00EE1BE2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17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D34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503C8A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A8465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4651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8465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465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2025-04-25T11:14:00Z</cp:lastPrinted>
  <dcterms:created xsi:type="dcterms:W3CDTF">2025-04-28T05:40:00Z</dcterms:created>
  <dcterms:modified xsi:type="dcterms:W3CDTF">2025-04-28T05:40:00Z</dcterms:modified>
</cp:coreProperties>
</file>