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3E" w:rsidRPr="00E33879" w:rsidRDefault="004F4A3E" w:rsidP="004F4A3E">
      <w:pPr>
        <w:jc w:val="center"/>
        <w:rPr>
          <w:rFonts w:hint="eastAsia"/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3E" w:rsidRPr="00E33879" w:rsidRDefault="004F4A3E" w:rsidP="004F4A3E">
      <w:pPr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4F4A3E" w:rsidRPr="00E33879" w:rsidRDefault="004F4A3E" w:rsidP="004F4A3E">
      <w:pPr>
        <w:tabs>
          <w:tab w:val="left" w:pos="708"/>
          <w:tab w:val="center" w:pos="4677"/>
          <w:tab w:val="right" w:pos="9355"/>
        </w:tabs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4F4A3E" w:rsidRPr="00E33879" w:rsidRDefault="004F4A3E" w:rsidP="004F4A3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hint="eastAsia"/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4F4A3E" w:rsidRPr="001A213A" w:rsidRDefault="004F4A3E" w:rsidP="004F4A3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b/>
          <w:spacing w:val="30"/>
          <w:sz w:val="32"/>
          <w:szCs w:val="32"/>
        </w:rPr>
      </w:pPr>
    </w:p>
    <w:p w:rsidR="004F4A3E" w:rsidRPr="00E33879" w:rsidRDefault="00202F99" w:rsidP="004F4A3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spacing w:val="20"/>
        </w:rPr>
      </w:pPr>
      <w:r>
        <w:rPr>
          <w:rFonts w:hint="eastAsia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3E" w:rsidRPr="00D7729A" w:rsidRDefault="004F4A3E" w:rsidP="004F4A3E">
                            <w:pPr>
                              <w:tabs>
                                <w:tab w:val="left" w:pos="1985"/>
                              </w:tabs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A1C8E">
                              <w:rPr>
                                <w:sz w:val="28"/>
                                <w:szCs w:val="28"/>
                                <w:u w:val="single"/>
                              </w:rPr>
                              <w:t>17.04.2025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A1C8E">
                              <w:rPr>
                                <w:sz w:val="28"/>
                                <w:szCs w:val="28"/>
                                <w:u w:val="single"/>
                              </w:rPr>
                              <w:t>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4F4A3E" w:rsidRPr="00D7729A" w:rsidRDefault="004F4A3E" w:rsidP="004F4A3E">
                      <w:pPr>
                        <w:tabs>
                          <w:tab w:val="left" w:pos="1985"/>
                        </w:tabs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1A1C8E">
                        <w:rPr>
                          <w:sz w:val="28"/>
                          <w:szCs w:val="28"/>
                          <w:u w:val="single"/>
                        </w:rPr>
                        <w:t>17.04.2025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1A1C8E">
                        <w:rPr>
                          <w:sz w:val="28"/>
                          <w:szCs w:val="28"/>
                          <w:u w:val="single"/>
                        </w:rPr>
                        <w:t>212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F4A3E" w:rsidRPr="00E33879" w:rsidRDefault="004F4A3E" w:rsidP="004F4A3E">
      <w:pPr>
        <w:pStyle w:val="Standard"/>
        <w:rPr>
          <w:rFonts w:cs="Times New Roman" w:hint="eastAsia"/>
          <w:b/>
          <w:sz w:val="28"/>
          <w:szCs w:val="28"/>
        </w:rPr>
      </w:pPr>
      <w:r w:rsidRPr="00E33879">
        <w:rPr>
          <w:rFonts w:cs="Times New Roman"/>
          <w:b/>
          <w:spacing w:val="24"/>
        </w:rPr>
        <w:t>с.Балтай</w:t>
      </w:r>
    </w:p>
    <w:p w:rsidR="004F4A3E" w:rsidRDefault="004F4A3E">
      <w:pPr>
        <w:pStyle w:val="Standard"/>
        <w:spacing w:line="251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72B24" w:rsidRP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>О внесении изменений в постановление</w:t>
      </w:r>
      <w:r w:rsid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 xml:space="preserve"> </w:t>
      </w:r>
    </w:p>
    <w:p w:rsid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 xml:space="preserve">администрации Балтайского муниципального </w:t>
      </w:r>
    </w:p>
    <w:p w:rsid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>района</w:t>
      </w:r>
      <w:r w:rsid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 xml:space="preserve"> </w:t>
      </w:r>
      <w:r w:rsidRPr="004F4A3E">
        <w:rPr>
          <w:rFonts w:ascii="Times New Roman" w:hAnsi="Times New Roman" w:cs="Times New Roman"/>
          <w:b/>
          <w:kern w:val="0"/>
          <w:sz w:val="28"/>
          <w:szCs w:val="28"/>
          <w:lang w:eastAsia="ar-SA"/>
        </w:rPr>
        <w:t>от 15.05.2019 № 231 «</w:t>
      </w: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Об утверждении </w:t>
      </w:r>
    </w:p>
    <w:p w:rsid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>административного</w:t>
      </w:r>
      <w:r w:rsid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регламента по </w:t>
      </w:r>
    </w:p>
    <w:p w:rsid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предоставлению муниципальной услуги </w:t>
      </w:r>
    </w:p>
    <w:p w:rsidR="004F4A3E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>«Назначение</w:t>
      </w:r>
      <w:r w:rsid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пенсии за выслугу лет лицам, </w:t>
      </w:r>
    </w:p>
    <w:p w:rsidR="00772B24" w:rsidRDefault="00503CD0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>замещавшим должности</w:t>
      </w:r>
      <w:r w:rsidR="004F4A3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4F4A3E">
        <w:rPr>
          <w:rFonts w:ascii="Times New Roman" w:hAnsi="Times New Roman" w:cs="Times New Roman"/>
          <w:b/>
          <w:kern w:val="0"/>
          <w:sz w:val="28"/>
          <w:szCs w:val="28"/>
        </w:rPr>
        <w:t>муниципальной службы»</w:t>
      </w:r>
    </w:p>
    <w:p w:rsidR="004F4A3E" w:rsidRPr="004F4A3E" w:rsidRDefault="004F4A3E" w:rsidP="004F4A3E">
      <w:pPr>
        <w:pStyle w:val="Standard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72B24" w:rsidRPr="004F4A3E" w:rsidRDefault="00503CD0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3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Федеральным законом от 27 июля 2010 года № 210-ФЗ «Об организации предоставления государственных и муниципальных услуг», </w:t>
      </w:r>
      <w:r w:rsidRPr="004F4A3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F4A3E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4F4A3E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района,</w:t>
      </w:r>
    </w:p>
    <w:p w:rsidR="00772B24" w:rsidRPr="004F4A3E" w:rsidRDefault="00503CD0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2B24" w:rsidRPr="004F4A3E" w:rsidRDefault="004F4A3E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3CD0" w:rsidRPr="004F4A3E">
        <w:rPr>
          <w:rFonts w:ascii="Times New Roman" w:hAnsi="Times New Roman" w:cs="Times New Roman"/>
          <w:sz w:val="28"/>
          <w:szCs w:val="28"/>
        </w:rPr>
        <w:t>Внести в постановление администрации Балтайского муниципального района от 15.05.2019 № 231 «О</w:t>
      </w:r>
      <w:r>
        <w:rPr>
          <w:rFonts w:ascii="Times New Roman" w:hAnsi="Times New Roman" w:cs="Times New Roman"/>
          <w:sz w:val="28"/>
          <w:szCs w:val="28"/>
        </w:rPr>
        <w:t>б утверждении административного</w:t>
      </w:r>
      <w:r w:rsidR="00503CD0" w:rsidRPr="004F4A3E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муниципальной услуги «Назначение пенсии за выслугу л</w:t>
      </w:r>
      <w:r>
        <w:rPr>
          <w:rFonts w:ascii="Times New Roman" w:hAnsi="Times New Roman" w:cs="Times New Roman"/>
          <w:sz w:val="28"/>
          <w:szCs w:val="28"/>
        </w:rPr>
        <w:t xml:space="preserve">ет лицам, замещавшим должности </w:t>
      </w:r>
      <w:r w:rsidR="00503CD0" w:rsidRPr="004F4A3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пальной службы» (с изменениями от 29.10.2020 № 362,</w:t>
      </w:r>
      <w:r w:rsidR="00503CD0" w:rsidRPr="004F4A3E">
        <w:rPr>
          <w:rFonts w:ascii="Times New Roman" w:hAnsi="Times New Roman" w:cs="Times New Roman"/>
          <w:sz w:val="28"/>
          <w:szCs w:val="28"/>
        </w:rPr>
        <w:t xml:space="preserve"> от 09.06.2021 № 183) следующие изменения:</w:t>
      </w:r>
    </w:p>
    <w:p w:rsidR="00772B24" w:rsidRPr="004F4A3E" w:rsidRDefault="004F4A3E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03CD0" w:rsidRPr="004F4A3E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772B24" w:rsidRPr="004F4A3E" w:rsidRDefault="004F4A3E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504A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03CD0" w:rsidRPr="004F4A3E">
        <w:rPr>
          <w:rFonts w:ascii="Times New Roman" w:hAnsi="Times New Roman" w:cs="Times New Roman"/>
          <w:sz w:val="28"/>
          <w:szCs w:val="28"/>
        </w:rPr>
        <w:t>2.5. раздела 2 утратил силу.</w:t>
      </w:r>
    </w:p>
    <w:p w:rsidR="00772B24" w:rsidRPr="004F4A3E" w:rsidRDefault="004F4A3E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3CD0" w:rsidRPr="004F4A3E">
        <w:rPr>
          <w:rFonts w:ascii="Times New Roman" w:hAnsi="Times New Roman" w:cs="Times New Roman"/>
          <w:sz w:val="28"/>
          <w:szCs w:val="28"/>
        </w:rPr>
        <w:t>Пункт 2.18. раздела 2 дополнить абзацем следующего содержания:</w:t>
      </w:r>
    </w:p>
    <w:p w:rsidR="00772B24" w:rsidRPr="004F4A3E" w:rsidRDefault="00503CD0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3E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 декабря 2022 года № 572 — 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772B24" w:rsidRPr="004F4A3E" w:rsidRDefault="004F4A3E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3CD0" w:rsidRPr="004F4A3E">
        <w:rPr>
          <w:rFonts w:ascii="Times New Roman" w:hAnsi="Times New Roman" w:cs="Times New Roman"/>
          <w:sz w:val="28"/>
          <w:szCs w:val="28"/>
        </w:rPr>
        <w:t>Разделы IV — V утратили силу.</w:t>
      </w:r>
    </w:p>
    <w:p w:rsidR="00772B24" w:rsidRPr="004F4A3E" w:rsidRDefault="00503CD0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3E"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силу со дня его обнародования.</w:t>
      </w:r>
    </w:p>
    <w:p w:rsidR="00772B24" w:rsidRDefault="00503CD0" w:rsidP="004F4A3E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3E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руководителя аппарата администрации Балтайского муниципального района.</w:t>
      </w:r>
    </w:p>
    <w:p w:rsidR="004F4A3E" w:rsidRDefault="004F4A3E" w:rsidP="004F4A3E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4A3E" w:rsidRDefault="004F4A3E" w:rsidP="004F4A3E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4A3E" w:rsidRPr="004F4A3E" w:rsidRDefault="004F4A3E" w:rsidP="004F4A3E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2B24" w:rsidRPr="004F4A3E" w:rsidRDefault="00503CD0">
      <w:pPr>
        <w:pStyle w:val="Standard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4F4A3E">
        <w:rPr>
          <w:rFonts w:ascii="Times New Roman" w:hAnsi="Times New Roman" w:cs="Times New Roman"/>
          <w:bCs/>
          <w:sz w:val="28"/>
          <w:szCs w:val="28"/>
        </w:rPr>
        <w:t>Глава Балтайского</w:t>
      </w:r>
    </w:p>
    <w:p w:rsidR="00772B24" w:rsidRPr="004F4A3E" w:rsidRDefault="00503CD0">
      <w:pPr>
        <w:pStyle w:val="Standard"/>
        <w:widowControl w:val="0"/>
        <w:rPr>
          <w:rFonts w:hint="eastAsia"/>
          <w:bCs/>
        </w:rPr>
      </w:pPr>
      <w:r w:rsidRPr="004F4A3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Pr="004F4A3E">
        <w:rPr>
          <w:rFonts w:ascii="Times New Roman" w:hAnsi="Times New Roman" w:cs="Times New Roman"/>
          <w:bCs/>
          <w:sz w:val="28"/>
          <w:szCs w:val="28"/>
        </w:rPr>
        <w:tab/>
      </w:r>
      <w:r w:rsidR="004F4A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F4A3E">
        <w:rPr>
          <w:rFonts w:ascii="Times New Roman" w:hAnsi="Times New Roman" w:cs="Times New Roman"/>
          <w:bCs/>
          <w:sz w:val="28"/>
          <w:szCs w:val="28"/>
        </w:rPr>
        <w:t>Е.С.Бенькович</w:t>
      </w:r>
    </w:p>
    <w:sectPr w:rsidR="00772B24" w:rsidRPr="004F4A3E" w:rsidSect="004F4A3E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F4" w:rsidRDefault="00A505F4" w:rsidP="00772B24">
      <w:pPr>
        <w:rPr>
          <w:rFonts w:hint="eastAsia"/>
        </w:rPr>
      </w:pPr>
      <w:r>
        <w:separator/>
      </w:r>
    </w:p>
  </w:endnote>
  <w:endnote w:type="continuationSeparator" w:id="0">
    <w:p w:rsidR="00A505F4" w:rsidRDefault="00A505F4" w:rsidP="00772B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F4" w:rsidRDefault="00A505F4" w:rsidP="00772B24">
      <w:pPr>
        <w:rPr>
          <w:rFonts w:hint="eastAsia"/>
        </w:rPr>
      </w:pPr>
      <w:r w:rsidRPr="00772B24">
        <w:rPr>
          <w:color w:val="000000"/>
        </w:rPr>
        <w:separator/>
      </w:r>
    </w:p>
  </w:footnote>
  <w:footnote w:type="continuationSeparator" w:id="0">
    <w:p w:rsidR="00A505F4" w:rsidRDefault="00A505F4" w:rsidP="00772B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4"/>
    <w:rsid w:val="000C6DCD"/>
    <w:rsid w:val="001A1C8E"/>
    <w:rsid w:val="00202F99"/>
    <w:rsid w:val="0041047C"/>
    <w:rsid w:val="004504A1"/>
    <w:rsid w:val="00481A3B"/>
    <w:rsid w:val="004F4A3E"/>
    <w:rsid w:val="00503CD0"/>
    <w:rsid w:val="00772B24"/>
    <w:rsid w:val="00A505F4"/>
    <w:rsid w:val="00E80D5B"/>
    <w:rsid w:val="00F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63086-7A1E-4A4D-9110-B3AED24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2B24"/>
  </w:style>
  <w:style w:type="paragraph" w:customStyle="1" w:styleId="Heading">
    <w:name w:val="Heading"/>
    <w:basedOn w:val="Standard"/>
    <w:next w:val="Textbody"/>
    <w:rsid w:val="00772B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72B24"/>
    <w:pPr>
      <w:spacing w:after="140" w:line="276" w:lineRule="auto"/>
    </w:pPr>
  </w:style>
  <w:style w:type="paragraph" w:styleId="a3">
    <w:name w:val="List"/>
    <w:basedOn w:val="Textbody"/>
    <w:rsid w:val="00772B24"/>
  </w:style>
  <w:style w:type="paragraph" w:customStyle="1" w:styleId="1">
    <w:name w:val="Название объекта1"/>
    <w:basedOn w:val="Standard"/>
    <w:rsid w:val="00772B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2B24"/>
    <w:pPr>
      <w:suppressLineNumbers/>
    </w:pPr>
  </w:style>
  <w:style w:type="character" w:customStyle="1" w:styleId="Internetlink">
    <w:name w:val="Internet link"/>
    <w:rsid w:val="00772B24"/>
    <w:rPr>
      <w:color w:val="0000FF"/>
      <w:u w:val="none"/>
    </w:rPr>
  </w:style>
  <w:style w:type="character" w:customStyle="1" w:styleId="VisitedInternetLink">
    <w:name w:val="Visited Internet Link"/>
    <w:rsid w:val="00772B24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D5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5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a3ea8aab-8806-4a74-8488-84d37310ea5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2025-04-17T06:51:00Z</cp:lastPrinted>
  <dcterms:created xsi:type="dcterms:W3CDTF">2025-04-24T04:07:00Z</dcterms:created>
  <dcterms:modified xsi:type="dcterms:W3CDTF">2025-04-24T04:07:00Z</dcterms:modified>
</cp:coreProperties>
</file>