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43A86" w14:textId="77777777" w:rsidR="0061469A" w:rsidRPr="00E33879" w:rsidRDefault="0061469A" w:rsidP="0061469A">
      <w:pPr>
        <w:jc w:val="center"/>
        <w:rPr>
          <w:rFonts w:hint="eastAsia"/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 wp14:anchorId="0C871630" wp14:editId="356AE8E9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5FDF8" w14:textId="77777777" w:rsidR="0061469A" w:rsidRPr="00E33879" w:rsidRDefault="0061469A" w:rsidP="0061469A">
      <w:pPr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14:paraId="6CED0462" w14:textId="77777777" w:rsidR="0061469A" w:rsidRPr="00E33879" w:rsidRDefault="0061469A" w:rsidP="0061469A">
      <w:pPr>
        <w:tabs>
          <w:tab w:val="left" w:pos="708"/>
          <w:tab w:val="center" w:pos="4677"/>
          <w:tab w:val="right" w:pos="9355"/>
        </w:tabs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14:paraId="5BCE1604" w14:textId="77777777" w:rsidR="0061469A" w:rsidRPr="00E33879" w:rsidRDefault="0061469A" w:rsidP="0061469A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hint="eastAsia"/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14:paraId="0C2F7F62" w14:textId="77777777" w:rsidR="0061469A" w:rsidRPr="001A213A" w:rsidRDefault="0061469A" w:rsidP="0061469A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b/>
          <w:spacing w:val="30"/>
          <w:sz w:val="32"/>
          <w:szCs w:val="32"/>
        </w:rPr>
      </w:pPr>
    </w:p>
    <w:p w14:paraId="1536839C" w14:textId="57C170D9" w:rsidR="0061469A" w:rsidRPr="00E33879" w:rsidRDefault="00423847" w:rsidP="0061469A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spacing w:val="20"/>
        </w:rPr>
      </w:pPr>
      <w:r>
        <w:rPr>
          <w:rFonts w:hint="eastAsia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175F255" wp14:editId="551668DB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87C6A2" w14:textId="77777777" w:rsidR="0061469A" w:rsidRPr="00D7729A" w:rsidRDefault="0061469A" w:rsidP="0061469A">
                            <w:pPr>
                              <w:tabs>
                                <w:tab w:val="left" w:pos="1985"/>
                              </w:tabs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E530F">
                              <w:rPr>
                                <w:sz w:val="28"/>
                                <w:szCs w:val="28"/>
                                <w:u w:val="single"/>
                              </w:rPr>
                              <w:t>17.04.2025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E530F">
                              <w:rPr>
                                <w:sz w:val="28"/>
                                <w:szCs w:val="28"/>
                                <w:u w:val="single"/>
                              </w:rPr>
                              <w:t>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5F25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0087C6A2" w14:textId="77777777" w:rsidR="0061469A" w:rsidRPr="00D7729A" w:rsidRDefault="0061469A" w:rsidP="0061469A">
                      <w:pPr>
                        <w:tabs>
                          <w:tab w:val="left" w:pos="1985"/>
                        </w:tabs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0E530F">
                        <w:rPr>
                          <w:sz w:val="28"/>
                          <w:szCs w:val="28"/>
                          <w:u w:val="single"/>
                        </w:rPr>
                        <w:t>17.04.2025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0E530F">
                        <w:rPr>
                          <w:sz w:val="28"/>
                          <w:szCs w:val="28"/>
                          <w:u w:val="single"/>
                        </w:rPr>
                        <w:t>210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6763A334" w14:textId="77777777" w:rsidR="0061469A" w:rsidRPr="00E33879" w:rsidRDefault="0061469A" w:rsidP="0061469A">
      <w:pPr>
        <w:pStyle w:val="Standard"/>
        <w:rPr>
          <w:rFonts w:cs="Times New Roman" w:hint="eastAsia"/>
          <w:b/>
          <w:sz w:val="28"/>
          <w:szCs w:val="28"/>
        </w:rPr>
      </w:pPr>
      <w:r w:rsidRPr="00E33879">
        <w:rPr>
          <w:rFonts w:cs="Times New Roman"/>
          <w:b/>
          <w:spacing w:val="24"/>
        </w:rPr>
        <w:t>с.Балтай</w:t>
      </w:r>
    </w:p>
    <w:p w14:paraId="7478F02F" w14:textId="77777777" w:rsidR="00352F4C" w:rsidRDefault="00352F4C">
      <w:pPr>
        <w:pStyle w:val="11"/>
        <w:rPr>
          <w:b/>
          <w:sz w:val="28"/>
          <w:szCs w:val="28"/>
        </w:rPr>
      </w:pPr>
    </w:p>
    <w:p w14:paraId="5EA3234C" w14:textId="77777777" w:rsidR="0061469A" w:rsidRDefault="007B53B3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14:paraId="338E0DED" w14:textId="77777777" w:rsidR="0061469A" w:rsidRDefault="007B53B3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614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Балтайского муниципального </w:t>
      </w:r>
    </w:p>
    <w:p w14:paraId="6BB9057A" w14:textId="77777777" w:rsidR="0061469A" w:rsidRDefault="007B53B3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21.11.2017 № 486</w:t>
      </w:r>
      <w:r w:rsidR="00614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</w:p>
    <w:p w14:paraId="341404FE" w14:textId="77777777" w:rsidR="0061469A" w:rsidRDefault="007B53B3" w:rsidP="0061469A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  <w:r w:rsidR="00614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</w:p>
    <w:p w14:paraId="7F105EDC" w14:textId="77777777" w:rsidR="00352F4C" w:rsidRDefault="007B53B3" w:rsidP="0061469A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«Предоставление</w:t>
      </w:r>
      <w:r w:rsidR="0061469A">
        <w:rPr>
          <w:b/>
          <w:sz w:val="28"/>
          <w:szCs w:val="28"/>
        </w:rPr>
        <w:t xml:space="preserve"> </w:t>
      </w:r>
    </w:p>
    <w:p w14:paraId="32140EEA" w14:textId="77777777" w:rsidR="00352F4C" w:rsidRDefault="007B53B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выписки из похозяйственной книги»</w:t>
      </w:r>
    </w:p>
    <w:p w14:paraId="468CFD8D" w14:textId="77777777" w:rsidR="00352F4C" w:rsidRDefault="00352F4C">
      <w:pPr>
        <w:pStyle w:val="Standard"/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</w:p>
    <w:p w14:paraId="29E7DC32" w14:textId="77777777" w:rsidR="00352F4C" w:rsidRPr="0061469A" w:rsidRDefault="007B53B3">
      <w:pPr>
        <w:pStyle w:val="11"/>
        <w:ind w:firstLine="709"/>
        <w:jc w:val="both"/>
        <w:rPr>
          <w:kern w:val="0"/>
          <w:sz w:val="28"/>
          <w:szCs w:val="28"/>
        </w:rPr>
      </w:pPr>
      <w:r w:rsidRPr="0061469A">
        <w:rPr>
          <w:kern w:val="0"/>
          <w:sz w:val="28"/>
          <w:szCs w:val="28"/>
        </w:rPr>
        <w:t xml:space="preserve">Руководствуясь </w:t>
      </w:r>
      <w:hyperlink r:id="rId7" w:history="1">
        <w:r w:rsidRPr="0061469A">
          <w:rPr>
            <w:rStyle w:val="Internetlink"/>
            <w:color w:val="auto"/>
            <w:kern w:val="0"/>
            <w:sz w:val="28"/>
            <w:szCs w:val="28"/>
          </w:rPr>
          <w:t>Уставом</w:t>
        </w:r>
      </w:hyperlink>
      <w:r w:rsidRPr="0061469A">
        <w:rPr>
          <w:kern w:val="0"/>
          <w:sz w:val="28"/>
          <w:szCs w:val="28"/>
        </w:rPr>
        <w:t xml:space="preserve"> Балтайского муниципального района,</w:t>
      </w:r>
    </w:p>
    <w:p w14:paraId="3EF73910" w14:textId="77777777" w:rsidR="00352F4C" w:rsidRPr="0061469A" w:rsidRDefault="007B53B3">
      <w:pPr>
        <w:pStyle w:val="11"/>
        <w:ind w:firstLine="709"/>
        <w:jc w:val="both"/>
        <w:rPr>
          <w:b/>
          <w:kern w:val="0"/>
          <w:sz w:val="28"/>
          <w:szCs w:val="28"/>
        </w:rPr>
      </w:pPr>
      <w:r w:rsidRPr="0061469A">
        <w:rPr>
          <w:b/>
          <w:kern w:val="0"/>
          <w:sz w:val="28"/>
          <w:szCs w:val="28"/>
        </w:rPr>
        <w:t>ПОСТАНОВЛЯЮ:</w:t>
      </w:r>
    </w:p>
    <w:p w14:paraId="2D54FEEB" w14:textId="77777777" w:rsidR="00352F4C" w:rsidRPr="0061469A" w:rsidRDefault="007B53B3">
      <w:pPr>
        <w:pStyle w:val="11"/>
        <w:ind w:firstLine="709"/>
        <w:jc w:val="both"/>
        <w:rPr>
          <w:kern w:val="0"/>
          <w:sz w:val="28"/>
          <w:szCs w:val="28"/>
        </w:rPr>
      </w:pPr>
      <w:r w:rsidRPr="0061469A">
        <w:rPr>
          <w:kern w:val="0"/>
          <w:sz w:val="28"/>
          <w:szCs w:val="28"/>
        </w:rPr>
        <w:t>1.Внести в постановление администрации Балтайского муниципального района от 21.11.2017 № 486 «Об утверждении административного регламента предоставления муниципальной услуги «Предоставление выписки из похозяйственной книги» (с изменениями от 12.01.2018 № 5; от 25.01.2018 № 58; от 03.04.2018 № 146; от 13.02.2020 № 69; от 09.06.2021 № 186; от 18.06.2024 № 204) следующие изменения:</w:t>
      </w:r>
    </w:p>
    <w:p w14:paraId="30C44AA0" w14:textId="77777777" w:rsidR="00352F4C" w:rsidRPr="0061469A" w:rsidRDefault="0061469A">
      <w:pPr>
        <w:pStyle w:val="11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1.1.</w:t>
      </w:r>
      <w:r w:rsidR="007B53B3" w:rsidRPr="0061469A">
        <w:rPr>
          <w:kern w:val="0"/>
          <w:sz w:val="28"/>
          <w:szCs w:val="28"/>
        </w:rPr>
        <w:t>В приложении к постановлению:</w:t>
      </w:r>
    </w:p>
    <w:p w14:paraId="756F9A03" w14:textId="77777777" w:rsidR="00352F4C" w:rsidRPr="0061469A" w:rsidRDefault="0061469A">
      <w:pPr>
        <w:pStyle w:val="11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1)Пункт </w:t>
      </w:r>
      <w:r w:rsidR="007B53B3" w:rsidRPr="0061469A">
        <w:rPr>
          <w:kern w:val="0"/>
          <w:sz w:val="28"/>
          <w:szCs w:val="28"/>
        </w:rPr>
        <w:t>2.5. раздела 2 утратил силу.</w:t>
      </w:r>
    </w:p>
    <w:p w14:paraId="557466A4" w14:textId="77777777" w:rsidR="00352F4C" w:rsidRPr="0061469A" w:rsidRDefault="0061469A">
      <w:pPr>
        <w:pStyle w:val="11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2)Пункт 2.17.</w:t>
      </w:r>
      <w:r w:rsidR="007B53B3" w:rsidRPr="0061469A">
        <w:rPr>
          <w:kern w:val="0"/>
          <w:sz w:val="28"/>
          <w:szCs w:val="28"/>
        </w:rPr>
        <w:t xml:space="preserve"> раздела 2 дополнить подпунктом 2.17.2. следующего содержания:</w:t>
      </w:r>
    </w:p>
    <w:p w14:paraId="6D927DAA" w14:textId="77777777" w:rsidR="00352F4C" w:rsidRPr="0061469A" w:rsidRDefault="0061469A">
      <w:pPr>
        <w:pStyle w:val="11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«2.17.2.</w:t>
      </w:r>
      <w:r w:rsidR="007B53B3" w:rsidRPr="0061469A">
        <w:rPr>
          <w:kern w:val="0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 информационных технологий, предусмотренных статьями 9, 10 и 14 Федерального закона от 29 декабря 2022 года № 572 — 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27EBC5AA" w14:textId="77777777" w:rsidR="00352F4C" w:rsidRPr="0061469A" w:rsidRDefault="0061469A">
      <w:pPr>
        <w:pStyle w:val="11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3)</w:t>
      </w:r>
      <w:r w:rsidR="007B53B3" w:rsidRPr="0061469A">
        <w:rPr>
          <w:kern w:val="0"/>
          <w:sz w:val="28"/>
          <w:szCs w:val="28"/>
        </w:rPr>
        <w:t>Разделы IV — V утратили силу.</w:t>
      </w:r>
    </w:p>
    <w:p w14:paraId="1B0ADB9C" w14:textId="77777777" w:rsidR="00352F4C" w:rsidRPr="0061469A" w:rsidRDefault="007B53B3">
      <w:pPr>
        <w:pStyle w:val="11"/>
        <w:ind w:firstLine="709"/>
        <w:jc w:val="both"/>
        <w:rPr>
          <w:kern w:val="0"/>
          <w:sz w:val="28"/>
          <w:szCs w:val="28"/>
        </w:rPr>
      </w:pPr>
      <w:r w:rsidRPr="0061469A">
        <w:rPr>
          <w:kern w:val="0"/>
          <w:sz w:val="28"/>
          <w:szCs w:val="28"/>
        </w:rPr>
        <w:lastRenderedPageBreak/>
        <w:t>2.Настоящее постановление вступает в силу со дня его опубликования на официальном сайте администрации Балтайского муниципального района.</w:t>
      </w:r>
    </w:p>
    <w:p w14:paraId="0A97A2C7" w14:textId="77777777" w:rsidR="00352F4C" w:rsidRPr="0061469A" w:rsidRDefault="007B53B3">
      <w:pPr>
        <w:pStyle w:val="Standard"/>
        <w:ind w:firstLine="720"/>
        <w:rPr>
          <w:rFonts w:hint="eastAsia"/>
          <w:kern w:val="0"/>
          <w:sz w:val="28"/>
          <w:szCs w:val="28"/>
        </w:rPr>
      </w:pPr>
      <w:r w:rsidRPr="0061469A">
        <w:rPr>
          <w:rFonts w:ascii="Times New Roman" w:hAnsi="Times New Roman" w:cs="Times New Roman"/>
          <w:kern w:val="0"/>
          <w:sz w:val="28"/>
          <w:szCs w:val="28"/>
        </w:rPr>
        <w:t>3.Контроль за исполнением настоящего постановления возложить на помощника главы администрации Балтайского муниципального района.</w:t>
      </w:r>
    </w:p>
    <w:p w14:paraId="764C5B1F" w14:textId="77777777" w:rsidR="0061469A" w:rsidRDefault="006146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A50A241" w14:textId="77777777" w:rsidR="0061469A" w:rsidRDefault="006146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26D8A54" w14:textId="77777777" w:rsidR="0061469A" w:rsidRDefault="006146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F6095E1" w14:textId="77777777" w:rsidR="00352F4C" w:rsidRDefault="007B53B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Балтайского</w:t>
      </w:r>
    </w:p>
    <w:p w14:paraId="276298A7" w14:textId="77777777" w:rsidR="00352F4C" w:rsidRDefault="007B53B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6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Е.С.Бенькович</w:t>
      </w:r>
    </w:p>
    <w:sectPr w:rsidR="00352F4C" w:rsidSect="0061469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169AE" w14:textId="77777777" w:rsidR="008C1750" w:rsidRDefault="008C1750" w:rsidP="00352F4C">
      <w:pPr>
        <w:rPr>
          <w:rFonts w:hint="eastAsia"/>
        </w:rPr>
      </w:pPr>
      <w:r>
        <w:separator/>
      </w:r>
    </w:p>
  </w:endnote>
  <w:endnote w:type="continuationSeparator" w:id="0">
    <w:p w14:paraId="612790AA" w14:textId="77777777" w:rsidR="008C1750" w:rsidRDefault="008C1750" w:rsidP="00352F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4105C" w14:textId="77777777" w:rsidR="008C1750" w:rsidRDefault="008C1750" w:rsidP="00352F4C">
      <w:pPr>
        <w:rPr>
          <w:rFonts w:hint="eastAsia"/>
        </w:rPr>
      </w:pPr>
      <w:r w:rsidRPr="00352F4C">
        <w:rPr>
          <w:color w:val="000000"/>
        </w:rPr>
        <w:separator/>
      </w:r>
    </w:p>
  </w:footnote>
  <w:footnote w:type="continuationSeparator" w:id="0">
    <w:p w14:paraId="27077C90" w14:textId="77777777" w:rsidR="008C1750" w:rsidRDefault="008C1750" w:rsidP="00352F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4C"/>
    <w:rsid w:val="000E530F"/>
    <w:rsid w:val="001048A5"/>
    <w:rsid w:val="00352F4C"/>
    <w:rsid w:val="003C1EF9"/>
    <w:rsid w:val="00423847"/>
    <w:rsid w:val="0061469A"/>
    <w:rsid w:val="00676209"/>
    <w:rsid w:val="006864F3"/>
    <w:rsid w:val="007B53B3"/>
    <w:rsid w:val="008C1750"/>
    <w:rsid w:val="00D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092D"/>
  <w15:docId w15:val="{7B7477EE-F066-45AD-B03D-C8392BF3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2F4C"/>
  </w:style>
  <w:style w:type="paragraph" w:customStyle="1" w:styleId="Heading">
    <w:name w:val="Heading"/>
    <w:basedOn w:val="Standard"/>
    <w:next w:val="Textbody"/>
    <w:rsid w:val="00352F4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52F4C"/>
    <w:pPr>
      <w:spacing w:after="140" w:line="276" w:lineRule="auto"/>
    </w:pPr>
  </w:style>
  <w:style w:type="paragraph" w:styleId="a3">
    <w:name w:val="List"/>
    <w:basedOn w:val="Textbody"/>
    <w:rsid w:val="00352F4C"/>
  </w:style>
  <w:style w:type="paragraph" w:customStyle="1" w:styleId="1">
    <w:name w:val="Название объекта1"/>
    <w:basedOn w:val="Standard"/>
    <w:rsid w:val="00352F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2F4C"/>
    <w:pPr>
      <w:suppressLineNumbers/>
    </w:pPr>
  </w:style>
  <w:style w:type="paragraph" w:customStyle="1" w:styleId="10">
    <w:name w:val="Верхний колонтитул1"/>
    <w:basedOn w:val="Standard"/>
    <w:rsid w:val="00352F4C"/>
  </w:style>
  <w:style w:type="paragraph" w:customStyle="1" w:styleId="11">
    <w:name w:val="Без интервала1"/>
    <w:rsid w:val="00352F4C"/>
    <w:rPr>
      <w:rFonts w:ascii="Times New Roman" w:eastAsia="Times New Roman" w:hAnsi="Times New Roman" w:cs="Times New Roman"/>
      <w:lang w:bidi="ar-SA"/>
    </w:rPr>
  </w:style>
  <w:style w:type="character" w:customStyle="1" w:styleId="Internetlink">
    <w:name w:val="Internet link"/>
    <w:rsid w:val="00352F4C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61469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61469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edition\1524ed87-5d2b-4d70-9189-945d9b8f6ea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</cp:revision>
  <cp:lastPrinted>2025-04-17T06:44:00Z</cp:lastPrinted>
  <dcterms:created xsi:type="dcterms:W3CDTF">2025-04-24T04:05:00Z</dcterms:created>
  <dcterms:modified xsi:type="dcterms:W3CDTF">2025-04-24T04:05:00Z</dcterms:modified>
</cp:coreProperties>
</file>