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425" w:rsidRPr="00E43425" w:rsidRDefault="00E43425" w:rsidP="00E43425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bookmarkStart w:id="0" w:name="_GoBack"/>
      <w:bookmarkEnd w:id="0"/>
      <w:r w:rsidRPr="00E43425">
        <w:rPr>
          <w:rFonts w:ascii="Times New Roman" w:hAnsi="Times New Roman"/>
          <w:b/>
          <w:noProof/>
          <w:spacing w:val="20"/>
          <w:sz w:val="28"/>
          <w:szCs w:val="28"/>
        </w:rPr>
        <w:drawing>
          <wp:inline distT="0" distB="0" distL="0" distR="0">
            <wp:extent cx="643255" cy="7956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25" w:rsidRPr="00E43425" w:rsidRDefault="00E43425" w:rsidP="00E43425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43425">
        <w:rPr>
          <w:rFonts w:ascii="Times New Roman" w:hAnsi="Times New Roman"/>
          <w:b/>
          <w:spacing w:val="24"/>
          <w:sz w:val="28"/>
          <w:szCs w:val="28"/>
        </w:rPr>
        <w:t>АДМИНИСТРАЦИЯ</w:t>
      </w:r>
    </w:p>
    <w:p w:rsidR="00E43425" w:rsidRPr="00E43425" w:rsidRDefault="00E43425" w:rsidP="00E4342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E43425">
        <w:rPr>
          <w:rFonts w:ascii="Times New Roman" w:hAnsi="Times New Roman"/>
          <w:b/>
          <w:spacing w:val="24"/>
          <w:sz w:val="28"/>
          <w:szCs w:val="28"/>
        </w:rPr>
        <w:t>БАЛТАЙСКОГО МУНИЦИПАЛЬНОГО РАЙОНА</w:t>
      </w:r>
      <w:r w:rsidRPr="00E43425">
        <w:rPr>
          <w:rFonts w:ascii="Times New Roman" w:hAnsi="Times New Roman"/>
          <w:b/>
          <w:spacing w:val="24"/>
          <w:sz w:val="28"/>
          <w:szCs w:val="28"/>
        </w:rPr>
        <w:br/>
        <w:t>САРАТОВСКОЙ ОБЛАСТИ</w:t>
      </w:r>
    </w:p>
    <w:p w:rsidR="00E43425" w:rsidRPr="00E43425" w:rsidRDefault="00E43425" w:rsidP="00E43425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/>
          <w:b/>
          <w:spacing w:val="30"/>
          <w:sz w:val="30"/>
          <w:szCs w:val="30"/>
        </w:rPr>
      </w:pPr>
      <w:r w:rsidRPr="00E43425">
        <w:rPr>
          <w:rFonts w:ascii="Times New Roman" w:hAnsi="Times New Roman"/>
          <w:b/>
          <w:spacing w:val="30"/>
          <w:sz w:val="30"/>
          <w:szCs w:val="30"/>
        </w:rPr>
        <w:t>П О С Т А Н О В Л Е Н И Е</w:t>
      </w:r>
    </w:p>
    <w:p w:rsidR="00E43425" w:rsidRPr="00E43425" w:rsidRDefault="00E43425" w:rsidP="00E4342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</w:p>
    <w:p w:rsidR="00E43425" w:rsidRPr="00E43425" w:rsidRDefault="00743E52" w:rsidP="00E4342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43425" w:rsidRPr="00E43425" w:rsidRDefault="00E43425" w:rsidP="00E43425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34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5101E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17.03.2025</w:t>
                            </w:r>
                            <w:r w:rsidRPr="00E434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5101EC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E43425" w:rsidRPr="00E43425" w:rsidRDefault="00E43425" w:rsidP="00E43425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</w:pPr>
                      <w:r w:rsidRPr="00E4342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5101E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17.03.2025</w:t>
                      </w:r>
                      <w:r w:rsidRPr="00E4342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5101EC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137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E43425" w:rsidRPr="00E43425" w:rsidRDefault="00E43425" w:rsidP="00E43425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E43425">
        <w:rPr>
          <w:rFonts w:cs="Times New Roman"/>
          <w:b/>
          <w:spacing w:val="24"/>
          <w:lang w:val="ru-RU"/>
        </w:rPr>
        <w:t>с.Балтай</w:t>
      </w:r>
    </w:p>
    <w:p w:rsidR="00E43425" w:rsidRDefault="00E43425" w:rsidP="00904321">
      <w:pPr>
        <w:pStyle w:val="1"/>
        <w:jc w:val="both"/>
      </w:pPr>
    </w:p>
    <w:p w:rsidR="00904321" w:rsidRDefault="00904321" w:rsidP="00904321">
      <w:pPr>
        <w:pStyle w:val="1"/>
        <w:jc w:val="both"/>
      </w:pPr>
      <w:r>
        <w:t>Об</w:t>
      </w:r>
      <w:r>
        <w:rPr>
          <w:b w:val="0"/>
          <w:spacing w:val="-8"/>
        </w:rPr>
        <w:t xml:space="preserve"> </w:t>
      </w:r>
      <w:r>
        <w:t>утверждении</w:t>
      </w:r>
      <w:r>
        <w:rPr>
          <w:b w:val="0"/>
          <w:spacing w:val="-10"/>
        </w:rPr>
        <w:t xml:space="preserve"> </w:t>
      </w:r>
      <w:r>
        <w:t>Программы</w:t>
      </w:r>
      <w:r w:rsidR="00E43425">
        <w:t xml:space="preserve"> </w:t>
      </w:r>
    </w:p>
    <w:p w:rsidR="00E43425" w:rsidRDefault="00904321" w:rsidP="00904321">
      <w:pPr>
        <w:pStyle w:val="1"/>
        <w:jc w:val="both"/>
        <w:rPr>
          <w:b w:val="0"/>
        </w:rPr>
      </w:pPr>
      <w:r>
        <w:t>по</w:t>
      </w:r>
      <w:r>
        <w:rPr>
          <w:b w:val="0"/>
          <w:spacing w:val="-8"/>
        </w:rPr>
        <w:t xml:space="preserve"> </w:t>
      </w:r>
      <w:r>
        <w:t>использованию</w:t>
      </w:r>
      <w:r>
        <w:rPr>
          <w:b w:val="0"/>
        </w:rPr>
        <w:t xml:space="preserve"> </w:t>
      </w:r>
      <w:r>
        <w:t>и</w:t>
      </w:r>
      <w:r>
        <w:rPr>
          <w:b w:val="0"/>
        </w:rPr>
        <w:t xml:space="preserve"> </w:t>
      </w:r>
      <w:r>
        <w:t>охране</w:t>
      </w:r>
      <w:r>
        <w:rPr>
          <w:b w:val="0"/>
        </w:rPr>
        <w:t xml:space="preserve"> </w:t>
      </w:r>
      <w:r>
        <w:t>земель</w:t>
      </w:r>
      <w:r>
        <w:rPr>
          <w:b w:val="0"/>
        </w:rPr>
        <w:t xml:space="preserve"> </w:t>
      </w:r>
    </w:p>
    <w:p w:rsidR="00E43425" w:rsidRDefault="00904321" w:rsidP="00904321">
      <w:pPr>
        <w:pStyle w:val="1"/>
        <w:jc w:val="both"/>
        <w:rPr>
          <w:szCs w:val="28"/>
        </w:rPr>
      </w:pPr>
      <w:r>
        <w:t>на</w:t>
      </w:r>
      <w:r>
        <w:rPr>
          <w:szCs w:val="28"/>
        </w:rPr>
        <w:t xml:space="preserve"> территории Балтайского</w:t>
      </w:r>
      <w:r w:rsidRPr="00881A82">
        <w:rPr>
          <w:szCs w:val="28"/>
        </w:rPr>
        <w:t xml:space="preserve"> </w:t>
      </w:r>
    </w:p>
    <w:p w:rsidR="00904321" w:rsidRDefault="00904321" w:rsidP="00904321">
      <w:pPr>
        <w:pStyle w:val="1"/>
        <w:jc w:val="both"/>
        <w:rPr>
          <w:szCs w:val="28"/>
        </w:rPr>
      </w:pPr>
      <w:r w:rsidRPr="00881A82">
        <w:rPr>
          <w:szCs w:val="28"/>
        </w:rPr>
        <w:t>муниципально</w:t>
      </w:r>
      <w:r>
        <w:rPr>
          <w:szCs w:val="28"/>
        </w:rPr>
        <w:t>го</w:t>
      </w:r>
      <w:r w:rsidRPr="00881A82">
        <w:rPr>
          <w:szCs w:val="28"/>
        </w:rPr>
        <w:t xml:space="preserve"> </w:t>
      </w:r>
      <w:r>
        <w:rPr>
          <w:szCs w:val="28"/>
        </w:rPr>
        <w:t>района</w:t>
      </w:r>
      <w:r w:rsidRPr="00881A82">
        <w:rPr>
          <w:szCs w:val="28"/>
        </w:rPr>
        <w:t xml:space="preserve"> </w:t>
      </w:r>
    </w:p>
    <w:p w:rsidR="00EF7E32" w:rsidRDefault="00384B36" w:rsidP="00904321">
      <w:pPr>
        <w:pStyle w:val="1"/>
        <w:jc w:val="both"/>
        <w:rPr>
          <w:szCs w:val="28"/>
        </w:rPr>
      </w:pPr>
      <w:r>
        <w:rPr>
          <w:szCs w:val="28"/>
        </w:rPr>
        <w:t xml:space="preserve">Саратовской области </w:t>
      </w:r>
    </w:p>
    <w:p w:rsidR="00904321" w:rsidRDefault="00384B36" w:rsidP="00904321">
      <w:pPr>
        <w:pStyle w:val="1"/>
        <w:jc w:val="both"/>
        <w:rPr>
          <w:szCs w:val="28"/>
        </w:rPr>
      </w:pPr>
      <w:r>
        <w:rPr>
          <w:szCs w:val="28"/>
        </w:rPr>
        <w:t>на 2025-202</w:t>
      </w:r>
      <w:r w:rsidR="00904321">
        <w:rPr>
          <w:szCs w:val="28"/>
        </w:rPr>
        <w:t>8</w:t>
      </w:r>
      <w:r w:rsidR="00904321" w:rsidRPr="00881A82">
        <w:rPr>
          <w:szCs w:val="28"/>
        </w:rPr>
        <w:t xml:space="preserve"> год</w:t>
      </w:r>
      <w:r w:rsidR="00904321">
        <w:rPr>
          <w:szCs w:val="28"/>
        </w:rPr>
        <w:t>ы</w:t>
      </w:r>
    </w:p>
    <w:p w:rsidR="00904321" w:rsidRPr="001F028E" w:rsidRDefault="00904321" w:rsidP="009043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321" w:rsidRPr="00E43425" w:rsidRDefault="00384B36" w:rsidP="00E4342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43425">
        <w:rPr>
          <w:rStyle w:val="dash041e0431044b0447043d044b0439char"/>
          <w:rFonts w:ascii="Times New Roman" w:hAnsi="Times New Roman"/>
          <w:sz w:val="28"/>
          <w:szCs w:val="28"/>
        </w:rPr>
        <w:t xml:space="preserve">В соответствии </w:t>
      </w:r>
      <w:r w:rsidRPr="00E43425">
        <w:rPr>
          <w:rFonts w:ascii="Times New Roman" w:hAnsi="Times New Roman"/>
          <w:sz w:val="28"/>
          <w:szCs w:val="28"/>
        </w:rPr>
        <w:t>с Земельным кодексом Р</w:t>
      </w:r>
      <w:r w:rsidR="00E43425">
        <w:rPr>
          <w:rFonts w:ascii="Times New Roman" w:hAnsi="Times New Roman"/>
          <w:sz w:val="28"/>
          <w:szCs w:val="28"/>
        </w:rPr>
        <w:t xml:space="preserve">оссийской </w:t>
      </w:r>
      <w:r w:rsidRPr="00E43425">
        <w:rPr>
          <w:rFonts w:ascii="Times New Roman" w:hAnsi="Times New Roman"/>
          <w:sz w:val="28"/>
          <w:szCs w:val="28"/>
        </w:rPr>
        <w:t>Ф</w:t>
      </w:r>
      <w:r w:rsidR="00E43425">
        <w:rPr>
          <w:rFonts w:ascii="Times New Roman" w:hAnsi="Times New Roman"/>
          <w:sz w:val="28"/>
          <w:szCs w:val="28"/>
        </w:rPr>
        <w:t>едерации</w:t>
      </w:r>
      <w:r w:rsidRPr="00E43425">
        <w:rPr>
          <w:rFonts w:ascii="Times New Roman" w:hAnsi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904321" w:rsidRPr="00E43425">
        <w:rPr>
          <w:rFonts w:ascii="Times New Roman" w:hAnsi="Times New Roman"/>
          <w:bCs/>
          <w:sz w:val="28"/>
          <w:szCs w:val="28"/>
        </w:rPr>
        <w:t>руководствуясь</w:t>
      </w:r>
      <w:r w:rsidR="00904321" w:rsidRPr="00E43425">
        <w:rPr>
          <w:rFonts w:ascii="Times New Roman" w:hAnsi="Times New Roman"/>
          <w:sz w:val="28"/>
          <w:szCs w:val="28"/>
        </w:rPr>
        <w:t xml:space="preserve"> Уставом Балтайского муниципального района Саратовской области</w:t>
      </w:r>
    </w:p>
    <w:p w:rsidR="00904321" w:rsidRPr="00E43425" w:rsidRDefault="00904321" w:rsidP="00E4342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3425">
        <w:rPr>
          <w:rFonts w:ascii="Times New Roman" w:hAnsi="Times New Roman"/>
          <w:b/>
          <w:sz w:val="28"/>
          <w:szCs w:val="28"/>
        </w:rPr>
        <w:t>ПОСТАНОВЛЯЮ:</w:t>
      </w:r>
    </w:p>
    <w:p w:rsidR="00904321" w:rsidRPr="00E43425" w:rsidRDefault="00E43425" w:rsidP="00E434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</w:t>
      </w:r>
      <w:r w:rsidR="00904321" w:rsidRPr="00E43425">
        <w:rPr>
          <w:rFonts w:ascii="Times New Roman" w:hAnsi="Times New Roman"/>
          <w:sz w:val="28"/>
          <w:szCs w:val="28"/>
        </w:rPr>
        <w:t xml:space="preserve">рограмму </w:t>
      </w:r>
      <w:r w:rsidR="00384B36" w:rsidRPr="00E43425">
        <w:rPr>
          <w:rFonts w:ascii="Times New Roman" w:hAnsi="Times New Roman"/>
          <w:sz w:val="28"/>
          <w:szCs w:val="28"/>
        </w:rPr>
        <w:t>по использованию и охране земель на территории Балтайского муниципального района Саратовской области на 2025-2028 годы</w:t>
      </w:r>
      <w:r w:rsidR="00904321" w:rsidRPr="00E4342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04321" w:rsidRPr="00E43425" w:rsidRDefault="00904321" w:rsidP="00E434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3425"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обнародования.</w:t>
      </w:r>
    </w:p>
    <w:p w:rsidR="00904321" w:rsidRPr="00E43425" w:rsidRDefault="00904321" w:rsidP="00E434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43425"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и.о. первого заместителя главы администрации Балтайского муниципального района.</w:t>
      </w:r>
    </w:p>
    <w:p w:rsidR="00904321" w:rsidRDefault="00904321" w:rsidP="00904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425" w:rsidRPr="001F028E" w:rsidRDefault="00E43425" w:rsidP="00904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321" w:rsidRPr="001F028E" w:rsidRDefault="00904321" w:rsidP="00904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321" w:rsidRPr="001F028E" w:rsidRDefault="00904321" w:rsidP="00904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28E">
        <w:rPr>
          <w:rFonts w:ascii="Times New Roman" w:hAnsi="Times New Roman"/>
          <w:sz w:val="28"/>
          <w:szCs w:val="28"/>
        </w:rPr>
        <w:t xml:space="preserve">Глава Балтайского </w:t>
      </w:r>
    </w:p>
    <w:p w:rsidR="00E43425" w:rsidRDefault="00904321" w:rsidP="00904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43425" w:rsidSect="00EF7E32">
          <w:headerReference w:type="default" r:id="rId8"/>
          <w:pgSz w:w="11900" w:h="16840"/>
          <w:pgMar w:top="1134" w:right="1134" w:bottom="1134" w:left="1701" w:header="720" w:footer="720" w:gutter="0"/>
          <w:cols w:space="720"/>
          <w:titlePg/>
          <w:docGrid w:linePitch="299"/>
        </w:sectPr>
      </w:pPr>
      <w:r w:rsidRPr="001F028E">
        <w:rPr>
          <w:rFonts w:ascii="Times New Roman" w:hAnsi="Times New Roman"/>
          <w:sz w:val="28"/>
          <w:szCs w:val="28"/>
        </w:rPr>
        <w:t>муниципального района</w:t>
      </w:r>
      <w:r w:rsidRPr="001F028E">
        <w:rPr>
          <w:rFonts w:ascii="Times New Roman" w:hAnsi="Times New Roman"/>
          <w:sz w:val="28"/>
          <w:szCs w:val="28"/>
        </w:rPr>
        <w:tab/>
      </w:r>
      <w:r w:rsidRPr="001F028E">
        <w:rPr>
          <w:rFonts w:ascii="Times New Roman" w:hAnsi="Times New Roman"/>
          <w:sz w:val="28"/>
          <w:szCs w:val="28"/>
        </w:rPr>
        <w:tab/>
      </w:r>
      <w:r w:rsidRPr="001F028E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F028E">
        <w:rPr>
          <w:rFonts w:ascii="Times New Roman" w:hAnsi="Times New Roman"/>
          <w:sz w:val="28"/>
          <w:szCs w:val="28"/>
        </w:rPr>
        <w:t>Е.С.Бенькович</w:t>
      </w:r>
    </w:p>
    <w:p w:rsidR="00E43425" w:rsidRPr="00E43425" w:rsidRDefault="00E43425" w:rsidP="00E43425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E434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43425" w:rsidRPr="00E43425" w:rsidRDefault="00E43425" w:rsidP="00E43425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E4342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43425" w:rsidRPr="00E43425" w:rsidRDefault="00E43425" w:rsidP="00E43425">
      <w:pPr>
        <w:spacing w:after="0" w:line="240" w:lineRule="auto"/>
        <w:ind w:left="4961"/>
        <w:jc w:val="both"/>
        <w:rPr>
          <w:rFonts w:ascii="Times New Roman" w:hAnsi="Times New Roman"/>
          <w:sz w:val="28"/>
          <w:szCs w:val="28"/>
        </w:rPr>
      </w:pPr>
      <w:r w:rsidRPr="00E43425">
        <w:rPr>
          <w:rFonts w:ascii="Times New Roman" w:hAnsi="Times New Roman"/>
          <w:sz w:val="28"/>
          <w:szCs w:val="28"/>
        </w:rPr>
        <w:t>Балтайского муниципального района</w:t>
      </w:r>
    </w:p>
    <w:p w:rsidR="00E43425" w:rsidRPr="00E43425" w:rsidRDefault="00E43425" w:rsidP="00E43425">
      <w:pPr>
        <w:spacing w:after="0" w:line="240" w:lineRule="auto"/>
        <w:ind w:left="4961"/>
        <w:jc w:val="both"/>
        <w:rPr>
          <w:rFonts w:ascii="Times New Roman" w:hAnsi="Times New Roman"/>
          <w:b/>
          <w:sz w:val="28"/>
          <w:szCs w:val="28"/>
        </w:rPr>
      </w:pPr>
      <w:r w:rsidRPr="00E43425">
        <w:rPr>
          <w:rFonts w:ascii="Times New Roman" w:hAnsi="Times New Roman"/>
          <w:sz w:val="28"/>
          <w:szCs w:val="28"/>
        </w:rPr>
        <w:t xml:space="preserve">от </w:t>
      </w:r>
      <w:r w:rsidR="005101EC">
        <w:rPr>
          <w:rFonts w:ascii="Times New Roman" w:hAnsi="Times New Roman"/>
          <w:sz w:val="28"/>
          <w:szCs w:val="28"/>
        </w:rPr>
        <w:t>17.03.2025</w:t>
      </w:r>
      <w:r w:rsidRPr="00E43425">
        <w:rPr>
          <w:rFonts w:ascii="Times New Roman" w:hAnsi="Times New Roman"/>
          <w:sz w:val="28"/>
          <w:szCs w:val="28"/>
        </w:rPr>
        <w:t xml:space="preserve"> № </w:t>
      </w:r>
      <w:r w:rsidR="005101EC">
        <w:rPr>
          <w:rFonts w:ascii="Times New Roman" w:hAnsi="Times New Roman"/>
          <w:sz w:val="28"/>
          <w:szCs w:val="28"/>
        </w:rPr>
        <w:t>137</w:t>
      </w:r>
    </w:p>
    <w:p w:rsidR="00E43425" w:rsidRDefault="00E43425" w:rsidP="00E43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425" w:rsidRDefault="00E43425" w:rsidP="00E43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57B" w:rsidRPr="00E43425" w:rsidRDefault="00B2757B" w:rsidP="00E43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425">
        <w:rPr>
          <w:rFonts w:ascii="Times New Roman" w:hAnsi="Times New Roman"/>
          <w:b/>
          <w:sz w:val="28"/>
          <w:szCs w:val="28"/>
        </w:rPr>
        <w:t>ПРОГРАММА</w:t>
      </w:r>
    </w:p>
    <w:p w:rsidR="00B2757B" w:rsidRDefault="00E43425" w:rsidP="00E43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2757B" w:rsidRPr="00E43425">
        <w:rPr>
          <w:rFonts w:ascii="Times New Roman" w:hAnsi="Times New Roman"/>
          <w:b/>
          <w:sz w:val="28"/>
          <w:szCs w:val="28"/>
        </w:rPr>
        <w:t>о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использованию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и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охране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земель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на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территории Балтайского муниципального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района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Саратовской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области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на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2025-2028 годы</w:t>
      </w:r>
    </w:p>
    <w:p w:rsidR="00E43425" w:rsidRPr="00E43425" w:rsidRDefault="00E43425" w:rsidP="00E43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57B" w:rsidRDefault="00E43425" w:rsidP="00E43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425">
        <w:rPr>
          <w:rFonts w:ascii="Times New Roman" w:hAnsi="Times New Roman"/>
          <w:b/>
          <w:sz w:val="28"/>
          <w:szCs w:val="28"/>
        </w:rPr>
        <w:t xml:space="preserve">I. </w:t>
      </w:r>
      <w:r w:rsidR="00B2757B" w:rsidRPr="00E43425">
        <w:rPr>
          <w:rFonts w:ascii="Times New Roman" w:hAnsi="Times New Roman"/>
          <w:b/>
          <w:sz w:val="28"/>
          <w:szCs w:val="28"/>
        </w:rPr>
        <w:t>Содержание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проблемы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и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обоснование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необходимости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ее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решения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программными</w:t>
      </w:r>
      <w:r w:rsidR="00B2757B" w:rsidRPr="00E43425">
        <w:rPr>
          <w:rFonts w:ascii="Times New Roman" w:hAnsi="Times New Roman"/>
          <w:sz w:val="28"/>
          <w:szCs w:val="28"/>
        </w:rPr>
        <w:t xml:space="preserve"> </w:t>
      </w:r>
      <w:r w:rsidR="00B2757B" w:rsidRPr="00E43425">
        <w:rPr>
          <w:rFonts w:ascii="Times New Roman" w:hAnsi="Times New Roman"/>
          <w:b/>
          <w:sz w:val="28"/>
          <w:szCs w:val="28"/>
        </w:rPr>
        <w:t>методами</w:t>
      </w:r>
    </w:p>
    <w:p w:rsidR="00E43425" w:rsidRPr="00E43425" w:rsidRDefault="00E43425" w:rsidP="00E43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57B" w:rsidRPr="00E43425" w:rsidRDefault="00E43425" w:rsidP="00EF7E32">
      <w:pPr>
        <w:pStyle w:val="a4"/>
        <w:ind w:left="0" w:firstLine="709"/>
        <w:jc w:val="both"/>
      </w:pPr>
      <w:r>
        <w:t>1.1.</w:t>
      </w:r>
      <w:r w:rsidR="00B2757B" w:rsidRPr="00E43425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</w:t>
      </w:r>
      <w:r w:rsidR="00EF7E32">
        <w:t>.</w:t>
      </w:r>
    </w:p>
    <w:p w:rsidR="00B2757B" w:rsidRPr="00E43425" w:rsidRDefault="00E43425" w:rsidP="00EF7E32">
      <w:pPr>
        <w:pStyle w:val="a4"/>
        <w:ind w:left="0" w:firstLine="709"/>
        <w:jc w:val="both"/>
      </w:pPr>
      <w:r>
        <w:t>1.2.</w:t>
      </w:r>
      <w:r w:rsidR="00B2757B" w:rsidRPr="00E43425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B2757B" w:rsidRPr="00E43425" w:rsidRDefault="00E43425" w:rsidP="00EF7E32">
      <w:pPr>
        <w:pStyle w:val="a4"/>
        <w:ind w:left="0" w:firstLine="709"/>
        <w:jc w:val="both"/>
      </w:pPr>
      <w:r>
        <w:t>1.3.</w:t>
      </w:r>
      <w:r w:rsidR="00B2757B" w:rsidRPr="00E43425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другие, выполняют важнейшую роль в решении задачи обеспечения условий устойчивого развития района.</w:t>
      </w:r>
    </w:p>
    <w:p w:rsidR="00B2757B" w:rsidRPr="00E43425" w:rsidRDefault="00E43425" w:rsidP="00EF7E32">
      <w:pPr>
        <w:pStyle w:val="a4"/>
        <w:ind w:left="0" w:firstLine="709"/>
        <w:jc w:val="both"/>
      </w:pPr>
      <w:r>
        <w:t>1.4.</w:t>
      </w:r>
      <w:r w:rsidR="00B2757B" w:rsidRPr="00E43425">
        <w:t>Программа по использованию и охране земель на территории Балтайского муниципального района Саратовской области на 2025-2028 годы</w:t>
      </w:r>
      <w:r>
        <w:t xml:space="preserve"> (далее – Программа)</w:t>
      </w:r>
      <w:r w:rsidR="00B2757B" w:rsidRPr="00E43425">
        <w:t xml:space="preserve">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</w:t>
      </w:r>
      <w:r w:rsidR="00B2757B" w:rsidRPr="00E43425">
        <w:lastRenderedPageBreak/>
        <w:t>сельского поселения.</w:t>
      </w:r>
    </w:p>
    <w:p w:rsidR="00B2757B" w:rsidRPr="00E43425" w:rsidRDefault="00E43425" w:rsidP="00EF7E32">
      <w:pPr>
        <w:pStyle w:val="a4"/>
        <w:ind w:left="0" w:firstLine="709"/>
        <w:jc w:val="both"/>
      </w:pPr>
      <w:r>
        <w:t>1.5.</w:t>
      </w:r>
      <w:r w:rsidR="00B2757B" w:rsidRPr="00E43425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B2757B" w:rsidRPr="00E43425" w:rsidRDefault="00E43425" w:rsidP="00EF7E32">
      <w:pPr>
        <w:pStyle w:val="a4"/>
        <w:ind w:left="0" w:firstLine="709"/>
        <w:jc w:val="both"/>
      </w:pPr>
      <w:r>
        <w:t>1.6.</w:t>
      </w:r>
      <w:r w:rsidR="00B2757B" w:rsidRPr="00E43425">
        <w:t>Охрана земель только тогда может быть эффективной, когда обеспечивается рациональное землепользование.</w:t>
      </w:r>
    </w:p>
    <w:p w:rsidR="00B2757B" w:rsidRPr="00E43425" w:rsidRDefault="00E43425" w:rsidP="00EF7E32">
      <w:pPr>
        <w:pStyle w:val="a4"/>
        <w:ind w:left="0" w:firstLine="709"/>
        <w:jc w:val="both"/>
      </w:pPr>
      <w:r>
        <w:t>1.7.</w:t>
      </w:r>
      <w:r w:rsidR="00B2757B" w:rsidRPr="00E43425">
        <w:t>Проблемы устойчивого социально-экономического развития Балтайского муниципального района Саратовской области (далее – муниципальн</w:t>
      </w:r>
      <w:r>
        <w:t>ый район</w:t>
      </w:r>
      <w:r w:rsidR="00B2757B" w:rsidRPr="00E43425">
        <w:t>)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муниципального района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B2757B" w:rsidRPr="00E43425" w:rsidRDefault="00B2757B" w:rsidP="00EF7E32">
      <w:pPr>
        <w:pStyle w:val="a4"/>
        <w:ind w:left="0" w:firstLine="709"/>
        <w:jc w:val="both"/>
      </w:pPr>
    </w:p>
    <w:p w:rsidR="00B2757B" w:rsidRPr="00E43425" w:rsidRDefault="00B2757B" w:rsidP="00EF7E32">
      <w:pPr>
        <w:pStyle w:val="1"/>
        <w:jc w:val="center"/>
        <w:rPr>
          <w:szCs w:val="28"/>
        </w:rPr>
      </w:pPr>
      <w:r w:rsidRPr="00E43425">
        <w:rPr>
          <w:szCs w:val="28"/>
        </w:rPr>
        <w:t>II</w:t>
      </w:r>
      <w:r w:rsidR="00EF7E32">
        <w:rPr>
          <w:szCs w:val="28"/>
        </w:rPr>
        <w:t>.</w:t>
      </w:r>
      <w:r w:rsidRPr="00E43425">
        <w:rPr>
          <w:szCs w:val="28"/>
        </w:rPr>
        <w:t xml:space="preserve"> Паспорт </w:t>
      </w:r>
      <w:r w:rsidR="00E43425" w:rsidRPr="00E43425">
        <w:rPr>
          <w:szCs w:val="28"/>
        </w:rPr>
        <w:t>Программы</w:t>
      </w:r>
    </w:p>
    <w:p w:rsidR="00B2757B" w:rsidRPr="00E43425" w:rsidRDefault="00E43425" w:rsidP="00EF7E32">
      <w:pPr>
        <w:pStyle w:val="a4"/>
        <w:ind w:left="0" w:firstLine="709"/>
        <w:jc w:val="both"/>
      </w:pPr>
      <w:r>
        <w:t>2.1.</w:t>
      </w:r>
      <w:r w:rsidR="00B2757B" w:rsidRPr="00E43425">
        <w:t xml:space="preserve">Наименование </w:t>
      </w:r>
      <w:r>
        <w:t>П</w:t>
      </w:r>
      <w:r w:rsidR="00B2757B" w:rsidRPr="00E43425">
        <w:t>рограммы: «</w:t>
      </w:r>
      <w:r>
        <w:t>Использование и охрана</w:t>
      </w:r>
      <w:r w:rsidR="00B2757B" w:rsidRPr="00E43425">
        <w:t xml:space="preserve"> земель на территории Балтайского муниципального района Саратовской области на 2025-2028 годы».</w:t>
      </w:r>
    </w:p>
    <w:p w:rsidR="00B2757B" w:rsidRPr="00E43425" w:rsidRDefault="00E43425" w:rsidP="00EF7E32">
      <w:pPr>
        <w:pStyle w:val="a4"/>
        <w:ind w:left="0" w:firstLine="709"/>
        <w:jc w:val="both"/>
      </w:pPr>
      <w:r>
        <w:t>2.2.</w:t>
      </w:r>
      <w:r w:rsidR="00B2757B" w:rsidRPr="00E43425">
        <w:t>Основание для разработки программы: Земельный кодекс Российской Федерации.</w:t>
      </w:r>
    </w:p>
    <w:p w:rsidR="00B2757B" w:rsidRDefault="00E43425" w:rsidP="00EF7E32">
      <w:pPr>
        <w:pStyle w:val="a4"/>
        <w:ind w:left="0" w:firstLine="709"/>
        <w:jc w:val="both"/>
      </w:pPr>
      <w:r>
        <w:t>2.3.</w:t>
      </w:r>
      <w:r w:rsidR="00B2757B" w:rsidRPr="00E43425">
        <w:t>Разработчик программы: администрация Балтайского муниципального района Саратовской области.</w:t>
      </w:r>
    </w:p>
    <w:p w:rsidR="00E43425" w:rsidRPr="00E43425" w:rsidRDefault="00E43425" w:rsidP="00EF7E32">
      <w:pPr>
        <w:pStyle w:val="a4"/>
        <w:ind w:left="0" w:firstLine="709"/>
        <w:jc w:val="both"/>
      </w:pPr>
    </w:p>
    <w:p w:rsidR="00B2757B" w:rsidRPr="00E43425" w:rsidRDefault="00B2757B" w:rsidP="00EF7E32">
      <w:pPr>
        <w:pStyle w:val="1"/>
        <w:jc w:val="center"/>
        <w:rPr>
          <w:szCs w:val="28"/>
        </w:rPr>
      </w:pPr>
      <w:r w:rsidRPr="00E43425">
        <w:rPr>
          <w:szCs w:val="28"/>
        </w:rPr>
        <w:t xml:space="preserve">Цели </w:t>
      </w:r>
      <w:r w:rsidR="00E43425" w:rsidRPr="00E43425">
        <w:rPr>
          <w:szCs w:val="28"/>
        </w:rPr>
        <w:t>П</w:t>
      </w:r>
      <w:r w:rsidRPr="00E43425">
        <w:rPr>
          <w:szCs w:val="28"/>
        </w:rPr>
        <w:t>рограммы</w:t>
      </w:r>
    </w:p>
    <w:p w:rsidR="00B2757B" w:rsidRPr="00E43425" w:rsidRDefault="00B2757B" w:rsidP="00EF7E32">
      <w:pPr>
        <w:pStyle w:val="a6"/>
        <w:numPr>
          <w:ilvl w:val="1"/>
          <w:numId w:val="4"/>
        </w:numPr>
        <w:tabs>
          <w:tab w:val="left" w:pos="1127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B2757B" w:rsidRPr="00E43425" w:rsidRDefault="00B2757B" w:rsidP="00EF7E32">
      <w:pPr>
        <w:pStyle w:val="a6"/>
        <w:numPr>
          <w:ilvl w:val="1"/>
          <w:numId w:val="4"/>
        </w:numPr>
        <w:tabs>
          <w:tab w:val="left" w:pos="1072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предотвращение деградации, загрязнения, захламления, нарушения земель и других негативных (вредных) воздействий хозяйственной деятельности;</w:t>
      </w:r>
    </w:p>
    <w:p w:rsidR="00B2757B" w:rsidRPr="00E43425" w:rsidRDefault="00B2757B" w:rsidP="00EF7E32">
      <w:pPr>
        <w:pStyle w:val="a6"/>
        <w:numPr>
          <w:ilvl w:val="1"/>
          <w:numId w:val="4"/>
        </w:numPr>
        <w:tabs>
          <w:tab w:val="left" w:pos="1115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B2757B" w:rsidRPr="00E43425" w:rsidRDefault="00B2757B" w:rsidP="00EF7E32">
      <w:pPr>
        <w:pStyle w:val="a6"/>
        <w:numPr>
          <w:ilvl w:val="1"/>
          <w:numId w:val="4"/>
        </w:numPr>
        <w:tabs>
          <w:tab w:val="left" w:pos="1125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улучшение земель, экологической обстановки в муниципальном районе;</w:t>
      </w:r>
    </w:p>
    <w:p w:rsidR="00B2757B" w:rsidRDefault="00B2757B" w:rsidP="00EF7E32">
      <w:pPr>
        <w:pStyle w:val="a6"/>
        <w:numPr>
          <w:ilvl w:val="1"/>
          <w:numId w:val="4"/>
        </w:numPr>
        <w:tabs>
          <w:tab w:val="left" w:pos="1089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сохранение и реабилитация природы муниципального района для обеспечения здоровья и благоприятных условий жизнедеятельности населения.</w:t>
      </w:r>
    </w:p>
    <w:p w:rsidR="00E43425" w:rsidRPr="00E43425" w:rsidRDefault="00E43425" w:rsidP="00E43425">
      <w:pPr>
        <w:pStyle w:val="a6"/>
        <w:tabs>
          <w:tab w:val="left" w:pos="1089"/>
        </w:tabs>
        <w:ind w:left="721" w:firstLine="0"/>
        <w:jc w:val="left"/>
        <w:rPr>
          <w:sz w:val="28"/>
          <w:szCs w:val="28"/>
        </w:rPr>
      </w:pPr>
    </w:p>
    <w:p w:rsidR="00B2757B" w:rsidRPr="00E43425" w:rsidRDefault="00B2757B" w:rsidP="00EF7E32">
      <w:pPr>
        <w:pStyle w:val="1"/>
        <w:jc w:val="center"/>
        <w:rPr>
          <w:szCs w:val="28"/>
        </w:rPr>
      </w:pPr>
      <w:r w:rsidRPr="00E43425">
        <w:rPr>
          <w:szCs w:val="28"/>
        </w:rPr>
        <w:t xml:space="preserve">Задачи </w:t>
      </w:r>
      <w:r w:rsidR="00E43425" w:rsidRPr="00E43425">
        <w:rPr>
          <w:szCs w:val="28"/>
        </w:rPr>
        <w:t>П</w:t>
      </w:r>
      <w:r w:rsidRPr="00E43425">
        <w:rPr>
          <w:szCs w:val="28"/>
        </w:rPr>
        <w:t>рограммы</w:t>
      </w:r>
    </w:p>
    <w:p w:rsidR="00B2757B" w:rsidRPr="00E43425" w:rsidRDefault="00B2757B" w:rsidP="00EF7E32">
      <w:pPr>
        <w:pStyle w:val="a6"/>
        <w:numPr>
          <w:ilvl w:val="0"/>
          <w:numId w:val="3"/>
        </w:numPr>
        <w:tabs>
          <w:tab w:val="left" w:pos="1024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повышение эффективности использования и охраны земель;</w:t>
      </w:r>
    </w:p>
    <w:p w:rsidR="00B2757B" w:rsidRPr="00E43425" w:rsidRDefault="00B2757B" w:rsidP="00EF7E32">
      <w:pPr>
        <w:pStyle w:val="a6"/>
        <w:numPr>
          <w:ilvl w:val="0"/>
          <w:numId w:val="3"/>
        </w:numPr>
        <w:tabs>
          <w:tab w:val="left" w:pos="1024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обеспечение организации использования и охраны земель;</w:t>
      </w:r>
    </w:p>
    <w:p w:rsidR="00B2757B" w:rsidRPr="00E43425" w:rsidRDefault="00B2757B" w:rsidP="00EF7E32">
      <w:pPr>
        <w:pStyle w:val="a6"/>
        <w:numPr>
          <w:ilvl w:val="0"/>
          <w:numId w:val="3"/>
        </w:numPr>
        <w:tabs>
          <w:tab w:val="left" w:pos="1024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рациональное использование земель;</w:t>
      </w:r>
    </w:p>
    <w:p w:rsidR="00B2757B" w:rsidRPr="00E43425" w:rsidRDefault="00B2757B" w:rsidP="00EF7E32">
      <w:pPr>
        <w:pStyle w:val="a6"/>
        <w:numPr>
          <w:ilvl w:val="0"/>
          <w:numId w:val="3"/>
        </w:numPr>
        <w:tabs>
          <w:tab w:val="left" w:pos="1220"/>
          <w:tab w:val="left" w:pos="3037"/>
          <w:tab w:val="left" w:pos="4899"/>
          <w:tab w:val="left" w:pos="5295"/>
          <w:tab w:val="left" w:pos="6253"/>
          <w:tab w:val="left" w:pos="7832"/>
          <w:tab w:val="left" w:pos="8221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оптимизация</w:t>
      </w:r>
      <w:r w:rsidR="00EF7E32">
        <w:rPr>
          <w:sz w:val="28"/>
          <w:szCs w:val="28"/>
        </w:rPr>
        <w:t xml:space="preserve"> </w:t>
      </w:r>
      <w:r w:rsidRPr="00E43425">
        <w:rPr>
          <w:sz w:val="28"/>
          <w:szCs w:val="28"/>
        </w:rPr>
        <w:t>деятельности</w:t>
      </w:r>
      <w:r w:rsidR="00EF7E32">
        <w:rPr>
          <w:sz w:val="28"/>
          <w:szCs w:val="28"/>
        </w:rPr>
        <w:t xml:space="preserve"> </w:t>
      </w:r>
      <w:r w:rsidRPr="00E43425">
        <w:rPr>
          <w:sz w:val="28"/>
          <w:szCs w:val="28"/>
        </w:rPr>
        <w:t>в</w:t>
      </w:r>
      <w:r w:rsidR="00EF7E32">
        <w:rPr>
          <w:sz w:val="28"/>
          <w:szCs w:val="28"/>
        </w:rPr>
        <w:t xml:space="preserve"> </w:t>
      </w:r>
      <w:r w:rsidRPr="00E43425">
        <w:rPr>
          <w:sz w:val="28"/>
          <w:szCs w:val="28"/>
        </w:rPr>
        <w:t>сфере</w:t>
      </w:r>
      <w:r w:rsidR="00EF7E32">
        <w:rPr>
          <w:sz w:val="28"/>
          <w:szCs w:val="28"/>
        </w:rPr>
        <w:t xml:space="preserve"> </w:t>
      </w:r>
      <w:r w:rsidRPr="00E43425">
        <w:rPr>
          <w:sz w:val="28"/>
          <w:szCs w:val="28"/>
        </w:rPr>
        <w:t>обращения</w:t>
      </w:r>
      <w:r w:rsidR="00EF7E32">
        <w:rPr>
          <w:sz w:val="28"/>
          <w:szCs w:val="28"/>
        </w:rPr>
        <w:t xml:space="preserve"> </w:t>
      </w:r>
      <w:r w:rsidRPr="00E43425">
        <w:rPr>
          <w:sz w:val="28"/>
          <w:szCs w:val="28"/>
        </w:rPr>
        <w:t>с</w:t>
      </w:r>
      <w:r w:rsidR="00EF7E32">
        <w:rPr>
          <w:sz w:val="28"/>
          <w:szCs w:val="28"/>
        </w:rPr>
        <w:t xml:space="preserve"> </w:t>
      </w:r>
      <w:r w:rsidRPr="00E43425">
        <w:rPr>
          <w:sz w:val="28"/>
          <w:szCs w:val="28"/>
        </w:rPr>
        <w:t xml:space="preserve">отходами </w:t>
      </w:r>
      <w:r w:rsidRPr="00E43425">
        <w:rPr>
          <w:sz w:val="28"/>
          <w:szCs w:val="28"/>
        </w:rPr>
        <w:lastRenderedPageBreak/>
        <w:t>производства и потребления;</w:t>
      </w:r>
    </w:p>
    <w:p w:rsidR="00B2757B" w:rsidRPr="00E43425" w:rsidRDefault="00B2757B" w:rsidP="00EF7E32">
      <w:pPr>
        <w:pStyle w:val="a6"/>
        <w:numPr>
          <w:ilvl w:val="0"/>
          <w:numId w:val="3"/>
        </w:numPr>
        <w:tabs>
          <w:tab w:val="left" w:pos="1024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сохранение и восстановление зеленых насаждений, почв;</w:t>
      </w:r>
    </w:p>
    <w:p w:rsidR="00B2757B" w:rsidRPr="00E43425" w:rsidRDefault="00B2757B" w:rsidP="00EF7E32">
      <w:pPr>
        <w:pStyle w:val="a6"/>
        <w:numPr>
          <w:ilvl w:val="0"/>
          <w:numId w:val="3"/>
        </w:numPr>
        <w:tabs>
          <w:tab w:val="left" w:pos="1077"/>
          <w:tab w:val="left" w:pos="2821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обеспечение</w:t>
      </w:r>
      <w:r w:rsidR="00EF7E32">
        <w:rPr>
          <w:sz w:val="28"/>
          <w:szCs w:val="28"/>
        </w:rPr>
        <w:t xml:space="preserve"> </w:t>
      </w:r>
      <w:r w:rsidRPr="00E43425">
        <w:rPr>
          <w:sz w:val="28"/>
          <w:szCs w:val="28"/>
        </w:rPr>
        <w:t>противопожарной безопасности в отношении земель сельскохозяйственного назначения и земель запаса.</w:t>
      </w:r>
    </w:p>
    <w:p w:rsidR="00B2757B" w:rsidRPr="00E43425" w:rsidRDefault="00B2757B" w:rsidP="00EF7E32">
      <w:pPr>
        <w:pStyle w:val="a4"/>
        <w:tabs>
          <w:tab w:val="left" w:pos="1919"/>
          <w:tab w:val="left" w:pos="3548"/>
          <w:tab w:val="left" w:pos="5399"/>
          <w:tab w:val="left" w:pos="7515"/>
          <w:tab w:val="left" w:pos="9083"/>
        </w:tabs>
        <w:ind w:left="0" w:firstLine="709"/>
        <w:jc w:val="both"/>
      </w:pPr>
      <w:r w:rsidRPr="00E43425">
        <w:t>Объемы</w:t>
      </w:r>
      <w:r w:rsidR="00EF7E32">
        <w:t xml:space="preserve"> </w:t>
      </w:r>
      <w:r w:rsidRPr="00E43425">
        <w:t>бюджетных</w:t>
      </w:r>
      <w:r w:rsidR="00EF7E32">
        <w:t xml:space="preserve"> </w:t>
      </w:r>
      <w:r w:rsidRPr="00E43425">
        <w:t>ассигнований</w:t>
      </w:r>
      <w:r w:rsidR="00EF7E32">
        <w:t xml:space="preserve"> </w:t>
      </w:r>
      <w:r w:rsidR="00E43425">
        <w:t>П</w:t>
      </w:r>
      <w:r w:rsidRPr="00E43425">
        <w:t>рограммы</w:t>
      </w:r>
      <w:r w:rsidR="00EF7E32">
        <w:t xml:space="preserve"> </w:t>
      </w:r>
      <w:r w:rsidRPr="00E43425">
        <w:t>не предусмотрены.</w:t>
      </w:r>
    </w:p>
    <w:p w:rsidR="00B2757B" w:rsidRPr="00E43425" w:rsidRDefault="00B2757B" w:rsidP="00EF7E32">
      <w:pPr>
        <w:pStyle w:val="a4"/>
        <w:ind w:left="0" w:firstLine="709"/>
        <w:jc w:val="both"/>
      </w:pPr>
      <w:r w:rsidRPr="00E43425">
        <w:t xml:space="preserve">Сроки реализации </w:t>
      </w:r>
      <w:r w:rsidR="00E43425">
        <w:t>П</w:t>
      </w:r>
      <w:r w:rsidRPr="00E43425">
        <w:t>рограммы: 2025- 2028 годы.</w:t>
      </w:r>
    </w:p>
    <w:p w:rsidR="00B2757B" w:rsidRPr="00E43425" w:rsidRDefault="00B2757B" w:rsidP="00EF7E32">
      <w:pPr>
        <w:pStyle w:val="a4"/>
        <w:ind w:left="0" w:firstLine="709"/>
        <w:jc w:val="both"/>
      </w:pPr>
      <w:r w:rsidRPr="00E43425">
        <w:t>Перечень основных мероприятий:</w:t>
      </w:r>
    </w:p>
    <w:p w:rsidR="00B2757B" w:rsidRPr="00E43425" w:rsidRDefault="00B2757B" w:rsidP="00EF7E32">
      <w:pPr>
        <w:pStyle w:val="a6"/>
        <w:numPr>
          <w:ilvl w:val="0"/>
          <w:numId w:val="2"/>
        </w:numPr>
        <w:tabs>
          <w:tab w:val="left" w:pos="1243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защита земель от захламления отходами производства и потребления, загрязнения и других негативных воздействий, в результате которых происходит деградация земель;</w:t>
      </w:r>
    </w:p>
    <w:p w:rsidR="00B2757B" w:rsidRPr="00E43425" w:rsidRDefault="00B2757B" w:rsidP="00EF7E32">
      <w:pPr>
        <w:pStyle w:val="a6"/>
        <w:numPr>
          <w:ilvl w:val="0"/>
          <w:numId w:val="2"/>
        </w:numPr>
        <w:tabs>
          <w:tab w:val="left" w:pos="1137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сохранение и повышение плодородия почв; защита земель от зарастания сорными растениями, кустарниками и мелколесьем, иных видов ухудшения состояния земель;</w:t>
      </w:r>
    </w:p>
    <w:p w:rsidR="00B2757B" w:rsidRPr="00E43425" w:rsidRDefault="00B2757B" w:rsidP="00EF7E32">
      <w:pPr>
        <w:pStyle w:val="a6"/>
        <w:numPr>
          <w:ilvl w:val="0"/>
          <w:numId w:val="2"/>
        </w:numPr>
        <w:tabs>
          <w:tab w:val="left" w:pos="1036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ликвидация последствий загрязнения и захламления земель; охрана, восстановление и развитие природной среды;</w:t>
      </w:r>
    </w:p>
    <w:p w:rsidR="00B2757B" w:rsidRPr="00E43425" w:rsidRDefault="00B2757B" w:rsidP="00EF7E32">
      <w:pPr>
        <w:pStyle w:val="a6"/>
        <w:numPr>
          <w:ilvl w:val="0"/>
          <w:numId w:val="2"/>
        </w:numPr>
        <w:tabs>
          <w:tab w:val="left" w:pos="1103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выявление пустующих и нерационально используемых земель и своевременное вовлечение их в хозяйственный оборот;</w:t>
      </w:r>
    </w:p>
    <w:p w:rsidR="00B2757B" w:rsidRPr="00E43425" w:rsidRDefault="00B2757B" w:rsidP="00EF7E32">
      <w:pPr>
        <w:pStyle w:val="a6"/>
        <w:numPr>
          <w:ilvl w:val="0"/>
          <w:numId w:val="2"/>
        </w:numPr>
        <w:tabs>
          <w:tab w:val="left" w:pos="1324"/>
        </w:tabs>
        <w:ind w:left="0" w:right="0" w:firstLine="709"/>
        <w:jc w:val="both"/>
        <w:rPr>
          <w:sz w:val="28"/>
          <w:szCs w:val="28"/>
        </w:rPr>
      </w:pPr>
      <w:r w:rsidRPr="00E43425">
        <w:rPr>
          <w:sz w:val="28"/>
          <w:szCs w:val="28"/>
        </w:rPr>
        <w:t>осуществление муниципального земельного контроля за использованием земельных участков и соблюдением земельного законодательства;</w:t>
      </w:r>
    </w:p>
    <w:p w:rsidR="00B2757B" w:rsidRPr="00E43425" w:rsidRDefault="00B2757B" w:rsidP="00EF7E32">
      <w:pPr>
        <w:pStyle w:val="a4"/>
        <w:ind w:left="0" w:firstLine="709"/>
        <w:jc w:val="both"/>
      </w:pPr>
      <w:r w:rsidRPr="00E43425">
        <w:t xml:space="preserve">Основные исполнители программы: администрация </w:t>
      </w:r>
      <w:r w:rsidR="00F50C67" w:rsidRPr="00E43425">
        <w:t xml:space="preserve">Балтайского </w:t>
      </w:r>
      <w:r w:rsidRPr="00E43425">
        <w:t>муниципального района Саратовской области.</w:t>
      </w:r>
    </w:p>
    <w:p w:rsidR="00B2757B" w:rsidRPr="00E43425" w:rsidRDefault="00B2757B" w:rsidP="00EF7E32">
      <w:pPr>
        <w:pStyle w:val="a4"/>
        <w:ind w:left="0" w:firstLine="709"/>
        <w:jc w:val="both"/>
      </w:pPr>
    </w:p>
    <w:p w:rsidR="00B2757B" w:rsidRPr="00E43425" w:rsidRDefault="00B2757B" w:rsidP="00EF7E32">
      <w:pPr>
        <w:pStyle w:val="1"/>
        <w:jc w:val="center"/>
        <w:rPr>
          <w:szCs w:val="28"/>
        </w:rPr>
      </w:pPr>
      <w:r w:rsidRPr="00E43425">
        <w:rPr>
          <w:szCs w:val="28"/>
        </w:rPr>
        <w:t>III</w:t>
      </w:r>
      <w:r w:rsidR="00EF7E32">
        <w:rPr>
          <w:szCs w:val="28"/>
        </w:rPr>
        <w:t>.</w:t>
      </w:r>
      <w:r w:rsidRPr="00E43425">
        <w:rPr>
          <w:szCs w:val="28"/>
        </w:rPr>
        <w:t xml:space="preserve"> Прогноз</w:t>
      </w:r>
      <w:r w:rsidRPr="00E43425">
        <w:rPr>
          <w:b w:val="0"/>
          <w:szCs w:val="28"/>
        </w:rPr>
        <w:t xml:space="preserve"> </w:t>
      </w:r>
      <w:r w:rsidRPr="00E43425">
        <w:rPr>
          <w:szCs w:val="28"/>
        </w:rPr>
        <w:t>конечных</w:t>
      </w:r>
      <w:r w:rsidRPr="00E43425">
        <w:rPr>
          <w:b w:val="0"/>
          <w:szCs w:val="28"/>
        </w:rPr>
        <w:t xml:space="preserve"> </w:t>
      </w:r>
      <w:r w:rsidRPr="00E43425">
        <w:rPr>
          <w:szCs w:val="28"/>
        </w:rPr>
        <w:t>результатов</w:t>
      </w:r>
    </w:p>
    <w:p w:rsidR="00B2757B" w:rsidRPr="00E43425" w:rsidRDefault="00D3103F" w:rsidP="00EF7E32">
      <w:pPr>
        <w:pStyle w:val="a4"/>
        <w:ind w:left="0" w:firstLine="709"/>
        <w:jc w:val="both"/>
      </w:pPr>
      <w:r>
        <w:t>3.1.</w:t>
      </w:r>
      <w:r w:rsidR="00B2757B" w:rsidRPr="00E43425">
        <w:t xml:space="preserve">Ожидаемые конечные результаты реализации </w:t>
      </w:r>
      <w:r>
        <w:t>П</w:t>
      </w:r>
      <w:r w:rsidR="00B2757B" w:rsidRPr="00E43425">
        <w:t xml:space="preserve">рограммы: содействие повышению экологической безопасности населения </w:t>
      </w:r>
      <w:r w:rsidR="00F50C67" w:rsidRPr="00E43425">
        <w:t xml:space="preserve">Балтайского </w:t>
      </w:r>
      <w:r w:rsidR="00B2757B" w:rsidRPr="00E43425">
        <w:t>муниципального района и качества его жизни, а также повышению инвестиционной привлекательности муниципального района, соответственно росту экономики, более эффективному использованию и охране земель.</w:t>
      </w:r>
    </w:p>
    <w:p w:rsidR="00B2757B" w:rsidRPr="00E43425" w:rsidRDefault="00D3103F" w:rsidP="00EF7E32">
      <w:pPr>
        <w:pStyle w:val="a4"/>
        <w:ind w:left="0" w:firstLine="709"/>
        <w:jc w:val="both"/>
      </w:pPr>
      <w:r>
        <w:t>3.2.</w:t>
      </w:r>
      <w:r w:rsidR="00B2757B" w:rsidRPr="00E43425">
        <w:t xml:space="preserve">Организация управления и контроль за реализацией </w:t>
      </w:r>
      <w:r>
        <w:t>П</w:t>
      </w:r>
      <w:r w:rsidR="00B2757B" w:rsidRPr="00E43425">
        <w:t xml:space="preserve">рограммы и ходом ее выполнения осуществляется в установленном порядке администрацией </w:t>
      </w:r>
      <w:r w:rsidR="00F50C67" w:rsidRPr="00E43425">
        <w:t xml:space="preserve">Балтайского </w:t>
      </w:r>
      <w:r w:rsidR="00B2757B" w:rsidRPr="00E43425">
        <w:t xml:space="preserve"> муниципального района Саратовской области.</w:t>
      </w:r>
    </w:p>
    <w:p w:rsidR="00B2757B" w:rsidRPr="00E43425" w:rsidRDefault="00B2757B" w:rsidP="00EF7E32">
      <w:pPr>
        <w:pStyle w:val="a4"/>
        <w:ind w:left="0" w:firstLine="709"/>
        <w:jc w:val="both"/>
      </w:pPr>
    </w:p>
    <w:p w:rsidR="00B2757B" w:rsidRPr="00D3103F" w:rsidRDefault="005C0F9E" w:rsidP="00D31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03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3103F">
        <w:rPr>
          <w:rFonts w:ascii="Times New Roman" w:hAnsi="Times New Roman"/>
          <w:b/>
          <w:sz w:val="28"/>
          <w:szCs w:val="28"/>
        </w:rPr>
        <w:t>V</w:t>
      </w:r>
      <w:r w:rsidR="00EF7E32">
        <w:rPr>
          <w:rFonts w:ascii="Times New Roman" w:hAnsi="Times New Roman"/>
          <w:b/>
          <w:sz w:val="28"/>
          <w:szCs w:val="28"/>
        </w:rPr>
        <w:t>.</w:t>
      </w:r>
      <w:r w:rsidRPr="00D310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757B" w:rsidRPr="00D3103F">
        <w:rPr>
          <w:rFonts w:ascii="Times New Roman" w:hAnsi="Times New Roman"/>
          <w:b/>
          <w:sz w:val="28"/>
          <w:szCs w:val="28"/>
        </w:rPr>
        <w:t xml:space="preserve">Мероприятия </w:t>
      </w:r>
      <w:r w:rsidR="00D3103F">
        <w:rPr>
          <w:rFonts w:ascii="Times New Roman" w:hAnsi="Times New Roman"/>
          <w:b/>
          <w:sz w:val="28"/>
          <w:szCs w:val="28"/>
        </w:rPr>
        <w:t>Программы</w:t>
      </w:r>
    </w:p>
    <w:p w:rsidR="00B2757B" w:rsidRDefault="00B2757B" w:rsidP="00EF7E32">
      <w:pPr>
        <w:pStyle w:val="a4"/>
        <w:ind w:left="0" w:firstLine="709"/>
        <w:jc w:val="both"/>
      </w:pPr>
      <w:r w:rsidRPr="00E43425">
        <w:t xml:space="preserve">Реализация программы осуществляется по следующим </w:t>
      </w:r>
      <w:r w:rsidR="00E808F7" w:rsidRPr="00E43425">
        <w:t xml:space="preserve">направлениям: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4"/>
        <w:gridCol w:w="3463"/>
        <w:gridCol w:w="2878"/>
        <w:gridCol w:w="2066"/>
      </w:tblGrid>
      <w:tr w:rsidR="00F50C67" w:rsidRPr="00EF7E32" w:rsidTr="00EF7E32">
        <w:tc>
          <w:tcPr>
            <w:tcW w:w="361" w:type="pct"/>
            <w:vAlign w:val="center"/>
          </w:tcPr>
          <w:p w:rsidR="00F50C67" w:rsidRPr="00EF7E32" w:rsidRDefault="00F50C67" w:rsidP="00EF7E3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EF7E32">
              <w:rPr>
                <w:b/>
                <w:sz w:val="28"/>
                <w:szCs w:val="28"/>
              </w:rPr>
              <w:t>№</w:t>
            </w:r>
          </w:p>
          <w:p w:rsidR="00F50C67" w:rsidRPr="00EF7E32" w:rsidRDefault="00F50C67" w:rsidP="00EF7E3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EF7E3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911" w:type="pct"/>
            <w:vAlign w:val="center"/>
          </w:tcPr>
          <w:p w:rsidR="00F50C67" w:rsidRPr="00EF7E32" w:rsidRDefault="00F50C67" w:rsidP="00EF7E3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EF7E3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88" w:type="pct"/>
            <w:vAlign w:val="center"/>
          </w:tcPr>
          <w:p w:rsidR="00F50C67" w:rsidRPr="00EF7E32" w:rsidRDefault="00F50C67" w:rsidP="00EF7E3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EF7E32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41" w:type="pct"/>
            <w:vAlign w:val="center"/>
          </w:tcPr>
          <w:p w:rsidR="00F50C67" w:rsidRPr="00EF7E32" w:rsidRDefault="00F50C67" w:rsidP="00EF7E3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EF7E32">
              <w:rPr>
                <w:b/>
                <w:sz w:val="28"/>
                <w:szCs w:val="28"/>
              </w:rPr>
              <w:t>Сроки</w:t>
            </w:r>
            <w:r w:rsidR="00D3103F" w:rsidRPr="00EF7E32">
              <w:rPr>
                <w:b/>
                <w:sz w:val="28"/>
                <w:szCs w:val="28"/>
              </w:rPr>
              <w:t xml:space="preserve"> реализации</w:t>
            </w:r>
          </w:p>
        </w:tc>
      </w:tr>
      <w:tr w:rsidR="00F50C67" w:rsidRPr="00E43425" w:rsidTr="00EF7E32">
        <w:tc>
          <w:tcPr>
            <w:tcW w:w="361" w:type="pct"/>
          </w:tcPr>
          <w:p w:rsidR="00F50C67" w:rsidRPr="00E43425" w:rsidRDefault="00F50C67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1</w:t>
            </w:r>
          </w:p>
        </w:tc>
        <w:tc>
          <w:tcPr>
            <w:tcW w:w="1911" w:type="pct"/>
          </w:tcPr>
          <w:p w:rsidR="00F50C67" w:rsidRPr="00E43425" w:rsidRDefault="00F50C67" w:rsidP="00EF7E32">
            <w:pPr>
              <w:pStyle w:val="TableParagraph"/>
              <w:ind w:left="0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1588" w:type="pct"/>
          </w:tcPr>
          <w:p w:rsidR="00F50C67" w:rsidRPr="00E43425" w:rsidRDefault="00EF7E32" w:rsidP="00EF7E3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50C67" w:rsidRPr="00E43425">
              <w:rPr>
                <w:sz w:val="28"/>
                <w:szCs w:val="28"/>
              </w:rPr>
              <w:t>тдел по управлению муниципальным имуществом и земельными</w:t>
            </w:r>
            <w:r>
              <w:rPr>
                <w:sz w:val="28"/>
                <w:szCs w:val="28"/>
              </w:rPr>
              <w:t xml:space="preserve"> ресурсами </w:t>
            </w:r>
            <w:r>
              <w:rPr>
                <w:sz w:val="28"/>
                <w:szCs w:val="28"/>
              </w:rPr>
              <w:lastRenderedPageBreak/>
              <w:t>администрации Балтайского муниципального района</w:t>
            </w:r>
          </w:p>
        </w:tc>
        <w:tc>
          <w:tcPr>
            <w:tcW w:w="1141" w:type="pct"/>
          </w:tcPr>
          <w:p w:rsidR="00F50C67" w:rsidRPr="00E43425" w:rsidRDefault="00F50C67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lastRenderedPageBreak/>
              <w:t>2025-2028г.г.</w:t>
            </w:r>
          </w:p>
        </w:tc>
      </w:tr>
      <w:tr w:rsidR="00E808F7" w:rsidRPr="00E43425" w:rsidTr="00EF7E32">
        <w:tc>
          <w:tcPr>
            <w:tcW w:w="361" w:type="pct"/>
          </w:tcPr>
          <w:p w:rsidR="00E808F7" w:rsidRPr="00E43425" w:rsidRDefault="008A5E02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2</w:t>
            </w:r>
          </w:p>
        </w:tc>
        <w:tc>
          <w:tcPr>
            <w:tcW w:w="1911" w:type="pct"/>
          </w:tcPr>
          <w:p w:rsidR="00E808F7" w:rsidRPr="00E43425" w:rsidRDefault="00E808F7" w:rsidP="00EF7E32">
            <w:pPr>
              <w:pStyle w:val="TableParagraph"/>
              <w:tabs>
                <w:tab w:val="left" w:pos="2503"/>
              </w:tabs>
              <w:ind w:left="0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Осуществление исполнения нормативных правовых актов, регулирующих порядок использования земель на территории муниципального района</w:t>
            </w:r>
          </w:p>
        </w:tc>
        <w:tc>
          <w:tcPr>
            <w:tcW w:w="1588" w:type="pct"/>
          </w:tcPr>
          <w:p w:rsidR="00E808F7" w:rsidRPr="00E43425" w:rsidRDefault="00EF7E32" w:rsidP="00EF7E3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08F7" w:rsidRPr="00E43425">
              <w:rPr>
                <w:sz w:val="28"/>
                <w:szCs w:val="28"/>
              </w:rPr>
              <w:t>тдел по управлению муниципальным имуществом и земельными</w:t>
            </w:r>
            <w:r>
              <w:rPr>
                <w:sz w:val="28"/>
                <w:szCs w:val="28"/>
              </w:rPr>
              <w:t xml:space="preserve"> </w:t>
            </w:r>
            <w:r w:rsidR="00E808F7" w:rsidRPr="00E43425">
              <w:rPr>
                <w:sz w:val="28"/>
                <w:szCs w:val="28"/>
              </w:rPr>
              <w:t>ресурсами</w:t>
            </w:r>
            <w:r>
              <w:rPr>
                <w:sz w:val="28"/>
                <w:szCs w:val="28"/>
              </w:rPr>
              <w:t xml:space="preserve"> администрации Балтайского муниципального района</w:t>
            </w:r>
          </w:p>
        </w:tc>
        <w:tc>
          <w:tcPr>
            <w:tcW w:w="1141" w:type="pct"/>
          </w:tcPr>
          <w:p w:rsidR="00E808F7" w:rsidRPr="00E43425" w:rsidRDefault="00E808F7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2025-2028г.г.</w:t>
            </w:r>
          </w:p>
        </w:tc>
      </w:tr>
      <w:tr w:rsidR="00E808F7" w:rsidRPr="00E43425" w:rsidTr="00EF7E32">
        <w:tc>
          <w:tcPr>
            <w:tcW w:w="361" w:type="pct"/>
          </w:tcPr>
          <w:p w:rsidR="00E808F7" w:rsidRPr="00E43425" w:rsidRDefault="008A5E02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3</w:t>
            </w:r>
          </w:p>
        </w:tc>
        <w:tc>
          <w:tcPr>
            <w:tcW w:w="1911" w:type="pct"/>
          </w:tcPr>
          <w:p w:rsidR="00E808F7" w:rsidRPr="00E43425" w:rsidRDefault="00E808F7" w:rsidP="00EF7E32">
            <w:pPr>
              <w:pStyle w:val="TableParagraph"/>
              <w:ind w:left="0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Контроль за соблюдением установленного режима использования земельных участков муниципального района в соответствии с их целевым назначением и разрешенным использованием</w:t>
            </w:r>
          </w:p>
        </w:tc>
        <w:tc>
          <w:tcPr>
            <w:tcW w:w="1588" w:type="pct"/>
          </w:tcPr>
          <w:p w:rsidR="00E808F7" w:rsidRPr="00E43425" w:rsidRDefault="00EF7E32" w:rsidP="00EF7E3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08F7" w:rsidRPr="00E43425">
              <w:rPr>
                <w:sz w:val="28"/>
                <w:szCs w:val="28"/>
              </w:rPr>
              <w:t>тдел по управлению муниципальным имуществом и земельными</w:t>
            </w:r>
            <w:r>
              <w:rPr>
                <w:sz w:val="28"/>
                <w:szCs w:val="28"/>
              </w:rPr>
              <w:t xml:space="preserve"> </w:t>
            </w:r>
            <w:r w:rsidR="00E808F7" w:rsidRPr="00E43425">
              <w:rPr>
                <w:sz w:val="28"/>
                <w:szCs w:val="28"/>
              </w:rPr>
              <w:t>ресурсами</w:t>
            </w:r>
            <w:r>
              <w:rPr>
                <w:sz w:val="28"/>
                <w:szCs w:val="28"/>
              </w:rPr>
              <w:t xml:space="preserve"> администрации Балтайского муниципального района</w:t>
            </w:r>
          </w:p>
        </w:tc>
        <w:tc>
          <w:tcPr>
            <w:tcW w:w="1141" w:type="pct"/>
          </w:tcPr>
          <w:p w:rsidR="00E808F7" w:rsidRPr="00E43425" w:rsidRDefault="00E808F7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2025-2028г.г.</w:t>
            </w:r>
          </w:p>
        </w:tc>
      </w:tr>
      <w:tr w:rsidR="00E808F7" w:rsidRPr="00E43425" w:rsidTr="00EF7E32">
        <w:tc>
          <w:tcPr>
            <w:tcW w:w="361" w:type="pct"/>
          </w:tcPr>
          <w:p w:rsidR="00E808F7" w:rsidRPr="00E43425" w:rsidRDefault="008A5E02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4</w:t>
            </w:r>
          </w:p>
        </w:tc>
        <w:tc>
          <w:tcPr>
            <w:tcW w:w="1911" w:type="pct"/>
          </w:tcPr>
          <w:p w:rsidR="00E808F7" w:rsidRPr="00E43425" w:rsidRDefault="00E808F7" w:rsidP="00EF7E32">
            <w:pPr>
              <w:pStyle w:val="TableParagraph"/>
              <w:tabs>
                <w:tab w:val="left" w:pos="3470"/>
              </w:tabs>
              <w:ind w:left="0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Контроль за законностью оснований использования земельных участков в границах муниципального района</w:t>
            </w:r>
          </w:p>
        </w:tc>
        <w:tc>
          <w:tcPr>
            <w:tcW w:w="1588" w:type="pct"/>
          </w:tcPr>
          <w:p w:rsidR="00E808F7" w:rsidRPr="00E43425" w:rsidRDefault="00EF7E32" w:rsidP="00EF7E3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08F7" w:rsidRPr="00E43425">
              <w:rPr>
                <w:sz w:val="28"/>
                <w:szCs w:val="28"/>
              </w:rPr>
              <w:t>тдел по управлению муниципальным имуществом и земельными</w:t>
            </w:r>
            <w:r>
              <w:rPr>
                <w:sz w:val="28"/>
                <w:szCs w:val="28"/>
              </w:rPr>
              <w:t xml:space="preserve"> </w:t>
            </w:r>
            <w:r w:rsidR="00E808F7" w:rsidRPr="00E43425">
              <w:rPr>
                <w:sz w:val="28"/>
                <w:szCs w:val="28"/>
              </w:rPr>
              <w:t>ресурсами</w:t>
            </w:r>
            <w:r>
              <w:rPr>
                <w:sz w:val="28"/>
                <w:szCs w:val="28"/>
              </w:rPr>
              <w:t xml:space="preserve"> администрации Балтайского муниципального района</w:t>
            </w:r>
          </w:p>
        </w:tc>
        <w:tc>
          <w:tcPr>
            <w:tcW w:w="1141" w:type="pct"/>
          </w:tcPr>
          <w:p w:rsidR="00E808F7" w:rsidRPr="00E43425" w:rsidRDefault="00E808F7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2025-2028г.г.</w:t>
            </w:r>
          </w:p>
        </w:tc>
      </w:tr>
      <w:tr w:rsidR="00E808F7" w:rsidRPr="00E43425" w:rsidTr="00EF7E32">
        <w:tc>
          <w:tcPr>
            <w:tcW w:w="361" w:type="pct"/>
          </w:tcPr>
          <w:p w:rsidR="00E808F7" w:rsidRPr="00E43425" w:rsidRDefault="008A5E02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5</w:t>
            </w:r>
          </w:p>
        </w:tc>
        <w:tc>
          <w:tcPr>
            <w:tcW w:w="1911" w:type="pct"/>
          </w:tcPr>
          <w:p w:rsidR="00E808F7" w:rsidRPr="00E43425" w:rsidRDefault="00E808F7" w:rsidP="00EF7E32">
            <w:pPr>
              <w:pStyle w:val="TableParagraph"/>
              <w:ind w:left="0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Разъяснение гражданам земельного законодательства Р</w:t>
            </w:r>
            <w:r w:rsidR="00EF7E32">
              <w:rPr>
                <w:sz w:val="28"/>
                <w:szCs w:val="28"/>
              </w:rPr>
              <w:t xml:space="preserve">оссийской </w:t>
            </w:r>
            <w:r w:rsidRPr="00E43425">
              <w:rPr>
                <w:sz w:val="28"/>
                <w:szCs w:val="28"/>
              </w:rPr>
              <w:t>Ф</w:t>
            </w:r>
            <w:r w:rsidR="00EF7E32">
              <w:rPr>
                <w:sz w:val="28"/>
                <w:szCs w:val="28"/>
              </w:rPr>
              <w:t>едерации</w:t>
            </w:r>
          </w:p>
        </w:tc>
        <w:tc>
          <w:tcPr>
            <w:tcW w:w="1588" w:type="pct"/>
          </w:tcPr>
          <w:p w:rsidR="00E808F7" w:rsidRPr="00E43425" w:rsidRDefault="00EF7E32" w:rsidP="00EF7E3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08F7" w:rsidRPr="00E43425">
              <w:rPr>
                <w:sz w:val="28"/>
                <w:szCs w:val="28"/>
              </w:rPr>
              <w:t>тдел по управлению муниципальным имуществом и земельными</w:t>
            </w:r>
            <w:r>
              <w:rPr>
                <w:sz w:val="28"/>
                <w:szCs w:val="28"/>
              </w:rPr>
              <w:t xml:space="preserve"> </w:t>
            </w:r>
            <w:r w:rsidR="00E808F7" w:rsidRPr="00E43425">
              <w:rPr>
                <w:sz w:val="28"/>
                <w:szCs w:val="28"/>
              </w:rPr>
              <w:t>ресурсами</w:t>
            </w:r>
            <w:r>
              <w:rPr>
                <w:sz w:val="28"/>
                <w:szCs w:val="28"/>
              </w:rPr>
              <w:t xml:space="preserve"> администрации Балтайского муниципального района</w:t>
            </w:r>
          </w:p>
        </w:tc>
        <w:tc>
          <w:tcPr>
            <w:tcW w:w="1141" w:type="pct"/>
          </w:tcPr>
          <w:p w:rsidR="00E808F7" w:rsidRPr="00E43425" w:rsidRDefault="00E808F7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2025-2028г.г.</w:t>
            </w:r>
          </w:p>
        </w:tc>
      </w:tr>
      <w:tr w:rsidR="00E808F7" w:rsidRPr="00E43425" w:rsidTr="00EF7E32">
        <w:tc>
          <w:tcPr>
            <w:tcW w:w="361" w:type="pct"/>
          </w:tcPr>
          <w:p w:rsidR="00E808F7" w:rsidRPr="00E43425" w:rsidRDefault="008A5E02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6</w:t>
            </w:r>
          </w:p>
        </w:tc>
        <w:tc>
          <w:tcPr>
            <w:tcW w:w="1911" w:type="pct"/>
          </w:tcPr>
          <w:p w:rsidR="00E808F7" w:rsidRPr="00E43425" w:rsidRDefault="00E808F7" w:rsidP="00EF7E32">
            <w:pPr>
              <w:pStyle w:val="TableParagraph"/>
              <w:ind w:left="0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 xml:space="preserve">Выявление неиспользуемых или используемых не в соответствии с разрешенным </w:t>
            </w:r>
            <w:r w:rsidRPr="00E43425">
              <w:rPr>
                <w:sz w:val="28"/>
                <w:szCs w:val="28"/>
              </w:rPr>
              <w:lastRenderedPageBreak/>
              <w:t>использованием земельных участков на территории</w:t>
            </w:r>
            <w:r w:rsidR="00EF7E32">
              <w:rPr>
                <w:sz w:val="28"/>
                <w:szCs w:val="28"/>
              </w:rPr>
              <w:t xml:space="preserve"> </w:t>
            </w:r>
            <w:r w:rsidRPr="00E43425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588" w:type="pct"/>
          </w:tcPr>
          <w:p w:rsidR="00E808F7" w:rsidRPr="00E43425" w:rsidRDefault="00EF7E32" w:rsidP="00EF7E3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E808F7" w:rsidRPr="00E43425">
              <w:rPr>
                <w:sz w:val="28"/>
                <w:szCs w:val="28"/>
              </w:rPr>
              <w:t>тдел по управлению муниципальным имуществом и земельными</w:t>
            </w:r>
            <w:r>
              <w:rPr>
                <w:sz w:val="28"/>
                <w:szCs w:val="28"/>
              </w:rPr>
              <w:t xml:space="preserve"> </w:t>
            </w:r>
            <w:r w:rsidR="00E808F7" w:rsidRPr="00E43425">
              <w:rPr>
                <w:sz w:val="28"/>
                <w:szCs w:val="28"/>
              </w:rPr>
              <w:t>ресурсами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администрации Балтайского муниципального района</w:t>
            </w:r>
          </w:p>
        </w:tc>
        <w:tc>
          <w:tcPr>
            <w:tcW w:w="1141" w:type="pct"/>
          </w:tcPr>
          <w:p w:rsidR="00E808F7" w:rsidRPr="00E43425" w:rsidRDefault="00E808F7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lastRenderedPageBreak/>
              <w:t>2025-2028г.г.</w:t>
            </w:r>
          </w:p>
        </w:tc>
      </w:tr>
      <w:tr w:rsidR="00E808F7" w:rsidRPr="00E43425" w:rsidTr="00EF7E32">
        <w:tc>
          <w:tcPr>
            <w:tcW w:w="361" w:type="pct"/>
          </w:tcPr>
          <w:p w:rsidR="00E808F7" w:rsidRPr="00E43425" w:rsidRDefault="008A5E02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7</w:t>
            </w:r>
          </w:p>
        </w:tc>
        <w:tc>
          <w:tcPr>
            <w:tcW w:w="1911" w:type="pct"/>
          </w:tcPr>
          <w:p w:rsidR="00E808F7" w:rsidRPr="00E43425" w:rsidRDefault="00E808F7" w:rsidP="00EF7E32">
            <w:pPr>
              <w:pStyle w:val="TableParagraph"/>
              <w:ind w:left="0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</w:t>
            </w:r>
            <w:r w:rsidR="00EF7E32">
              <w:rPr>
                <w:sz w:val="28"/>
                <w:szCs w:val="28"/>
              </w:rPr>
              <w:t xml:space="preserve"> </w:t>
            </w:r>
            <w:r w:rsidRPr="00E43425">
              <w:rPr>
                <w:sz w:val="28"/>
                <w:szCs w:val="28"/>
              </w:rPr>
              <w:t>экологической обстановки</w:t>
            </w:r>
          </w:p>
        </w:tc>
        <w:tc>
          <w:tcPr>
            <w:tcW w:w="1588" w:type="pct"/>
          </w:tcPr>
          <w:p w:rsidR="00E808F7" w:rsidRPr="00E43425" w:rsidRDefault="00EF7E32" w:rsidP="00EF7E3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08F7" w:rsidRPr="00E43425">
              <w:rPr>
                <w:sz w:val="28"/>
                <w:szCs w:val="28"/>
              </w:rPr>
              <w:t>тдел по управлению муниципальным имуществом и земельными</w:t>
            </w:r>
            <w:r>
              <w:rPr>
                <w:sz w:val="28"/>
                <w:szCs w:val="28"/>
              </w:rPr>
              <w:t xml:space="preserve"> </w:t>
            </w:r>
            <w:r w:rsidR="00E808F7" w:rsidRPr="00E43425">
              <w:rPr>
                <w:sz w:val="28"/>
                <w:szCs w:val="28"/>
              </w:rPr>
              <w:t>ресурсами</w:t>
            </w:r>
            <w:r>
              <w:rPr>
                <w:sz w:val="28"/>
                <w:szCs w:val="28"/>
              </w:rPr>
              <w:t xml:space="preserve"> администрации Балтайского муниципального района</w:t>
            </w:r>
          </w:p>
        </w:tc>
        <w:tc>
          <w:tcPr>
            <w:tcW w:w="1141" w:type="pct"/>
          </w:tcPr>
          <w:p w:rsidR="00E808F7" w:rsidRPr="00E43425" w:rsidRDefault="00E808F7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2025-2028г.г.</w:t>
            </w:r>
          </w:p>
        </w:tc>
      </w:tr>
      <w:tr w:rsidR="00E808F7" w:rsidRPr="00E43425" w:rsidTr="00EF7E32">
        <w:tc>
          <w:tcPr>
            <w:tcW w:w="361" w:type="pct"/>
          </w:tcPr>
          <w:p w:rsidR="00E808F7" w:rsidRPr="00E43425" w:rsidRDefault="008A5E02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8</w:t>
            </w:r>
          </w:p>
        </w:tc>
        <w:tc>
          <w:tcPr>
            <w:tcW w:w="1911" w:type="pct"/>
          </w:tcPr>
          <w:p w:rsidR="00E808F7" w:rsidRPr="00E43425" w:rsidRDefault="00E808F7" w:rsidP="00EF7E32">
            <w:pPr>
              <w:pStyle w:val="TableParagraph"/>
              <w:ind w:left="0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Регистрация права муниципальной собственности на земельные участки</w:t>
            </w:r>
          </w:p>
        </w:tc>
        <w:tc>
          <w:tcPr>
            <w:tcW w:w="1588" w:type="pct"/>
          </w:tcPr>
          <w:p w:rsidR="00E808F7" w:rsidRPr="00E43425" w:rsidRDefault="00EF7E32" w:rsidP="00EF7E3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808F7" w:rsidRPr="00E43425">
              <w:rPr>
                <w:sz w:val="28"/>
                <w:szCs w:val="28"/>
              </w:rPr>
              <w:t>тдел по управлению муниципальным имуществом и земельными</w:t>
            </w:r>
            <w:r>
              <w:rPr>
                <w:sz w:val="28"/>
                <w:szCs w:val="28"/>
              </w:rPr>
              <w:t xml:space="preserve"> </w:t>
            </w:r>
            <w:r w:rsidR="00E808F7" w:rsidRPr="00E43425">
              <w:rPr>
                <w:sz w:val="28"/>
                <w:szCs w:val="28"/>
              </w:rPr>
              <w:t>ресурсами</w:t>
            </w:r>
            <w:r>
              <w:rPr>
                <w:sz w:val="28"/>
                <w:szCs w:val="28"/>
              </w:rPr>
              <w:t xml:space="preserve"> администрации Балтайского муниципального района</w:t>
            </w:r>
          </w:p>
        </w:tc>
        <w:tc>
          <w:tcPr>
            <w:tcW w:w="1141" w:type="pct"/>
          </w:tcPr>
          <w:p w:rsidR="00E808F7" w:rsidRPr="00E43425" w:rsidRDefault="00E808F7" w:rsidP="00EF7E3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E43425">
              <w:rPr>
                <w:sz w:val="28"/>
                <w:szCs w:val="28"/>
              </w:rPr>
              <w:t>2025-2028г.г.</w:t>
            </w:r>
          </w:p>
        </w:tc>
      </w:tr>
    </w:tbl>
    <w:p w:rsidR="00EF7E32" w:rsidRDefault="00EF7E32" w:rsidP="00E43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E32" w:rsidRDefault="00EF7E32" w:rsidP="00E43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E32" w:rsidRDefault="00EF7E32" w:rsidP="00E43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425" w:rsidRPr="00E43425" w:rsidRDefault="00E43425" w:rsidP="00E434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425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:rsidR="00E43425" w:rsidRPr="00E43425" w:rsidRDefault="00E43425" w:rsidP="00E43425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E43425">
        <w:rPr>
          <w:rFonts w:ascii="Times New Roman" w:hAnsi="Times New Roman"/>
          <w:sz w:val="28"/>
          <w:szCs w:val="28"/>
        </w:rPr>
        <w:t>администрации Балтайского</w:t>
      </w:r>
    </w:p>
    <w:p w:rsidR="00E43425" w:rsidRPr="00E43425" w:rsidRDefault="00E43425" w:rsidP="00E43425">
      <w:pPr>
        <w:spacing w:after="0" w:line="240" w:lineRule="auto"/>
        <w:ind w:firstLine="907"/>
        <w:rPr>
          <w:rFonts w:ascii="Times New Roman" w:hAnsi="Times New Roman"/>
          <w:sz w:val="28"/>
          <w:szCs w:val="28"/>
        </w:rPr>
      </w:pPr>
      <w:r w:rsidRPr="00E43425">
        <w:rPr>
          <w:rFonts w:ascii="Times New Roman" w:hAnsi="Times New Roman"/>
          <w:sz w:val="28"/>
          <w:szCs w:val="28"/>
        </w:rPr>
        <w:t>муниципального района</w:t>
      </w:r>
      <w:r w:rsidRPr="00E43425">
        <w:rPr>
          <w:rFonts w:ascii="Times New Roman" w:hAnsi="Times New Roman"/>
          <w:sz w:val="28"/>
          <w:szCs w:val="28"/>
        </w:rPr>
        <w:tab/>
      </w:r>
      <w:r w:rsidRPr="00E43425">
        <w:rPr>
          <w:rFonts w:ascii="Times New Roman" w:hAnsi="Times New Roman"/>
          <w:sz w:val="28"/>
          <w:szCs w:val="28"/>
        </w:rPr>
        <w:tab/>
      </w:r>
      <w:r w:rsidRPr="00E43425">
        <w:rPr>
          <w:rFonts w:ascii="Times New Roman" w:hAnsi="Times New Roman"/>
          <w:sz w:val="28"/>
          <w:szCs w:val="28"/>
        </w:rPr>
        <w:tab/>
      </w:r>
      <w:r w:rsidRPr="00E43425">
        <w:rPr>
          <w:rFonts w:ascii="Times New Roman" w:hAnsi="Times New Roman"/>
          <w:sz w:val="28"/>
          <w:szCs w:val="28"/>
        </w:rPr>
        <w:tab/>
      </w:r>
      <w:r w:rsidRPr="00E43425">
        <w:rPr>
          <w:rFonts w:ascii="Times New Roman" w:hAnsi="Times New Roman"/>
          <w:sz w:val="28"/>
          <w:szCs w:val="28"/>
        </w:rPr>
        <w:tab/>
        <w:t xml:space="preserve">  А.В.Паксютова</w:t>
      </w:r>
    </w:p>
    <w:sectPr w:rsidR="00E43425" w:rsidRPr="00E43425" w:rsidSect="00EF7E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68B" w:rsidRDefault="00ED168B" w:rsidP="00EF7E32">
      <w:pPr>
        <w:spacing w:after="0" w:line="240" w:lineRule="auto"/>
      </w:pPr>
      <w:r>
        <w:separator/>
      </w:r>
    </w:p>
  </w:endnote>
  <w:endnote w:type="continuationSeparator" w:id="0">
    <w:p w:rsidR="00ED168B" w:rsidRDefault="00ED168B" w:rsidP="00EF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68B" w:rsidRDefault="00ED168B" w:rsidP="00EF7E32">
      <w:pPr>
        <w:spacing w:after="0" w:line="240" w:lineRule="auto"/>
      </w:pPr>
      <w:r>
        <w:separator/>
      </w:r>
    </w:p>
  </w:footnote>
  <w:footnote w:type="continuationSeparator" w:id="0">
    <w:p w:rsidR="00ED168B" w:rsidRDefault="00ED168B" w:rsidP="00EF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826157"/>
      <w:docPartObj>
        <w:docPartGallery w:val="Page Numbers (Top of Page)"/>
        <w:docPartUnique/>
      </w:docPartObj>
    </w:sdtPr>
    <w:sdtEndPr/>
    <w:sdtContent>
      <w:p w:rsidR="00EF7E32" w:rsidRPr="00EF7E32" w:rsidRDefault="002D138B" w:rsidP="00EF7E32">
        <w:pPr>
          <w:pStyle w:val="aa"/>
          <w:jc w:val="center"/>
          <w:rPr>
            <w:rFonts w:ascii="Times New Roman" w:hAnsi="Times New Roman"/>
          </w:rPr>
        </w:pPr>
        <w:r w:rsidRPr="00EF7E32">
          <w:rPr>
            <w:rFonts w:ascii="Times New Roman" w:hAnsi="Times New Roman"/>
          </w:rPr>
          <w:fldChar w:fldCharType="begin"/>
        </w:r>
        <w:r w:rsidR="00EF7E32" w:rsidRPr="00EF7E32">
          <w:rPr>
            <w:rFonts w:ascii="Times New Roman" w:hAnsi="Times New Roman"/>
          </w:rPr>
          <w:instrText xml:space="preserve"> PAGE   \* MERGEFORMAT </w:instrText>
        </w:r>
        <w:r w:rsidRPr="00EF7E32">
          <w:rPr>
            <w:rFonts w:ascii="Times New Roman" w:hAnsi="Times New Roman"/>
          </w:rPr>
          <w:fldChar w:fldCharType="separate"/>
        </w:r>
        <w:r w:rsidR="005101EC">
          <w:rPr>
            <w:rFonts w:ascii="Times New Roman" w:hAnsi="Times New Roman"/>
            <w:noProof/>
          </w:rPr>
          <w:t>5</w:t>
        </w:r>
        <w:r w:rsidRPr="00EF7E3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07EE"/>
    <w:multiLevelType w:val="hybridMultilevel"/>
    <w:tmpl w:val="E08AB0B0"/>
    <w:lvl w:ilvl="0" w:tplc="EC284AB6">
      <w:start w:val="1"/>
      <w:numFmt w:val="decimal"/>
      <w:lvlText w:val="%1)"/>
      <w:lvlJc w:val="left"/>
      <w:pPr>
        <w:ind w:left="10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BA3B4A">
      <w:numFmt w:val="bullet"/>
      <w:lvlText w:val="•"/>
      <w:lvlJc w:val="left"/>
      <w:pPr>
        <w:ind w:left="1895" w:hanging="305"/>
      </w:pPr>
      <w:rPr>
        <w:rFonts w:hint="default"/>
        <w:lang w:val="ru-RU" w:eastAsia="en-US" w:bidi="ar-SA"/>
      </w:rPr>
    </w:lvl>
    <w:lvl w:ilvl="2" w:tplc="CE726674">
      <w:numFmt w:val="bullet"/>
      <w:lvlText w:val="•"/>
      <w:lvlJc w:val="left"/>
      <w:pPr>
        <w:ind w:left="2771" w:hanging="305"/>
      </w:pPr>
      <w:rPr>
        <w:rFonts w:hint="default"/>
        <w:lang w:val="ru-RU" w:eastAsia="en-US" w:bidi="ar-SA"/>
      </w:rPr>
    </w:lvl>
    <w:lvl w:ilvl="3" w:tplc="E2789498">
      <w:numFmt w:val="bullet"/>
      <w:lvlText w:val="•"/>
      <w:lvlJc w:val="left"/>
      <w:pPr>
        <w:ind w:left="3646" w:hanging="305"/>
      </w:pPr>
      <w:rPr>
        <w:rFonts w:hint="default"/>
        <w:lang w:val="ru-RU" w:eastAsia="en-US" w:bidi="ar-SA"/>
      </w:rPr>
    </w:lvl>
    <w:lvl w:ilvl="4" w:tplc="232240F8">
      <w:numFmt w:val="bullet"/>
      <w:lvlText w:val="•"/>
      <w:lvlJc w:val="left"/>
      <w:pPr>
        <w:ind w:left="4522" w:hanging="305"/>
      </w:pPr>
      <w:rPr>
        <w:rFonts w:hint="default"/>
        <w:lang w:val="ru-RU" w:eastAsia="en-US" w:bidi="ar-SA"/>
      </w:rPr>
    </w:lvl>
    <w:lvl w:ilvl="5" w:tplc="B82C1E3A">
      <w:numFmt w:val="bullet"/>
      <w:lvlText w:val="•"/>
      <w:lvlJc w:val="left"/>
      <w:pPr>
        <w:ind w:left="5397" w:hanging="305"/>
      </w:pPr>
      <w:rPr>
        <w:rFonts w:hint="default"/>
        <w:lang w:val="ru-RU" w:eastAsia="en-US" w:bidi="ar-SA"/>
      </w:rPr>
    </w:lvl>
    <w:lvl w:ilvl="6" w:tplc="20129D20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7" w:tplc="39F6F7AE">
      <w:numFmt w:val="bullet"/>
      <w:lvlText w:val="•"/>
      <w:lvlJc w:val="left"/>
      <w:pPr>
        <w:ind w:left="7148" w:hanging="305"/>
      </w:pPr>
      <w:rPr>
        <w:rFonts w:hint="default"/>
        <w:lang w:val="ru-RU" w:eastAsia="en-US" w:bidi="ar-SA"/>
      </w:rPr>
    </w:lvl>
    <w:lvl w:ilvl="8" w:tplc="989AF238">
      <w:numFmt w:val="bullet"/>
      <w:lvlText w:val="•"/>
      <w:lvlJc w:val="left"/>
      <w:pPr>
        <w:ind w:left="8024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24B4CF7"/>
    <w:multiLevelType w:val="hybridMultilevel"/>
    <w:tmpl w:val="C04A84CA"/>
    <w:lvl w:ilvl="0" w:tplc="DAB05320">
      <w:numFmt w:val="bullet"/>
      <w:lvlText w:val="-"/>
      <w:lvlJc w:val="left"/>
      <w:pPr>
        <w:ind w:left="1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5CE040">
      <w:numFmt w:val="bullet"/>
      <w:lvlText w:val="•"/>
      <w:lvlJc w:val="left"/>
      <w:pPr>
        <w:ind w:left="977" w:hanging="449"/>
      </w:pPr>
      <w:rPr>
        <w:rFonts w:hint="default"/>
        <w:lang w:val="ru-RU" w:eastAsia="en-US" w:bidi="ar-SA"/>
      </w:rPr>
    </w:lvl>
    <w:lvl w:ilvl="2" w:tplc="953E1206">
      <w:numFmt w:val="bullet"/>
      <w:lvlText w:val="•"/>
      <w:lvlJc w:val="left"/>
      <w:pPr>
        <w:ind w:left="1955" w:hanging="449"/>
      </w:pPr>
      <w:rPr>
        <w:rFonts w:hint="default"/>
        <w:lang w:val="ru-RU" w:eastAsia="en-US" w:bidi="ar-SA"/>
      </w:rPr>
    </w:lvl>
    <w:lvl w:ilvl="3" w:tplc="D06410C0">
      <w:numFmt w:val="bullet"/>
      <w:lvlText w:val="•"/>
      <w:lvlJc w:val="left"/>
      <w:pPr>
        <w:ind w:left="2932" w:hanging="449"/>
      </w:pPr>
      <w:rPr>
        <w:rFonts w:hint="default"/>
        <w:lang w:val="ru-RU" w:eastAsia="en-US" w:bidi="ar-SA"/>
      </w:rPr>
    </w:lvl>
    <w:lvl w:ilvl="4" w:tplc="FABCA406">
      <w:numFmt w:val="bullet"/>
      <w:lvlText w:val="•"/>
      <w:lvlJc w:val="left"/>
      <w:pPr>
        <w:ind w:left="3910" w:hanging="449"/>
      </w:pPr>
      <w:rPr>
        <w:rFonts w:hint="default"/>
        <w:lang w:val="ru-RU" w:eastAsia="en-US" w:bidi="ar-SA"/>
      </w:rPr>
    </w:lvl>
    <w:lvl w:ilvl="5" w:tplc="FF341C2E">
      <w:numFmt w:val="bullet"/>
      <w:lvlText w:val="•"/>
      <w:lvlJc w:val="left"/>
      <w:pPr>
        <w:ind w:left="4887" w:hanging="449"/>
      </w:pPr>
      <w:rPr>
        <w:rFonts w:hint="default"/>
        <w:lang w:val="ru-RU" w:eastAsia="en-US" w:bidi="ar-SA"/>
      </w:rPr>
    </w:lvl>
    <w:lvl w:ilvl="6" w:tplc="52AAA0EC">
      <w:numFmt w:val="bullet"/>
      <w:lvlText w:val="•"/>
      <w:lvlJc w:val="left"/>
      <w:pPr>
        <w:ind w:left="5865" w:hanging="449"/>
      </w:pPr>
      <w:rPr>
        <w:rFonts w:hint="default"/>
        <w:lang w:val="ru-RU" w:eastAsia="en-US" w:bidi="ar-SA"/>
      </w:rPr>
    </w:lvl>
    <w:lvl w:ilvl="7" w:tplc="1F2C520A">
      <w:numFmt w:val="bullet"/>
      <w:lvlText w:val="•"/>
      <w:lvlJc w:val="left"/>
      <w:pPr>
        <w:ind w:left="6842" w:hanging="449"/>
      </w:pPr>
      <w:rPr>
        <w:rFonts w:hint="default"/>
        <w:lang w:val="ru-RU" w:eastAsia="en-US" w:bidi="ar-SA"/>
      </w:rPr>
    </w:lvl>
    <w:lvl w:ilvl="8" w:tplc="A268084A">
      <w:numFmt w:val="bullet"/>
      <w:lvlText w:val="•"/>
      <w:lvlJc w:val="left"/>
      <w:pPr>
        <w:ind w:left="7820" w:hanging="449"/>
      </w:pPr>
      <w:rPr>
        <w:rFonts w:hint="default"/>
        <w:lang w:val="ru-RU" w:eastAsia="en-US" w:bidi="ar-SA"/>
      </w:rPr>
    </w:lvl>
  </w:abstractNum>
  <w:abstractNum w:abstractNumId="2" w15:restartNumberingAfterBreak="0">
    <w:nsid w:val="3E3D581A"/>
    <w:multiLevelType w:val="hybridMultilevel"/>
    <w:tmpl w:val="5EAC7784"/>
    <w:lvl w:ilvl="0" w:tplc="A898734C">
      <w:start w:val="1"/>
      <w:numFmt w:val="decimal"/>
      <w:lvlText w:val="%1)"/>
      <w:lvlJc w:val="left"/>
      <w:pPr>
        <w:ind w:left="1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340F0A">
      <w:numFmt w:val="bullet"/>
      <w:lvlText w:val="•"/>
      <w:lvlJc w:val="left"/>
      <w:pPr>
        <w:ind w:left="977" w:hanging="536"/>
      </w:pPr>
      <w:rPr>
        <w:rFonts w:hint="default"/>
        <w:lang w:val="ru-RU" w:eastAsia="en-US" w:bidi="ar-SA"/>
      </w:rPr>
    </w:lvl>
    <w:lvl w:ilvl="2" w:tplc="6F9048A8">
      <w:numFmt w:val="bullet"/>
      <w:lvlText w:val="•"/>
      <w:lvlJc w:val="left"/>
      <w:pPr>
        <w:ind w:left="1955" w:hanging="536"/>
      </w:pPr>
      <w:rPr>
        <w:rFonts w:hint="default"/>
        <w:lang w:val="ru-RU" w:eastAsia="en-US" w:bidi="ar-SA"/>
      </w:rPr>
    </w:lvl>
    <w:lvl w:ilvl="3" w:tplc="D91CA4CE">
      <w:numFmt w:val="bullet"/>
      <w:lvlText w:val="•"/>
      <w:lvlJc w:val="left"/>
      <w:pPr>
        <w:ind w:left="2932" w:hanging="536"/>
      </w:pPr>
      <w:rPr>
        <w:rFonts w:hint="default"/>
        <w:lang w:val="ru-RU" w:eastAsia="en-US" w:bidi="ar-SA"/>
      </w:rPr>
    </w:lvl>
    <w:lvl w:ilvl="4" w:tplc="FF341000">
      <w:numFmt w:val="bullet"/>
      <w:lvlText w:val="•"/>
      <w:lvlJc w:val="left"/>
      <w:pPr>
        <w:ind w:left="3910" w:hanging="536"/>
      </w:pPr>
      <w:rPr>
        <w:rFonts w:hint="default"/>
        <w:lang w:val="ru-RU" w:eastAsia="en-US" w:bidi="ar-SA"/>
      </w:rPr>
    </w:lvl>
    <w:lvl w:ilvl="5" w:tplc="18BC3BB2">
      <w:numFmt w:val="bullet"/>
      <w:lvlText w:val="•"/>
      <w:lvlJc w:val="left"/>
      <w:pPr>
        <w:ind w:left="4887" w:hanging="536"/>
      </w:pPr>
      <w:rPr>
        <w:rFonts w:hint="default"/>
        <w:lang w:val="ru-RU" w:eastAsia="en-US" w:bidi="ar-SA"/>
      </w:rPr>
    </w:lvl>
    <w:lvl w:ilvl="6" w:tplc="6DC24E36">
      <w:numFmt w:val="bullet"/>
      <w:lvlText w:val="•"/>
      <w:lvlJc w:val="left"/>
      <w:pPr>
        <w:ind w:left="5865" w:hanging="536"/>
      </w:pPr>
      <w:rPr>
        <w:rFonts w:hint="default"/>
        <w:lang w:val="ru-RU" w:eastAsia="en-US" w:bidi="ar-SA"/>
      </w:rPr>
    </w:lvl>
    <w:lvl w:ilvl="7" w:tplc="D7B82566">
      <w:numFmt w:val="bullet"/>
      <w:lvlText w:val="•"/>
      <w:lvlJc w:val="left"/>
      <w:pPr>
        <w:ind w:left="6842" w:hanging="536"/>
      </w:pPr>
      <w:rPr>
        <w:rFonts w:hint="default"/>
        <w:lang w:val="ru-RU" w:eastAsia="en-US" w:bidi="ar-SA"/>
      </w:rPr>
    </w:lvl>
    <w:lvl w:ilvl="8" w:tplc="100AB640">
      <w:numFmt w:val="bullet"/>
      <w:lvlText w:val="•"/>
      <w:lvlJc w:val="left"/>
      <w:pPr>
        <w:ind w:left="7820" w:hanging="536"/>
      </w:pPr>
      <w:rPr>
        <w:rFonts w:hint="default"/>
        <w:lang w:val="ru-RU" w:eastAsia="en-US" w:bidi="ar-SA"/>
      </w:rPr>
    </w:lvl>
  </w:abstractNum>
  <w:abstractNum w:abstractNumId="3" w15:restartNumberingAfterBreak="0">
    <w:nsid w:val="7874473F"/>
    <w:multiLevelType w:val="hybridMultilevel"/>
    <w:tmpl w:val="29B0CCB4"/>
    <w:lvl w:ilvl="0" w:tplc="7C262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53C03"/>
    <w:multiLevelType w:val="hybridMultilevel"/>
    <w:tmpl w:val="120CA756"/>
    <w:lvl w:ilvl="0" w:tplc="400A44DA">
      <w:start w:val="1"/>
      <w:numFmt w:val="decimal"/>
      <w:lvlText w:val="%1."/>
      <w:lvlJc w:val="left"/>
      <w:pPr>
        <w:ind w:left="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4647D8">
      <w:start w:val="1"/>
      <w:numFmt w:val="decimal"/>
      <w:lvlText w:val="%2)"/>
      <w:lvlJc w:val="left"/>
      <w:pPr>
        <w:ind w:left="1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3148414">
      <w:numFmt w:val="bullet"/>
      <w:lvlText w:val="•"/>
      <w:lvlJc w:val="left"/>
      <w:pPr>
        <w:ind w:left="1955" w:hanging="408"/>
      </w:pPr>
      <w:rPr>
        <w:rFonts w:hint="default"/>
        <w:lang w:val="ru-RU" w:eastAsia="en-US" w:bidi="ar-SA"/>
      </w:rPr>
    </w:lvl>
    <w:lvl w:ilvl="3" w:tplc="697AE748">
      <w:numFmt w:val="bullet"/>
      <w:lvlText w:val="•"/>
      <w:lvlJc w:val="left"/>
      <w:pPr>
        <w:ind w:left="2932" w:hanging="408"/>
      </w:pPr>
      <w:rPr>
        <w:rFonts w:hint="default"/>
        <w:lang w:val="ru-RU" w:eastAsia="en-US" w:bidi="ar-SA"/>
      </w:rPr>
    </w:lvl>
    <w:lvl w:ilvl="4" w:tplc="506CAC52">
      <w:numFmt w:val="bullet"/>
      <w:lvlText w:val="•"/>
      <w:lvlJc w:val="left"/>
      <w:pPr>
        <w:ind w:left="3910" w:hanging="408"/>
      </w:pPr>
      <w:rPr>
        <w:rFonts w:hint="default"/>
        <w:lang w:val="ru-RU" w:eastAsia="en-US" w:bidi="ar-SA"/>
      </w:rPr>
    </w:lvl>
    <w:lvl w:ilvl="5" w:tplc="45C277F6">
      <w:numFmt w:val="bullet"/>
      <w:lvlText w:val="•"/>
      <w:lvlJc w:val="left"/>
      <w:pPr>
        <w:ind w:left="4887" w:hanging="408"/>
      </w:pPr>
      <w:rPr>
        <w:rFonts w:hint="default"/>
        <w:lang w:val="ru-RU" w:eastAsia="en-US" w:bidi="ar-SA"/>
      </w:rPr>
    </w:lvl>
    <w:lvl w:ilvl="6" w:tplc="AFCA4A26">
      <w:numFmt w:val="bullet"/>
      <w:lvlText w:val="•"/>
      <w:lvlJc w:val="left"/>
      <w:pPr>
        <w:ind w:left="5865" w:hanging="408"/>
      </w:pPr>
      <w:rPr>
        <w:rFonts w:hint="default"/>
        <w:lang w:val="ru-RU" w:eastAsia="en-US" w:bidi="ar-SA"/>
      </w:rPr>
    </w:lvl>
    <w:lvl w:ilvl="7" w:tplc="10A4A0FE">
      <w:numFmt w:val="bullet"/>
      <w:lvlText w:val="•"/>
      <w:lvlJc w:val="left"/>
      <w:pPr>
        <w:ind w:left="6842" w:hanging="408"/>
      </w:pPr>
      <w:rPr>
        <w:rFonts w:hint="default"/>
        <w:lang w:val="ru-RU" w:eastAsia="en-US" w:bidi="ar-SA"/>
      </w:rPr>
    </w:lvl>
    <w:lvl w:ilvl="8" w:tplc="D2AC8B3E">
      <w:numFmt w:val="bullet"/>
      <w:lvlText w:val="•"/>
      <w:lvlJc w:val="left"/>
      <w:pPr>
        <w:ind w:left="7820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21"/>
    <w:rsid w:val="002A1577"/>
    <w:rsid w:val="002D138B"/>
    <w:rsid w:val="002D7DA2"/>
    <w:rsid w:val="002F364D"/>
    <w:rsid w:val="00384B36"/>
    <w:rsid w:val="005101EC"/>
    <w:rsid w:val="005C0F9E"/>
    <w:rsid w:val="00701928"/>
    <w:rsid w:val="00743E52"/>
    <w:rsid w:val="00787FAA"/>
    <w:rsid w:val="008A5E02"/>
    <w:rsid w:val="00904321"/>
    <w:rsid w:val="009712BE"/>
    <w:rsid w:val="009D3141"/>
    <w:rsid w:val="00B2757B"/>
    <w:rsid w:val="00B6222B"/>
    <w:rsid w:val="00D3103F"/>
    <w:rsid w:val="00E43425"/>
    <w:rsid w:val="00E808F7"/>
    <w:rsid w:val="00ED168B"/>
    <w:rsid w:val="00EF7E32"/>
    <w:rsid w:val="00F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82FAB-BD47-4037-852B-312B8CE5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43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4321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3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90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043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dash041e0431044b0447043d044b0439char">
    <w:name w:val="dash041e_0431_044b_0447_043d_044b_0439__char"/>
    <w:rsid w:val="00384B36"/>
  </w:style>
  <w:style w:type="paragraph" w:styleId="a3">
    <w:name w:val="No Spacing"/>
    <w:uiPriority w:val="1"/>
    <w:qFormat/>
    <w:rsid w:val="00384B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275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2757B"/>
    <w:pPr>
      <w:widowControl w:val="0"/>
      <w:autoSpaceDE w:val="0"/>
      <w:autoSpaceDN w:val="0"/>
      <w:spacing w:after="0" w:line="240" w:lineRule="auto"/>
      <w:ind w:left="1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2757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2757B"/>
    <w:pPr>
      <w:widowControl w:val="0"/>
      <w:autoSpaceDE w:val="0"/>
      <w:autoSpaceDN w:val="0"/>
      <w:spacing w:after="0" w:line="240" w:lineRule="auto"/>
      <w:ind w:left="1" w:right="414" w:firstLine="720"/>
      <w:jc w:val="both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2757B"/>
    <w:pPr>
      <w:widowControl w:val="0"/>
      <w:autoSpaceDE w:val="0"/>
      <w:autoSpaceDN w:val="0"/>
      <w:spacing w:after="0" w:line="240" w:lineRule="auto"/>
      <w:ind w:left="69"/>
    </w:pPr>
    <w:rPr>
      <w:rFonts w:ascii="Times New Roman" w:hAnsi="Times New Roman"/>
      <w:lang w:eastAsia="en-US"/>
    </w:rPr>
  </w:style>
  <w:style w:type="table" w:styleId="a7">
    <w:name w:val="Table Grid"/>
    <w:basedOn w:val="a1"/>
    <w:uiPriority w:val="59"/>
    <w:rsid w:val="00F5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42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F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7E3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7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7E3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2025-03-17T07:37:00Z</cp:lastPrinted>
  <dcterms:created xsi:type="dcterms:W3CDTF">2025-03-17T07:40:00Z</dcterms:created>
  <dcterms:modified xsi:type="dcterms:W3CDTF">2025-03-17T07:40:00Z</dcterms:modified>
</cp:coreProperties>
</file>