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9D" w:rsidRPr="00E33879" w:rsidRDefault="00406B9D" w:rsidP="00406B9D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3255" cy="79565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B9D" w:rsidRPr="00E33879" w:rsidRDefault="00406B9D" w:rsidP="00406B9D">
      <w:pPr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:rsidR="00406B9D" w:rsidRPr="00E33879" w:rsidRDefault="00406B9D" w:rsidP="00406B9D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:rsidR="00406B9D" w:rsidRPr="00E33879" w:rsidRDefault="00406B9D" w:rsidP="00406B9D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:rsidR="00406B9D" w:rsidRPr="001A213A" w:rsidRDefault="00406B9D" w:rsidP="00406B9D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:rsidR="00406B9D" w:rsidRPr="00E33879" w:rsidRDefault="00F845F9" w:rsidP="00406B9D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06B9D" w:rsidRPr="00D7729A" w:rsidRDefault="00406B9D" w:rsidP="00406B9D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06.02.2025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406B9D" w:rsidRPr="00D7729A" w:rsidRDefault="00406B9D" w:rsidP="00406B9D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06.02.2025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59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406B9D" w:rsidRPr="00E33879" w:rsidRDefault="00406B9D" w:rsidP="00406B9D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E33879">
        <w:rPr>
          <w:rFonts w:cs="Times New Roman"/>
          <w:b/>
          <w:spacing w:val="24"/>
          <w:lang w:val="ru-RU"/>
        </w:rPr>
        <w:t>с.Балтай</w:t>
      </w:r>
    </w:p>
    <w:p w:rsidR="00406B9D" w:rsidRDefault="00406B9D" w:rsidP="00406B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противодействия </w:t>
      </w:r>
    </w:p>
    <w:p w:rsidR="00406B9D" w:rsidRDefault="00406B9D" w:rsidP="00406B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коррупции в сфере закупок на 2025 год </w:t>
      </w:r>
    </w:p>
    <w:p w:rsidR="00406B9D" w:rsidRDefault="00406B9D" w:rsidP="00406B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Балтайскому муниципальному району</w:t>
      </w:r>
    </w:p>
    <w:p w:rsidR="00406B9D" w:rsidRDefault="00406B9D" w:rsidP="00406B9D">
      <w:pPr>
        <w:rPr>
          <w:b/>
          <w:sz w:val="28"/>
          <w:szCs w:val="28"/>
        </w:rPr>
      </w:pPr>
    </w:p>
    <w:p w:rsidR="00406B9D" w:rsidRDefault="00406B9D" w:rsidP="00406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Pr="00656319"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 xml:space="preserve">арственных и муниципальных нужд», руководствуясь Уставом </w:t>
      </w:r>
      <w:r w:rsidRPr="00C13B2D">
        <w:rPr>
          <w:sz w:val="28"/>
          <w:szCs w:val="28"/>
        </w:rPr>
        <w:t>Балтайского муниципального района</w:t>
      </w:r>
      <w:r>
        <w:rPr>
          <w:sz w:val="28"/>
          <w:szCs w:val="28"/>
        </w:rPr>
        <w:t>,</w:t>
      </w:r>
    </w:p>
    <w:p w:rsidR="00406B9D" w:rsidRDefault="00406B9D" w:rsidP="00406B9D">
      <w:pPr>
        <w:ind w:firstLine="709"/>
        <w:jc w:val="both"/>
        <w:rPr>
          <w:sz w:val="28"/>
          <w:szCs w:val="28"/>
        </w:rPr>
      </w:pPr>
      <w:r w:rsidRPr="00602D57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406B9D" w:rsidRDefault="00406B9D" w:rsidP="00406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противодействия коррупции в сфере закупок на 2025 год по Балтайскому муниципальному району согласно приложению.</w:t>
      </w:r>
    </w:p>
    <w:p w:rsidR="00406B9D" w:rsidRDefault="00406B9D" w:rsidP="00406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обнародования.</w:t>
      </w:r>
    </w:p>
    <w:p w:rsidR="00406B9D" w:rsidRDefault="00406B9D" w:rsidP="00406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настоящего постановления возложить на и.о.первого заместителя главы </w:t>
      </w:r>
      <w:r w:rsidRPr="00656319">
        <w:rPr>
          <w:sz w:val="28"/>
          <w:szCs w:val="28"/>
        </w:rPr>
        <w:t>администрации Бал</w:t>
      </w:r>
      <w:r>
        <w:rPr>
          <w:sz w:val="28"/>
          <w:szCs w:val="28"/>
        </w:rPr>
        <w:t>тайского муниципального района.</w:t>
      </w:r>
    </w:p>
    <w:p w:rsidR="00406B9D" w:rsidRDefault="00406B9D" w:rsidP="00406B9D">
      <w:pPr>
        <w:jc w:val="both"/>
        <w:rPr>
          <w:sz w:val="28"/>
          <w:szCs w:val="28"/>
        </w:rPr>
      </w:pPr>
    </w:p>
    <w:p w:rsidR="00406B9D" w:rsidRDefault="00406B9D" w:rsidP="00406B9D">
      <w:pPr>
        <w:jc w:val="both"/>
        <w:rPr>
          <w:sz w:val="28"/>
          <w:szCs w:val="28"/>
        </w:rPr>
      </w:pPr>
    </w:p>
    <w:p w:rsidR="00406B9D" w:rsidRDefault="00406B9D" w:rsidP="00406B9D">
      <w:pPr>
        <w:jc w:val="both"/>
        <w:rPr>
          <w:sz w:val="28"/>
          <w:szCs w:val="28"/>
        </w:rPr>
      </w:pPr>
    </w:p>
    <w:p w:rsidR="00406B9D" w:rsidRPr="00406B9D" w:rsidRDefault="00406B9D" w:rsidP="00406B9D">
      <w:pPr>
        <w:rPr>
          <w:b/>
          <w:sz w:val="28"/>
          <w:szCs w:val="28"/>
        </w:rPr>
      </w:pPr>
      <w:r w:rsidRPr="00406B9D">
        <w:rPr>
          <w:b/>
          <w:sz w:val="28"/>
          <w:szCs w:val="28"/>
        </w:rPr>
        <w:t xml:space="preserve">Глава Балтайского </w:t>
      </w:r>
    </w:p>
    <w:p w:rsidR="00406B9D" w:rsidRPr="00406B9D" w:rsidRDefault="00406B9D" w:rsidP="00406B9D">
      <w:pPr>
        <w:rPr>
          <w:b/>
          <w:sz w:val="28"/>
          <w:szCs w:val="28"/>
        </w:rPr>
        <w:sectPr w:rsidR="00406B9D" w:rsidRPr="00406B9D" w:rsidSect="006D1FBF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406B9D">
        <w:rPr>
          <w:b/>
          <w:sz w:val="28"/>
          <w:szCs w:val="28"/>
        </w:rPr>
        <w:t>муниципального района                                                       Е.С. Бенькович</w:t>
      </w:r>
    </w:p>
    <w:p w:rsidR="00406B9D" w:rsidRDefault="00406B9D" w:rsidP="00406B9D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06B9D" w:rsidRDefault="00406B9D" w:rsidP="00406B9D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Pr="00C12E4A">
        <w:rPr>
          <w:sz w:val="28"/>
          <w:szCs w:val="28"/>
        </w:rPr>
        <w:t xml:space="preserve">Балтайского муниципального района </w:t>
      </w:r>
    </w:p>
    <w:p w:rsidR="00406B9D" w:rsidRDefault="00406B9D" w:rsidP="00406B9D">
      <w:pPr>
        <w:ind w:left="4956"/>
        <w:rPr>
          <w:sz w:val="28"/>
          <w:szCs w:val="28"/>
        </w:rPr>
      </w:pPr>
      <w:r>
        <w:rPr>
          <w:sz w:val="28"/>
          <w:szCs w:val="28"/>
        </w:rPr>
        <w:t>от 06.02.2025 № 59</w:t>
      </w:r>
    </w:p>
    <w:p w:rsidR="00406B9D" w:rsidRDefault="00406B9D" w:rsidP="00406B9D">
      <w:pPr>
        <w:ind w:left="4956"/>
        <w:rPr>
          <w:b/>
          <w:sz w:val="28"/>
          <w:szCs w:val="28"/>
        </w:rPr>
      </w:pPr>
    </w:p>
    <w:p w:rsidR="00406B9D" w:rsidRPr="00C12E4A" w:rsidRDefault="00406B9D" w:rsidP="00406B9D">
      <w:pPr>
        <w:jc w:val="center"/>
        <w:rPr>
          <w:b/>
          <w:sz w:val="28"/>
          <w:szCs w:val="28"/>
        </w:rPr>
      </w:pPr>
      <w:r w:rsidRPr="00C12E4A">
        <w:rPr>
          <w:b/>
          <w:sz w:val="28"/>
          <w:szCs w:val="28"/>
        </w:rPr>
        <w:t>План</w:t>
      </w:r>
    </w:p>
    <w:p w:rsidR="00406B9D" w:rsidRPr="00C12E4A" w:rsidRDefault="00406B9D" w:rsidP="00406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12E4A">
        <w:rPr>
          <w:b/>
          <w:sz w:val="28"/>
          <w:szCs w:val="28"/>
        </w:rPr>
        <w:t xml:space="preserve">ротиводействия коррупции в сфере </w:t>
      </w:r>
      <w:r>
        <w:rPr>
          <w:b/>
          <w:sz w:val="28"/>
          <w:szCs w:val="28"/>
        </w:rPr>
        <w:t>закупок на 2025</w:t>
      </w:r>
      <w:r w:rsidRPr="00C12E4A">
        <w:rPr>
          <w:b/>
          <w:sz w:val="28"/>
          <w:szCs w:val="28"/>
        </w:rPr>
        <w:t xml:space="preserve"> год</w:t>
      </w:r>
    </w:p>
    <w:p w:rsidR="00406B9D" w:rsidRDefault="00406B9D" w:rsidP="00406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12E4A">
        <w:rPr>
          <w:b/>
          <w:sz w:val="28"/>
          <w:szCs w:val="28"/>
        </w:rPr>
        <w:t>о Балтайскому муниципальному району</w:t>
      </w:r>
    </w:p>
    <w:p w:rsidR="00406B9D" w:rsidRDefault="00406B9D" w:rsidP="00406B9D">
      <w:pPr>
        <w:jc w:val="center"/>
        <w:rPr>
          <w:b/>
          <w:sz w:val="28"/>
          <w:szCs w:val="28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080"/>
        <w:gridCol w:w="2059"/>
        <w:gridCol w:w="2385"/>
      </w:tblGrid>
      <w:tr w:rsidR="00406B9D" w:rsidRPr="006D1FBF" w:rsidTr="0016402C">
        <w:tc>
          <w:tcPr>
            <w:tcW w:w="817" w:type="dxa"/>
            <w:shd w:val="clear" w:color="auto" w:fill="auto"/>
            <w:vAlign w:val="center"/>
          </w:tcPr>
          <w:p w:rsidR="00406B9D" w:rsidRPr="006D1FBF" w:rsidRDefault="00406B9D" w:rsidP="0016402C">
            <w:pPr>
              <w:jc w:val="center"/>
              <w:rPr>
                <w:b/>
                <w:sz w:val="28"/>
                <w:szCs w:val="28"/>
              </w:rPr>
            </w:pPr>
            <w:r w:rsidRPr="006D1FBF">
              <w:rPr>
                <w:b/>
                <w:sz w:val="28"/>
                <w:szCs w:val="28"/>
              </w:rPr>
              <w:t>№</w:t>
            </w:r>
          </w:p>
          <w:p w:rsidR="00406B9D" w:rsidRPr="006D1FBF" w:rsidRDefault="00406B9D" w:rsidP="0016402C">
            <w:pPr>
              <w:jc w:val="center"/>
              <w:rPr>
                <w:b/>
                <w:sz w:val="28"/>
                <w:szCs w:val="28"/>
              </w:rPr>
            </w:pPr>
            <w:r w:rsidRPr="006D1FB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406B9D" w:rsidRPr="006D1FBF" w:rsidRDefault="00406B9D" w:rsidP="0016402C">
            <w:pPr>
              <w:jc w:val="center"/>
              <w:rPr>
                <w:b/>
                <w:sz w:val="28"/>
                <w:szCs w:val="28"/>
              </w:rPr>
            </w:pPr>
            <w:r w:rsidRPr="006D1FB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406B9D" w:rsidRPr="006D1FBF" w:rsidRDefault="00406B9D" w:rsidP="0016402C">
            <w:pPr>
              <w:jc w:val="center"/>
              <w:rPr>
                <w:b/>
                <w:sz w:val="28"/>
                <w:szCs w:val="28"/>
              </w:rPr>
            </w:pPr>
            <w:r w:rsidRPr="006D1FBF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406B9D" w:rsidRPr="006D1FBF" w:rsidRDefault="00406B9D" w:rsidP="0016402C">
            <w:pPr>
              <w:jc w:val="center"/>
              <w:rPr>
                <w:b/>
                <w:sz w:val="28"/>
                <w:szCs w:val="28"/>
              </w:rPr>
            </w:pPr>
            <w:r w:rsidRPr="006D1FBF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406B9D" w:rsidRPr="006D1FBF" w:rsidTr="0016402C">
        <w:tc>
          <w:tcPr>
            <w:tcW w:w="817" w:type="dxa"/>
            <w:shd w:val="clear" w:color="auto" w:fill="auto"/>
          </w:tcPr>
          <w:p w:rsidR="00406B9D" w:rsidRPr="006D1FBF" w:rsidRDefault="00406B9D" w:rsidP="00406B9D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Совершенствование отношений, направленных на обеспечение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</w:t>
            </w:r>
          </w:p>
        </w:tc>
        <w:tc>
          <w:tcPr>
            <w:tcW w:w="2059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постоянно</w:t>
            </w:r>
          </w:p>
        </w:tc>
        <w:tc>
          <w:tcPr>
            <w:tcW w:w="2385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Муниципальные заказчики Балтайского муниципального района</w:t>
            </w:r>
          </w:p>
        </w:tc>
      </w:tr>
      <w:tr w:rsidR="00406B9D" w:rsidRPr="006D1FBF" w:rsidTr="0016402C">
        <w:tc>
          <w:tcPr>
            <w:tcW w:w="817" w:type="dxa"/>
            <w:shd w:val="clear" w:color="auto" w:fill="auto"/>
          </w:tcPr>
          <w:p w:rsidR="00406B9D" w:rsidRPr="006D1FBF" w:rsidRDefault="00406B9D" w:rsidP="00406B9D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Составление плана</w:t>
            </w:r>
            <w:r>
              <w:rPr>
                <w:sz w:val="28"/>
                <w:szCs w:val="28"/>
              </w:rPr>
              <w:t xml:space="preserve"> </w:t>
            </w:r>
            <w:r w:rsidRPr="006D1FBF">
              <w:rPr>
                <w:sz w:val="28"/>
                <w:szCs w:val="28"/>
              </w:rPr>
              <w:t>- графика закупок на 202</w:t>
            </w:r>
            <w:r>
              <w:rPr>
                <w:sz w:val="28"/>
                <w:szCs w:val="28"/>
              </w:rPr>
              <w:t>5</w:t>
            </w:r>
            <w:r w:rsidRPr="006D1FB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6D1FBF">
              <w:rPr>
                <w:sz w:val="28"/>
                <w:szCs w:val="28"/>
              </w:rPr>
              <w:t xml:space="preserve"> 10 рабочих дней после доведения объема прав в денежном выражении</w:t>
            </w:r>
          </w:p>
        </w:tc>
        <w:tc>
          <w:tcPr>
            <w:tcW w:w="2385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Муниципальные заказчики Балтайского муниципального района</w:t>
            </w:r>
          </w:p>
        </w:tc>
      </w:tr>
      <w:tr w:rsidR="00406B9D" w:rsidRPr="006D1FBF" w:rsidTr="0016402C">
        <w:tc>
          <w:tcPr>
            <w:tcW w:w="817" w:type="dxa"/>
            <w:shd w:val="clear" w:color="auto" w:fill="auto"/>
          </w:tcPr>
          <w:p w:rsidR="00406B9D" w:rsidRPr="006D1FBF" w:rsidRDefault="00406B9D" w:rsidP="00406B9D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Внесение корректировок в план-график закупок на 202</w:t>
            </w:r>
            <w:r>
              <w:rPr>
                <w:sz w:val="28"/>
                <w:szCs w:val="28"/>
              </w:rPr>
              <w:t>5</w:t>
            </w:r>
            <w:r w:rsidRPr="006D1FB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D1FBF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385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Муниципальные заказчики Балтайского муниципального района</w:t>
            </w:r>
          </w:p>
        </w:tc>
      </w:tr>
      <w:tr w:rsidR="00406B9D" w:rsidRPr="006D1FBF" w:rsidTr="0016402C">
        <w:tc>
          <w:tcPr>
            <w:tcW w:w="817" w:type="dxa"/>
            <w:shd w:val="clear" w:color="auto" w:fill="auto"/>
          </w:tcPr>
          <w:p w:rsidR="00406B9D" w:rsidRPr="006D1FBF" w:rsidRDefault="00406B9D" w:rsidP="00406B9D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Изучение рынка цен на товары, работы, услуги</w:t>
            </w:r>
          </w:p>
        </w:tc>
        <w:tc>
          <w:tcPr>
            <w:tcW w:w="2059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При составлении плана –</w:t>
            </w:r>
            <w:r>
              <w:rPr>
                <w:sz w:val="28"/>
                <w:szCs w:val="28"/>
              </w:rPr>
              <w:t xml:space="preserve"> </w:t>
            </w:r>
            <w:r w:rsidRPr="006D1FBF">
              <w:rPr>
                <w:sz w:val="28"/>
                <w:szCs w:val="28"/>
              </w:rPr>
              <w:t>графика закупок</w:t>
            </w:r>
          </w:p>
        </w:tc>
        <w:tc>
          <w:tcPr>
            <w:tcW w:w="2385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Муниципальные заказчики Балтайского муниципального района</w:t>
            </w:r>
          </w:p>
        </w:tc>
      </w:tr>
      <w:tr w:rsidR="00406B9D" w:rsidRPr="006D1FBF" w:rsidTr="0016402C">
        <w:tc>
          <w:tcPr>
            <w:tcW w:w="817" w:type="dxa"/>
            <w:shd w:val="clear" w:color="auto" w:fill="auto"/>
          </w:tcPr>
          <w:p w:rsidR="00406B9D" w:rsidRPr="006D1FBF" w:rsidRDefault="00406B9D" w:rsidP="00406B9D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 xml:space="preserve">Проведение семинаров по вопросам закупок с муниципальными заказчиками </w:t>
            </w:r>
            <w:r w:rsidRPr="006D1FBF">
              <w:rPr>
                <w:sz w:val="28"/>
                <w:szCs w:val="28"/>
              </w:rPr>
              <w:lastRenderedPageBreak/>
              <w:t>Балтайского муниципального района</w:t>
            </w:r>
          </w:p>
        </w:tc>
        <w:tc>
          <w:tcPr>
            <w:tcW w:w="2059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</w:t>
            </w:r>
            <w:r w:rsidRPr="006D1FBF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2385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 xml:space="preserve">Отдел муниципальных закупок </w:t>
            </w:r>
            <w:r w:rsidRPr="006D1FBF">
              <w:rPr>
                <w:sz w:val="28"/>
                <w:szCs w:val="28"/>
              </w:rPr>
              <w:lastRenderedPageBreak/>
              <w:t>администрации Балтайского муниципального района</w:t>
            </w:r>
          </w:p>
        </w:tc>
      </w:tr>
      <w:tr w:rsidR="00406B9D" w:rsidRPr="006D1FBF" w:rsidTr="0016402C">
        <w:tc>
          <w:tcPr>
            <w:tcW w:w="817" w:type="dxa"/>
            <w:shd w:val="clear" w:color="auto" w:fill="auto"/>
          </w:tcPr>
          <w:p w:rsidR="00406B9D" w:rsidRPr="006D1FBF" w:rsidRDefault="00406B9D" w:rsidP="00406B9D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</w:tcPr>
          <w:p w:rsidR="00406B9D" w:rsidRPr="006D1FBF" w:rsidRDefault="00406B9D" w:rsidP="0016402C">
            <w:pPr>
              <w:pStyle w:val="a7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D1FBF">
              <w:rPr>
                <w:rFonts w:ascii="Times New Roman" w:hAnsi="Times New Roman"/>
                <w:sz w:val="28"/>
                <w:szCs w:val="28"/>
              </w:rPr>
              <w:t>Уменьшение доли запросов котировок в общей сумме средств годового объема закупок (не более 10%)</w:t>
            </w:r>
          </w:p>
        </w:tc>
        <w:tc>
          <w:tcPr>
            <w:tcW w:w="2059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В соответствии с планом-графиком закупок на 202</w:t>
            </w:r>
            <w:r>
              <w:rPr>
                <w:sz w:val="28"/>
                <w:szCs w:val="28"/>
              </w:rPr>
              <w:t>5</w:t>
            </w:r>
            <w:r w:rsidRPr="006D1FB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85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Муниципальные заказчики Балтайского муниципального района</w:t>
            </w:r>
          </w:p>
        </w:tc>
      </w:tr>
      <w:tr w:rsidR="00406B9D" w:rsidRPr="006D1FBF" w:rsidTr="0016402C">
        <w:tc>
          <w:tcPr>
            <w:tcW w:w="817" w:type="dxa"/>
            <w:shd w:val="clear" w:color="auto" w:fill="auto"/>
          </w:tcPr>
          <w:p w:rsidR="00406B9D" w:rsidRPr="006D1FBF" w:rsidRDefault="00406B9D" w:rsidP="00406B9D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</w:tcPr>
          <w:p w:rsidR="00406B9D" w:rsidRPr="006D1FBF" w:rsidRDefault="00406B9D" w:rsidP="0016402C">
            <w:pPr>
              <w:pStyle w:val="a7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D1FBF">
              <w:rPr>
                <w:rFonts w:ascii="Times New Roman" w:hAnsi="Times New Roman"/>
                <w:sz w:val="28"/>
                <w:szCs w:val="28"/>
              </w:rPr>
              <w:t>Уменьшение доли стоимости заключенных муниципальных контрактов (договоров) малого объема в общей сумме средств предусмотренных на закупки товаров, работ, услуг, не менее 5% или не более 2 млн. руб.</w:t>
            </w:r>
          </w:p>
        </w:tc>
        <w:tc>
          <w:tcPr>
            <w:tcW w:w="2059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В соответствии с планом-графиком закупок на 202</w:t>
            </w:r>
            <w:r>
              <w:rPr>
                <w:sz w:val="28"/>
                <w:szCs w:val="28"/>
              </w:rPr>
              <w:t>5</w:t>
            </w:r>
            <w:r w:rsidRPr="006D1FB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85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Муниципальные заказчики Балтайского муниципального района</w:t>
            </w:r>
          </w:p>
        </w:tc>
      </w:tr>
      <w:tr w:rsidR="00406B9D" w:rsidRPr="006D1FBF" w:rsidTr="0016402C">
        <w:tc>
          <w:tcPr>
            <w:tcW w:w="817" w:type="dxa"/>
            <w:shd w:val="clear" w:color="auto" w:fill="auto"/>
          </w:tcPr>
          <w:p w:rsidR="00406B9D" w:rsidRPr="006D1FBF" w:rsidRDefault="00406B9D" w:rsidP="00406B9D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</w:tcPr>
          <w:p w:rsidR="00406B9D" w:rsidRPr="006D1FBF" w:rsidRDefault="00406B9D" w:rsidP="0016402C">
            <w:pPr>
              <w:pStyle w:val="a7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D1FBF">
              <w:rPr>
                <w:rFonts w:ascii="Times New Roman" w:hAnsi="Times New Roman"/>
                <w:sz w:val="28"/>
                <w:szCs w:val="28"/>
              </w:rPr>
              <w:t>Увеличение количества поставщиков, принявших участие в одном конкурсе, аукционе, котировке, запросе предложений</w:t>
            </w:r>
          </w:p>
        </w:tc>
        <w:tc>
          <w:tcPr>
            <w:tcW w:w="2059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D1FBF">
              <w:rPr>
                <w:sz w:val="28"/>
                <w:szCs w:val="28"/>
              </w:rPr>
              <w:t>ри каждом случае осуществлении закупок</w:t>
            </w:r>
          </w:p>
        </w:tc>
        <w:tc>
          <w:tcPr>
            <w:tcW w:w="2385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D1FBF">
              <w:rPr>
                <w:sz w:val="28"/>
                <w:szCs w:val="28"/>
              </w:rPr>
              <w:t>униципальные заказчики Балтайского муниципального района</w:t>
            </w:r>
          </w:p>
        </w:tc>
      </w:tr>
      <w:tr w:rsidR="00406B9D" w:rsidRPr="006D1FBF" w:rsidTr="0016402C">
        <w:tc>
          <w:tcPr>
            <w:tcW w:w="817" w:type="dxa"/>
            <w:shd w:val="clear" w:color="auto" w:fill="auto"/>
          </w:tcPr>
          <w:p w:rsidR="00406B9D" w:rsidRPr="006D1FBF" w:rsidRDefault="00406B9D" w:rsidP="00406B9D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</w:tcPr>
          <w:p w:rsidR="00406B9D" w:rsidRPr="006D1FBF" w:rsidRDefault="00406B9D" w:rsidP="0016402C">
            <w:pPr>
              <w:pStyle w:val="a7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D1FBF">
              <w:rPr>
                <w:rFonts w:ascii="Times New Roman" w:hAnsi="Times New Roman"/>
                <w:sz w:val="28"/>
                <w:szCs w:val="28"/>
              </w:rPr>
              <w:t>Увеличение доли стоимости муниципальных контрактов (договоров), осуществленных посредством аукционов в электронной форме, в общей стоимости муниципальных контрактов (договоров), %</w:t>
            </w:r>
          </w:p>
        </w:tc>
        <w:tc>
          <w:tcPr>
            <w:tcW w:w="2059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В соответствии с планом-графиком закупок на 202</w:t>
            </w:r>
            <w:r>
              <w:rPr>
                <w:sz w:val="28"/>
                <w:szCs w:val="28"/>
              </w:rPr>
              <w:t>5</w:t>
            </w:r>
            <w:r w:rsidRPr="006D1FB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85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Муниципальные заказчики Балтайского муниципального района</w:t>
            </w:r>
          </w:p>
        </w:tc>
      </w:tr>
      <w:tr w:rsidR="00406B9D" w:rsidRPr="006D1FBF" w:rsidTr="0016402C">
        <w:tc>
          <w:tcPr>
            <w:tcW w:w="817" w:type="dxa"/>
            <w:shd w:val="clear" w:color="auto" w:fill="auto"/>
          </w:tcPr>
          <w:p w:rsidR="00406B9D" w:rsidRPr="006D1FBF" w:rsidRDefault="00406B9D" w:rsidP="00406B9D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Соблюдение требований ст.30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закупка товаров, работ, услуг у СМП И СОНО</w:t>
            </w:r>
          </w:p>
        </w:tc>
        <w:tc>
          <w:tcPr>
            <w:tcW w:w="2059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В соответствии с планом-графиком закупок на 202</w:t>
            </w:r>
            <w:r>
              <w:rPr>
                <w:sz w:val="28"/>
                <w:szCs w:val="28"/>
              </w:rPr>
              <w:t>5</w:t>
            </w:r>
            <w:r w:rsidRPr="006D1FB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85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Муниципальные заказчики Балтайского муниципального района</w:t>
            </w:r>
          </w:p>
        </w:tc>
      </w:tr>
      <w:tr w:rsidR="00406B9D" w:rsidRPr="006D1FBF" w:rsidTr="0016402C">
        <w:tc>
          <w:tcPr>
            <w:tcW w:w="817" w:type="dxa"/>
            <w:shd w:val="clear" w:color="auto" w:fill="auto"/>
          </w:tcPr>
          <w:p w:rsidR="00406B9D" w:rsidRPr="006D1FBF" w:rsidRDefault="00406B9D" w:rsidP="00406B9D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Снижение риска участия недобросовестных поставщиков</w:t>
            </w:r>
          </w:p>
        </w:tc>
        <w:tc>
          <w:tcPr>
            <w:tcW w:w="2059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D1FBF">
              <w:rPr>
                <w:sz w:val="28"/>
                <w:szCs w:val="28"/>
              </w:rPr>
              <w:t>остоянно</w:t>
            </w:r>
          </w:p>
        </w:tc>
        <w:tc>
          <w:tcPr>
            <w:tcW w:w="2385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Муниципальные заказчики Балтайского муниципального района</w:t>
            </w:r>
          </w:p>
        </w:tc>
      </w:tr>
      <w:tr w:rsidR="00406B9D" w:rsidRPr="006D1FBF" w:rsidTr="0016402C">
        <w:tc>
          <w:tcPr>
            <w:tcW w:w="817" w:type="dxa"/>
            <w:shd w:val="clear" w:color="auto" w:fill="auto"/>
          </w:tcPr>
          <w:p w:rsidR="00406B9D" w:rsidRPr="006D1FBF" w:rsidRDefault="00406B9D" w:rsidP="00406B9D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 w:rsidRPr="006D1FBF">
              <w:rPr>
                <w:sz w:val="28"/>
                <w:szCs w:val="28"/>
              </w:rPr>
              <w:t xml:space="preserve"> за составлением конкурсных, аукционных, котировочных документаций</w:t>
            </w:r>
          </w:p>
        </w:tc>
        <w:tc>
          <w:tcPr>
            <w:tcW w:w="2059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D1FBF">
              <w:rPr>
                <w:sz w:val="28"/>
                <w:szCs w:val="28"/>
              </w:rPr>
              <w:t>остоянно</w:t>
            </w:r>
          </w:p>
        </w:tc>
        <w:tc>
          <w:tcPr>
            <w:tcW w:w="2385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 xml:space="preserve">Отдел муниципальных закупок </w:t>
            </w:r>
            <w:r w:rsidRPr="006D1FBF">
              <w:rPr>
                <w:sz w:val="28"/>
                <w:szCs w:val="28"/>
              </w:rPr>
              <w:lastRenderedPageBreak/>
              <w:t>администрации Балтайского муниципального района и муниципальные заказчики Балтайского муниципального района</w:t>
            </w:r>
          </w:p>
        </w:tc>
      </w:tr>
      <w:tr w:rsidR="00406B9D" w:rsidRPr="006D1FBF" w:rsidTr="0016402C">
        <w:tc>
          <w:tcPr>
            <w:tcW w:w="817" w:type="dxa"/>
            <w:shd w:val="clear" w:color="auto" w:fill="auto"/>
          </w:tcPr>
          <w:p w:rsidR="00406B9D" w:rsidRPr="006D1FBF" w:rsidRDefault="00406B9D" w:rsidP="00406B9D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</w:tcPr>
          <w:p w:rsidR="00406B9D" w:rsidRPr="006D1FBF" w:rsidRDefault="00406B9D" w:rsidP="0040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D1FBF">
              <w:rPr>
                <w:sz w:val="28"/>
                <w:szCs w:val="28"/>
              </w:rPr>
              <w:t>онтрол</w:t>
            </w:r>
            <w:r>
              <w:rPr>
                <w:sz w:val="28"/>
                <w:szCs w:val="28"/>
              </w:rPr>
              <w:t>ь</w:t>
            </w:r>
            <w:r w:rsidRPr="006D1FBF">
              <w:rPr>
                <w:sz w:val="28"/>
                <w:szCs w:val="28"/>
              </w:rPr>
              <w:t xml:space="preserve"> за заключением муниципальных контрактов</w:t>
            </w:r>
          </w:p>
        </w:tc>
        <w:tc>
          <w:tcPr>
            <w:tcW w:w="2059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D1FBF">
              <w:rPr>
                <w:sz w:val="28"/>
                <w:szCs w:val="28"/>
              </w:rPr>
              <w:t>остоянно</w:t>
            </w:r>
          </w:p>
        </w:tc>
        <w:tc>
          <w:tcPr>
            <w:tcW w:w="2385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Отдел муниципальных закупок администрации Балтайского муниципального района и муниципальные заказчики Балтайского муниципального района</w:t>
            </w:r>
          </w:p>
        </w:tc>
      </w:tr>
      <w:tr w:rsidR="00406B9D" w:rsidRPr="006D1FBF" w:rsidTr="0016402C">
        <w:tc>
          <w:tcPr>
            <w:tcW w:w="817" w:type="dxa"/>
            <w:shd w:val="clear" w:color="auto" w:fill="auto"/>
          </w:tcPr>
          <w:p w:rsidR="00406B9D" w:rsidRPr="006D1FBF" w:rsidRDefault="00406B9D" w:rsidP="00406B9D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Проверка участников закупки на соответствие единым требованиям ст.31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59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каждом случае осуществления</w:t>
            </w:r>
            <w:r w:rsidRPr="006D1FBF">
              <w:rPr>
                <w:sz w:val="28"/>
                <w:szCs w:val="28"/>
              </w:rPr>
              <w:t xml:space="preserve"> закупок</w:t>
            </w:r>
          </w:p>
        </w:tc>
        <w:tc>
          <w:tcPr>
            <w:tcW w:w="2385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Отдел муниципальных закупок администрации Балтайского муниципального района и муниципальные заказчики Балтайского муниципального района</w:t>
            </w:r>
          </w:p>
        </w:tc>
      </w:tr>
      <w:tr w:rsidR="00406B9D" w:rsidRPr="006D1FBF" w:rsidTr="0016402C">
        <w:tc>
          <w:tcPr>
            <w:tcW w:w="817" w:type="dxa"/>
            <w:shd w:val="clear" w:color="auto" w:fill="auto"/>
          </w:tcPr>
          <w:p w:rsidR="00406B9D" w:rsidRPr="006D1FBF" w:rsidRDefault="00406B9D" w:rsidP="00406B9D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</w:tcPr>
          <w:p w:rsidR="00406B9D" w:rsidRPr="006D1FBF" w:rsidRDefault="00406B9D" w:rsidP="0016402C">
            <w:pPr>
              <w:ind w:right="-468"/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Повышение квалификации специалистов по программе  переподготовки «Правовое регулирование, практика осуществления, экспертиза результатов и контроль в системе государственных, муниципальных и корпоративных закупок»</w:t>
            </w:r>
          </w:p>
        </w:tc>
        <w:tc>
          <w:tcPr>
            <w:tcW w:w="2059" w:type="dxa"/>
            <w:shd w:val="clear" w:color="auto" w:fill="auto"/>
          </w:tcPr>
          <w:p w:rsidR="00406B9D" w:rsidRPr="006D1FBF" w:rsidRDefault="00406B9D" w:rsidP="00406B9D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мере необходимости</w:t>
            </w:r>
          </w:p>
        </w:tc>
        <w:tc>
          <w:tcPr>
            <w:tcW w:w="2385" w:type="dxa"/>
            <w:shd w:val="clear" w:color="auto" w:fill="auto"/>
          </w:tcPr>
          <w:p w:rsidR="00406B9D" w:rsidRPr="006D1FBF" w:rsidRDefault="00406B9D" w:rsidP="0016402C">
            <w:pPr>
              <w:rPr>
                <w:sz w:val="28"/>
                <w:szCs w:val="28"/>
              </w:rPr>
            </w:pPr>
            <w:r w:rsidRPr="006D1FBF">
              <w:rPr>
                <w:sz w:val="28"/>
                <w:szCs w:val="28"/>
              </w:rPr>
              <w:t>Муниципальные заказчики Балтайского муниципального района</w:t>
            </w:r>
          </w:p>
        </w:tc>
      </w:tr>
    </w:tbl>
    <w:p w:rsidR="00E81A56" w:rsidRDefault="00E81A56" w:rsidP="00406B9D">
      <w:pPr>
        <w:rPr>
          <w:sz w:val="28"/>
          <w:szCs w:val="28"/>
        </w:rPr>
      </w:pPr>
    </w:p>
    <w:p w:rsidR="00406B9D" w:rsidRPr="00A10933" w:rsidRDefault="00406B9D" w:rsidP="00406B9D">
      <w:pPr>
        <w:rPr>
          <w:sz w:val="28"/>
          <w:szCs w:val="28"/>
        </w:rPr>
      </w:pPr>
      <w:r w:rsidRPr="00A10933">
        <w:rPr>
          <w:sz w:val="28"/>
          <w:szCs w:val="28"/>
        </w:rPr>
        <w:t>Верно: начальник отдела делопроизводства</w:t>
      </w:r>
    </w:p>
    <w:p w:rsidR="00406B9D" w:rsidRPr="00A10933" w:rsidRDefault="00406B9D" w:rsidP="00406B9D">
      <w:pPr>
        <w:ind w:firstLine="907"/>
        <w:rPr>
          <w:sz w:val="28"/>
          <w:szCs w:val="28"/>
        </w:rPr>
      </w:pPr>
      <w:r w:rsidRPr="00A10933">
        <w:rPr>
          <w:sz w:val="28"/>
          <w:szCs w:val="28"/>
        </w:rPr>
        <w:t>администрации Балтайского</w:t>
      </w:r>
    </w:p>
    <w:p w:rsidR="00406B9D" w:rsidRPr="00A10933" w:rsidRDefault="00406B9D" w:rsidP="00406B9D">
      <w:pPr>
        <w:ind w:firstLine="907"/>
        <w:rPr>
          <w:sz w:val="28"/>
          <w:szCs w:val="28"/>
        </w:rPr>
      </w:pPr>
      <w:r w:rsidRPr="00A10933">
        <w:rPr>
          <w:sz w:val="28"/>
          <w:szCs w:val="28"/>
        </w:rPr>
        <w:t>муниципального района</w:t>
      </w:r>
      <w:r w:rsidRPr="00A10933">
        <w:rPr>
          <w:sz w:val="28"/>
          <w:szCs w:val="28"/>
        </w:rPr>
        <w:tab/>
      </w:r>
      <w:r w:rsidRPr="00A10933">
        <w:rPr>
          <w:sz w:val="28"/>
          <w:szCs w:val="28"/>
        </w:rPr>
        <w:tab/>
      </w:r>
      <w:r w:rsidRPr="00A10933">
        <w:rPr>
          <w:sz w:val="28"/>
          <w:szCs w:val="28"/>
        </w:rPr>
        <w:tab/>
      </w:r>
      <w:r w:rsidRPr="00A10933">
        <w:rPr>
          <w:sz w:val="28"/>
          <w:szCs w:val="28"/>
        </w:rPr>
        <w:tab/>
      </w:r>
      <w:r w:rsidRPr="00A10933">
        <w:rPr>
          <w:sz w:val="28"/>
          <w:szCs w:val="28"/>
        </w:rPr>
        <w:tab/>
        <w:t xml:space="preserve">  А.В.Паксютова</w:t>
      </w:r>
    </w:p>
    <w:p w:rsidR="00406B9D" w:rsidRDefault="00406B9D"/>
    <w:sectPr w:rsidR="00406B9D" w:rsidSect="00406B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7C4" w:rsidRDefault="003277C4" w:rsidP="00F55F2D">
      <w:r>
        <w:separator/>
      </w:r>
    </w:p>
  </w:endnote>
  <w:endnote w:type="continuationSeparator" w:id="0">
    <w:p w:rsidR="003277C4" w:rsidRDefault="003277C4" w:rsidP="00F5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7C4" w:rsidRDefault="003277C4" w:rsidP="00F55F2D">
      <w:r>
        <w:separator/>
      </w:r>
    </w:p>
  </w:footnote>
  <w:footnote w:type="continuationSeparator" w:id="0">
    <w:p w:rsidR="003277C4" w:rsidRDefault="003277C4" w:rsidP="00F5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9657"/>
      <w:docPartObj>
        <w:docPartGallery w:val="Page Numbers (Top of Page)"/>
        <w:docPartUnique/>
      </w:docPartObj>
    </w:sdtPr>
    <w:sdtEndPr/>
    <w:sdtContent>
      <w:p w:rsidR="006D1FBF" w:rsidRDefault="00F55F2D" w:rsidP="006D1FBF">
        <w:pPr>
          <w:pStyle w:val="a5"/>
          <w:jc w:val="center"/>
        </w:pPr>
        <w:r w:rsidRPr="006D1FBF">
          <w:rPr>
            <w:sz w:val="22"/>
            <w:szCs w:val="22"/>
          </w:rPr>
          <w:fldChar w:fldCharType="begin"/>
        </w:r>
        <w:r w:rsidR="007725A9" w:rsidRPr="006D1FBF">
          <w:rPr>
            <w:sz w:val="22"/>
            <w:szCs w:val="22"/>
          </w:rPr>
          <w:instrText xml:space="preserve"> PAGE   \* MERGEFORMAT </w:instrText>
        </w:r>
        <w:r w:rsidRPr="006D1FBF">
          <w:rPr>
            <w:sz w:val="22"/>
            <w:szCs w:val="22"/>
          </w:rPr>
          <w:fldChar w:fldCharType="separate"/>
        </w:r>
        <w:r w:rsidR="00E81A56">
          <w:rPr>
            <w:noProof/>
            <w:sz w:val="22"/>
            <w:szCs w:val="22"/>
          </w:rPr>
          <w:t>4</w:t>
        </w:r>
        <w:r w:rsidRPr="006D1FBF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D00E2"/>
    <w:multiLevelType w:val="hybridMultilevel"/>
    <w:tmpl w:val="024E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9D"/>
    <w:rsid w:val="003277C4"/>
    <w:rsid w:val="00406B9D"/>
    <w:rsid w:val="00536623"/>
    <w:rsid w:val="007725A9"/>
    <w:rsid w:val="00E81A56"/>
    <w:rsid w:val="00F55F2D"/>
    <w:rsid w:val="00F8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74209-442A-42C5-8F58-FDBFF04B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6B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6B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406B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9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rsid w:val="00406B9D"/>
    <w:pPr>
      <w:widowControl w:val="0"/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  <w:rPr>
      <w:rFonts w:eastAsia="Arial Unicode MS"/>
      <w:kern w:val="1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406B9D"/>
    <w:rPr>
      <w:rFonts w:ascii="Times New Roman" w:eastAsia="Arial Unicode MS" w:hAnsi="Times New Roman" w:cs="Times New Roman"/>
      <w:kern w:val="1"/>
      <w:sz w:val="28"/>
      <w:szCs w:val="20"/>
      <w:lang w:eastAsia="ar-SA"/>
    </w:rPr>
  </w:style>
  <w:style w:type="paragraph" w:customStyle="1" w:styleId="a7">
    <w:name w:val="Базовый"/>
    <w:rsid w:val="00406B9D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2025-02-06T07:04:00Z</cp:lastPrinted>
  <dcterms:created xsi:type="dcterms:W3CDTF">2025-02-07T11:24:00Z</dcterms:created>
  <dcterms:modified xsi:type="dcterms:W3CDTF">2025-02-07T11:24:00Z</dcterms:modified>
</cp:coreProperties>
</file>