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B6C" w:rsidRPr="00E33879" w:rsidRDefault="00F95B6C" w:rsidP="00F95B6C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3255" cy="795655"/>
            <wp:effectExtent l="19050" t="0" r="444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B6C" w:rsidRPr="00E33879" w:rsidRDefault="00F95B6C" w:rsidP="00F95B6C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F95B6C" w:rsidRPr="00E33879" w:rsidRDefault="00F95B6C" w:rsidP="00F95B6C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F95B6C" w:rsidRPr="00E33879" w:rsidRDefault="00F95B6C" w:rsidP="00F95B6C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F95B6C" w:rsidRPr="001A213A" w:rsidRDefault="00F95B6C" w:rsidP="00F95B6C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F95B6C" w:rsidRPr="00E33879" w:rsidRDefault="00923015" w:rsidP="00F95B6C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95B6C" w:rsidRPr="00D7729A" w:rsidRDefault="00F95B6C" w:rsidP="00F95B6C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F24E2B">
                              <w:rPr>
                                <w:sz w:val="28"/>
                                <w:szCs w:val="28"/>
                                <w:u w:val="single"/>
                              </w:rPr>
                              <w:t>05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.02.2025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F24E2B">
                              <w:rPr>
                                <w:sz w:val="28"/>
                                <w:szCs w:val="28"/>
                                <w:u w:val="single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:rsidR="00F95B6C" w:rsidRPr="00D7729A" w:rsidRDefault="00F95B6C" w:rsidP="00F95B6C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F24E2B">
                        <w:rPr>
                          <w:sz w:val="28"/>
                          <w:szCs w:val="28"/>
                          <w:u w:val="single"/>
                        </w:rPr>
                        <w:t>05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.02.2025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F24E2B">
                        <w:rPr>
                          <w:sz w:val="28"/>
                          <w:szCs w:val="28"/>
                          <w:u w:val="single"/>
                        </w:rPr>
                        <w:t>56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F95B6C" w:rsidRPr="00E33879" w:rsidRDefault="00F95B6C" w:rsidP="00F95B6C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:rsidR="00F95B6C" w:rsidRDefault="00F95B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F95B6C" w:rsidRDefault="00F95B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Балтайского муниципального</w:t>
      </w:r>
    </w:p>
    <w:p w:rsidR="00F95B6C" w:rsidRDefault="00F95B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от 02.07.2020 №230 «Об утверждении </w:t>
      </w:r>
    </w:p>
    <w:p w:rsidR="00F95B6C" w:rsidRDefault="00F95B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Порядка признания безнадежной к взысканию </w:t>
      </w:r>
    </w:p>
    <w:p w:rsidR="00F95B6C" w:rsidRDefault="00F95B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списания задолженности по платежам в</w:t>
      </w:r>
    </w:p>
    <w:p w:rsidR="00F95B6C" w:rsidRDefault="00F95B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местный бюджет Балтайского муниципального</w:t>
      </w:r>
    </w:p>
    <w:p w:rsidR="00F95B6C" w:rsidRDefault="00F95B6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</w:p>
    <w:p w:rsidR="00F95B6C" w:rsidRDefault="00F95B6C">
      <w:pPr>
        <w:rPr>
          <w:b/>
          <w:sz w:val="28"/>
          <w:szCs w:val="28"/>
        </w:rPr>
      </w:pPr>
    </w:p>
    <w:p w:rsidR="00F95B6C" w:rsidRDefault="00F95B6C" w:rsidP="00F95B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Уставом Балтайского муниципального района,</w:t>
      </w:r>
    </w:p>
    <w:p w:rsidR="00F95B6C" w:rsidRDefault="00F95B6C">
      <w:pPr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F95B6C" w:rsidRDefault="00F95B6C" w:rsidP="00C30D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администрации Балтайского муниципального района от 02.07.2020 №230 «Об утверждении Порядка признания безнадежной к взысканию и списания задолженности по платежам в местный бюджет Балтайского муниципального района Саратовской области» (с изменениями от 14.08.2020)</w:t>
      </w:r>
      <w:r w:rsidR="00281A1A">
        <w:rPr>
          <w:sz w:val="28"/>
          <w:szCs w:val="28"/>
        </w:rPr>
        <w:t xml:space="preserve"> следующие изменения:</w:t>
      </w:r>
    </w:p>
    <w:p w:rsidR="00281A1A" w:rsidRDefault="00281A1A">
      <w:pPr>
        <w:rPr>
          <w:sz w:val="28"/>
          <w:szCs w:val="28"/>
        </w:rPr>
      </w:pPr>
      <w:r>
        <w:rPr>
          <w:sz w:val="28"/>
          <w:szCs w:val="28"/>
        </w:rPr>
        <w:tab/>
        <w:t>1.1.В приложении к постановлению:</w:t>
      </w:r>
    </w:p>
    <w:p w:rsidR="00281A1A" w:rsidRDefault="00281A1A">
      <w:pPr>
        <w:rPr>
          <w:sz w:val="28"/>
          <w:szCs w:val="28"/>
        </w:rPr>
      </w:pPr>
      <w:r>
        <w:rPr>
          <w:sz w:val="28"/>
          <w:szCs w:val="28"/>
        </w:rPr>
        <w:tab/>
        <w:t>1)В подпункте «а» пункта 2.1. раздела 2 слова «выписка из отчетности» заменить словом «справка».</w:t>
      </w:r>
    </w:p>
    <w:p w:rsidR="00281A1A" w:rsidRDefault="00281A1A" w:rsidP="00C30D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2)Подпункт «б» пункта 2.1. раздела 2 дополнить словами «</w:t>
      </w:r>
      <w:r w:rsidR="00C30D12">
        <w:rPr>
          <w:sz w:val="28"/>
          <w:szCs w:val="28"/>
        </w:rPr>
        <w:t>,</w:t>
      </w:r>
      <w:r>
        <w:rPr>
          <w:sz w:val="28"/>
          <w:szCs w:val="28"/>
        </w:rPr>
        <w:t>предусмотренных регламентом реализации полномочий</w:t>
      </w:r>
      <w:r w:rsidR="00861749">
        <w:rPr>
          <w:sz w:val="28"/>
          <w:szCs w:val="28"/>
        </w:rPr>
        <w:t xml:space="preserve">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 </w:t>
      </w:r>
      <w:r w:rsidR="00C30D12">
        <w:rPr>
          <w:sz w:val="28"/>
          <w:szCs w:val="28"/>
        </w:rPr>
        <w:t xml:space="preserve"> Бюджетного кодекса Российской Федерации».</w:t>
      </w:r>
    </w:p>
    <w:p w:rsidR="00C30D12" w:rsidRDefault="00C30D12">
      <w:pPr>
        <w:rPr>
          <w:sz w:val="28"/>
          <w:szCs w:val="28"/>
        </w:rPr>
      </w:pPr>
      <w:r>
        <w:rPr>
          <w:sz w:val="28"/>
          <w:szCs w:val="28"/>
        </w:rPr>
        <w:tab/>
        <w:t>3) В подпункте «в» пункта 2.1. раздела 2:</w:t>
      </w:r>
    </w:p>
    <w:p w:rsidR="00C30D12" w:rsidRDefault="00C30D12">
      <w:pPr>
        <w:rPr>
          <w:sz w:val="28"/>
          <w:szCs w:val="28"/>
        </w:rPr>
      </w:pPr>
      <w:r>
        <w:rPr>
          <w:sz w:val="28"/>
          <w:szCs w:val="28"/>
        </w:rPr>
        <w:tab/>
        <w:t>а) абзац шестой дополнить словами «, в том числе в связи и истечением установленного срока ее взыскания»;</w:t>
      </w:r>
    </w:p>
    <w:p w:rsidR="00C30D12" w:rsidRDefault="00C30D12">
      <w:pPr>
        <w:rPr>
          <w:sz w:val="28"/>
          <w:szCs w:val="28"/>
        </w:rPr>
      </w:pPr>
      <w:r>
        <w:rPr>
          <w:sz w:val="28"/>
          <w:szCs w:val="28"/>
        </w:rPr>
        <w:tab/>
        <w:t>б) дополнить абзацем следующего содержания:</w:t>
      </w:r>
    </w:p>
    <w:p w:rsidR="00C30D12" w:rsidRDefault="00C30D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«документ, содержащий сведения из Единого федерального реестра сведений о банкротстве о завершении процедуры внесудебного банкротства гражданина.».</w:t>
      </w:r>
    </w:p>
    <w:p w:rsidR="00C30D12" w:rsidRDefault="00C30D12">
      <w:pPr>
        <w:rPr>
          <w:sz w:val="28"/>
          <w:szCs w:val="28"/>
        </w:rPr>
      </w:pPr>
      <w:r>
        <w:rPr>
          <w:sz w:val="28"/>
          <w:szCs w:val="28"/>
        </w:rPr>
        <w:tab/>
        <w:t>2.Настоящее постановление вступает в силу со дня его обнародования.</w:t>
      </w:r>
    </w:p>
    <w:p w:rsidR="00C30D12" w:rsidRDefault="00C30D12">
      <w:pPr>
        <w:rPr>
          <w:sz w:val="28"/>
          <w:szCs w:val="28"/>
        </w:rPr>
      </w:pPr>
      <w:r>
        <w:rPr>
          <w:sz w:val="28"/>
          <w:szCs w:val="28"/>
        </w:rPr>
        <w:tab/>
        <w:t>3.Контроль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:rsidR="00C30D12" w:rsidRDefault="00C30D12">
      <w:pPr>
        <w:rPr>
          <w:sz w:val="28"/>
          <w:szCs w:val="28"/>
        </w:rPr>
      </w:pPr>
    </w:p>
    <w:p w:rsidR="00C30D12" w:rsidRDefault="00C30D12">
      <w:pPr>
        <w:rPr>
          <w:sz w:val="28"/>
          <w:szCs w:val="28"/>
        </w:rPr>
      </w:pPr>
    </w:p>
    <w:p w:rsidR="00C30D12" w:rsidRDefault="00C30D12">
      <w:pPr>
        <w:rPr>
          <w:sz w:val="28"/>
          <w:szCs w:val="28"/>
        </w:rPr>
      </w:pPr>
    </w:p>
    <w:p w:rsidR="00C30D12" w:rsidRPr="00C30D12" w:rsidRDefault="00C30D12">
      <w:pPr>
        <w:rPr>
          <w:b/>
          <w:sz w:val="28"/>
          <w:szCs w:val="28"/>
        </w:rPr>
      </w:pPr>
      <w:r w:rsidRPr="00C30D12">
        <w:rPr>
          <w:b/>
          <w:sz w:val="28"/>
          <w:szCs w:val="28"/>
        </w:rPr>
        <w:t>Глава Балтайского</w:t>
      </w:r>
    </w:p>
    <w:p w:rsidR="00C30D12" w:rsidRPr="00C30D12" w:rsidRDefault="00C30D12">
      <w:pPr>
        <w:rPr>
          <w:b/>
          <w:sz w:val="28"/>
          <w:szCs w:val="28"/>
        </w:rPr>
      </w:pPr>
      <w:r w:rsidRPr="00C30D12">
        <w:rPr>
          <w:b/>
          <w:sz w:val="28"/>
          <w:szCs w:val="28"/>
        </w:rPr>
        <w:t>муниципального района                                                        Е.С.Бенькович</w:t>
      </w:r>
    </w:p>
    <w:p w:rsidR="00C30D12" w:rsidRPr="00C30D12" w:rsidRDefault="00C30D12">
      <w:pPr>
        <w:rPr>
          <w:b/>
          <w:sz w:val="28"/>
          <w:szCs w:val="28"/>
        </w:rPr>
      </w:pPr>
    </w:p>
    <w:p w:rsidR="00C30D12" w:rsidRPr="00C30D12" w:rsidRDefault="00C30D12">
      <w:pPr>
        <w:rPr>
          <w:b/>
          <w:sz w:val="28"/>
          <w:szCs w:val="28"/>
        </w:rPr>
      </w:pPr>
    </w:p>
    <w:sectPr w:rsidR="00C30D12" w:rsidRPr="00C3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6C"/>
    <w:rsid w:val="00281A1A"/>
    <w:rsid w:val="005F6029"/>
    <w:rsid w:val="00861749"/>
    <w:rsid w:val="00923015"/>
    <w:rsid w:val="00C30D12"/>
    <w:rsid w:val="00F24E2B"/>
    <w:rsid w:val="00F9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48995-D5D1-4FD0-8412-36722C89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5B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B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F95B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B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2025-02-05T11:05:00Z</cp:lastPrinted>
  <dcterms:created xsi:type="dcterms:W3CDTF">2025-02-07T11:23:00Z</dcterms:created>
  <dcterms:modified xsi:type="dcterms:W3CDTF">2025-02-07T11:23:00Z</dcterms:modified>
</cp:coreProperties>
</file>