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B9B" w:rsidRPr="00AC0B9B" w:rsidRDefault="00AC0B9B" w:rsidP="00AC0B9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AC0B9B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9B" w:rsidRPr="00AC0B9B" w:rsidRDefault="00AC0B9B" w:rsidP="00AC0B9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C0B9B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AC0B9B" w:rsidRPr="00AC0B9B" w:rsidRDefault="00AC0B9B" w:rsidP="00AC0B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C0B9B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AC0B9B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AC0B9B" w:rsidRPr="00AC0B9B" w:rsidRDefault="00AC0B9B" w:rsidP="00AC0B9B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AC0B9B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AC0B9B" w:rsidRPr="00AC0B9B" w:rsidRDefault="00AC0B9B" w:rsidP="00AC0B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AC0B9B" w:rsidRPr="00AC0B9B" w:rsidRDefault="00631BAD" w:rsidP="00AC0B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C0B9B" w:rsidRPr="00AC0B9B" w:rsidRDefault="00AC0B9B" w:rsidP="00AC0B9B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0B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28.12.2024</w:t>
                            </w:r>
                            <w:r w:rsidRPr="00AC0B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606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AC0B9B" w:rsidRPr="00AC0B9B" w:rsidRDefault="00AC0B9B" w:rsidP="00AC0B9B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AC0B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28.12.2024</w:t>
                      </w:r>
                      <w:r w:rsidRPr="00AC0B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606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C0B9B" w:rsidRPr="00AC0B9B" w:rsidRDefault="00AC0B9B" w:rsidP="00AC0B9B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AC0B9B">
        <w:rPr>
          <w:rFonts w:cs="Times New Roman"/>
          <w:b/>
          <w:spacing w:val="24"/>
          <w:lang w:val="ru-RU"/>
        </w:rPr>
        <w:t>с.Балтай</w:t>
      </w:r>
    </w:p>
    <w:p w:rsidR="00B94DAD" w:rsidRPr="00B94DAD" w:rsidRDefault="00B94DAD" w:rsidP="00B94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B9B" w:rsidRDefault="00B94DAD" w:rsidP="00B94D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4DAD">
        <w:rPr>
          <w:b/>
          <w:color w:val="000000"/>
          <w:sz w:val="28"/>
          <w:szCs w:val="28"/>
        </w:rPr>
        <w:t xml:space="preserve">Об утверждении Порядка реализации </w:t>
      </w:r>
    </w:p>
    <w:p w:rsidR="00AC0B9B" w:rsidRDefault="00B94DAD" w:rsidP="00B94D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B94DAD">
        <w:rPr>
          <w:b/>
          <w:color w:val="000000"/>
          <w:sz w:val="28"/>
          <w:szCs w:val="28"/>
        </w:rPr>
        <w:t>ероприятий</w:t>
      </w:r>
      <w:r>
        <w:rPr>
          <w:b/>
          <w:color w:val="000000"/>
          <w:sz w:val="28"/>
          <w:szCs w:val="28"/>
        </w:rPr>
        <w:t xml:space="preserve"> </w:t>
      </w:r>
      <w:r w:rsidRPr="00B94DAD">
        <w:rPr>
          <w:b/>
          <w:color w:val="000000"/>
          <w:sz w:val="28"/>
          <w:szCs w:val="28"/>
        </w:rPr>
        <w:t xml:space="preserve">по паспортизации воинских </w:t>
      </w:r>
    </w:p>
    <w:p w:rsidR="00AC0B9B" w:rsidRDefault="00B94DAD" w:rsidP="00B94D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4DAD">
        <w:rPr>
          <w:b/>
          <w:color w:val="000000"/>
          <w:sz w:val="28"/>
          <w:szCs w:val="28"/>
        </w:rPr>
        <w:t>захоронений</w:t>
      </w:r>
      <w:r>
        <w:rPr>
          <w:b/>
          <w:color w:val="000000"/>
          <w:sz w:val="28"/>
          <w:szCs w:val="28"/>
        </w:rPr>
        <w:t xml:space="preserve"> погибших</w:t>
      </w:r>
      <w:r w:rsidR="00AC0B9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при защите </w:t>
      </w:r>
    </w:p>
    <w:p w:rsidR="00C27ABB" w:rsidRDefault="00B94DAD" w:rsidP="00B94D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Отечества</w:t>
      </w:r>
      <w:r w:rsidRPr="00B94DAD">
        <w:rPr>
          <w:b/>
          <w:color w:val="000000"/>
          <w:sz w:val="28"/>
          <w:szCs w:val="28"/>
        </w:rPr>
        <w:t xml:space="preserve">, расположенных на территории </w:t>
      </w:r>
    </w:p>
    <w:p w:rsidR="00B94DAD" w:rsidRDefault="00B94DAD" w:rsidP="00B94D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Балтайского </w:t>
      </w:r>
      <w:r w:rsidRPr="00B94DAD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 xml:space="preserve">района </w:t>
      </w:r>
    </w:p>
    <w:p w:rsidR="00B94DAD" w:rsidRDefault="00B94DAD" w:rsidP="00B94D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94DAD" w:rsidRPr="00AC0B9B" w:rsidRDefault="00B94DAD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9B">
        <w:rPr>
          <w:sz w:val="28"/>
          <w:szCs w:val="28"/>
        </w:rPr>
        <w:t>В соответствии со статьей 5 Закона Российской Федерации от 14.01.1993 № 4292-1 «Об увековечении памяти погибших при защите Отечества», Федеральным законом от 06.10.2003 № 131-ФЗ «Об общих принципах организации местного самоуправления в Российской Федерации», приказом Министра обороны Российской Федерации от 14.10.2021 № 605 «Об установлении Порядка паспортизации и централизованного учета воинских захоронений», руководствуясь Уставом Балтайского муниципального района,</w:t>
      </w:r>
    </w:p>
    <w:p w:rsidR="00B94DAD" w:rsidRPr="00AC0B9B" w:rsidRDefault="00B94DAD" w:rsidP="00AC0B9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C0B9B">
        <w:rPr>
          <w:b/>
          <w:sz w:val="28"/>
          <w:szCs w:val="28"/>
        </w:rPr>
        <w:t>ПОСТАНОВЛЯЮ</w:t>
      </w:r>
    </w:p>
    <w:p w:rsidR="00B94DAD" w:rsidRPr="00AC0B9B" w:rsidRDefault="00AC0B9B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4DAD" w:rsidRPr="00AC0B9B">
        <w:rPr>
          <w:sz w:val="28"/>
          <w:szCs w:val="28"/>
        </w:rPr>
        <w:t>Утвердить Порядок реализации мероприятий по паспортизации воинских захоронений</w:t>
      </w:r>
      <w:r w:rsidR="00C27ABB" w:rsidRPr="00AC0B9B">
        <w:rPr>
          <w:sz w:val="28"/>
          <w:szCs w:val="28"/>
        </w:rPr>
        <w:t xml:space="preserve"> погибших при защите Отечества</w:t>
      </w:r>
      <w:r w:rsidR="00B94DAD" w:rsidRPr="00AC0B9B">
        <w:rPr>
          <w:sz w:val="28"/>
          <w:szCs w:val="28"/>
        </w:rPr>
        <w:t>, расположенных на территории Балтайского муниципального района согласно приложению.</w:t>
      </w:r>
    </w:p>
    <w:p w:rsidR="00B94DAD" w:rsidRPr="00AC0B9B" w:rsidRDefault="00AC0B9B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4DAD" w:rsidRPr="00AC0B9B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B94DAD" w:rsidRPr="00AC0B9B" w:rsidRDefault="00AC0B9B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4DAD" w:rsidRPr="00AC0B9B">
        <w:rPr>
          <w:sz w:val="28"/>
          <w:szCs w:val="28"/>
        </w:rPr>
        <w:t>Контроль за исполнением постановления возложить на заместителя главы администрации Балтайского муниципального района.</w:t>
      </w:r>
    </w:p>
    <w:p w:rsidR="00B94DAD" w:rsidRDefault="00B94DAD" w:rsidP="00B94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0B9B" w:rsidRPr="00AC0B9B" w:rsidRDefault="00AC0B9B" w:rsidP="00B94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94DAD" w:rsidRPr="00AC0B9B" w:rsidRDefault="00B94DAD" w:rsidP="00B94D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94DAD" w:rsidRPr="00AC0B9B" w:rsidRDefault="00B94DAD" w:rsidP="00B94DA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0B9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AC0B9B" w:rsidRDefault="00B94DAD" w:rsidP="00B94DA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C0B9B" w:rsidSect="00C579CE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AC0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 w:rsidR="00AC0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Е.С.</w:t>
      </w:r>
      <w:r w:rsidRPr="00AC0B9B"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</w:p>
    <w:p w:rsidR="00AC0B9B" w:rsidRPr="00AC0B9B" w:rsidRDefault="00AC0B9B" w:rsidP="00AC0B9B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C0B9B" w:rsidRPr="00AC0B9B" w:rsidRDefault="00AC0B9B" w:rsidP="00AC0B9B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C0B9B" w:rsidRPr="00AC0B9B" w:rsidRDefault="00AC0B9B" w:rsidP="00AC0B9B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>Балтайского муниципального района</w:t>
      </w:r>
    </w:p>
    <w:p w:rsidR="00AC0B9B" w:rsidRPr="00AC0B9B" w:rsidRDefault="00AC0B9B" w:rsidP="00AC0B9B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28.12.2024</w:t>
      </w:r>
      <w:r w:rsidRPr="00AC0B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606</w:t>
      </w:r>
    </w:p>
    <w:p w:rsidR="00AC0B9B" w:rsidRDefault="00AC0B9B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C0B9B" w:rsidRDefault="00AC0B9B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94DAD" w:rsidRPr="00B94DAD" w:rsidRDefault="00B94DAD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94DAD">
        <w:rPr>
          <w:b/>
          <w:color w:val="000000"/>
          <w:sz w:val="28"/>
          <w:szCs w:val="28"/>
        </w:rPr>
        <w:t>Порядок реализации мероприятий</w:t>
      </w:r>
    </w:p>
    <w:p w:rsidR="00C27ABB" w:rsidRDefault="00B94DAD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94DAD">
        <w:rPr>
          <w:b/>
          <w:color w:val="000000"/>
          <w:sz w:val="28"/>
          <w:szCs w:val="28"/>
        </w:rPr>
        <w:t xml:space="preserve">по паспортизации воинских захоронений погибших </w:t>
      </w:r>
    </w:p>
    <w:p w:rsidR="00C27ABB" w:rsidRDefault="00B94DAD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94DAD">
        <w:rPr>
          <w:b/>
          <w:color w:val="000000"/>
          <w:sz w:val="28"/>
          <w:szCs w:val="28"/>
        </w:rPr>
        <w:t>при защите</w:t>
      </w:r>
      <w:r w:rsidR="00C27ABB">
        <w:rPr>
          <w:b/>
          <w:color w:val="000000"/>
          <w:sz w:val="28"/>
          <w:szCs w:val="28"/>
        </w:rPr>
        <w:t xml:space="preserve"> </w:t>
      </w:r>
      <w:r w:rsidRPr="00B94DAD">
        <w:rPr>
          <w:b/>
          <w:color w:val="000000"/>
          <w:sz w:val="28"/>
          <w:szCs w:val="28"/>
        </w:rPr>
        <w:t>Отечества, расположенных на территории</w:t>
      </w:r>
      <w:r>
        <w:rPr>
          <w:b/>
          <w:color w:val="000000"/>
          <w:sz w:val="28"/>
          <w:szCs w:val="28"/>
        </w:rPr>
        <w:t xml:space="preserve"> </w:t>
      </w:r>
    </w:p>
    <w:p w:rsidR="00B94DAD" w:rsidRDefault="00B94DAD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Балтайского</w:t>
      </w:r>
      <w:r w:rsidRPr="00B94DAD">
        <w:rPr>
          <w:b/>
          <w:color w:val="000000"/>
          <w:sz w:val="28"/>
          <w:szCs w:val="28"/>
        </w:rPr>
        <w:t xml:space="preserve"> муниципального </w:t>
      </w:r>
      <w:r>
        <w:rPr>
          <w:b/>
          <w:color w:val="000000"/>
          <w:sz w:val="28"/>
          <w:szCs w:val="28"/>
        </w:rPr>
        <w:t>района</w:t>
      </w:r>
    </w:p>
    <w:p w:rsidR="00AC0B9B" w:rsidRPr="00B94DAD" w:rsidRDefault="00AC0B9B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94DAD" w:rsidRDefault="00AC0B9B" w:rsidP="00AC0B9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0B9B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B94DAD" w:rsidRPr="00C27ABB">
        <w:rPr>
          <w:b/>
          <w:color w:val="000000"/>
          <w:sz w:val="28"/>
          <w:szCs w:val="28"/>
        </w:rPr>
        <w:t>Общие положения</w:t>
      </w:r>
    </w:p>
    <w:p w:rsidR="00AC0B9B" w:rsidRDefault="00AC0B9B" w:rsidP="00AC0B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6ABE" w:rsidRPr="00AC0B9B" w:rsidRDefault="00AC0B9B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56ABE" w:rsidRPr="00AC0B9B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="00C56ABE" w:rsidRPr="00AC0B9B">
        <w:rPr>
          <w:sz w:val="28"/>
          <w:szCs w:val="28"/>
        </w:rPr>
        <w:t xml:space="preserve">Порядок реализации мероприятий по паспортизации воинских захоронений погибших при защите Отечества, расположенных на территории Балтайского муниципального района (далее - Порядок), </w:t>
      </w:r>
      <w:r w:rsidR="002D15E2" w:rsidRPr="00AC0B9B">
        <w:rPr>
          <w:sz w:val="28"/>
          <w:szCs w:val="28"/>
        </w:rPr>
        <w:t>регламентирует учет</w:t>
      </w:r>
      <w:r w:rsidR="00CD73E2" w:rsidRPr="00AC0B9B">
        <w:rPr>
          <w:sz w:val="28"/>
          <w:szCs w:val="28"/>
        </w:rPr>
        <w:t xml:space="preserve"> </w:t>
      </w:r>
      <w:r w:rsidR="00C56ABE" w:rsidRPr="00AC0B9B">
        <w:rPr>
          <w:sz w:val="28"/>
          <w:szCs w:val="28"/>
        </w:rPr>
        <w:t>захоронений погибших при защите Отечества,</w:t>
      </w:r>
      <w:r w:rsidR="00CD73E2" w:rsidRPr="00AC0B9B">
        <w:rPr>
          <w:sz w:val="28"/>
          <w:szCs w:val="28"/>
        </w:rPr>
        <w:t xml:space="preserve"> находящихся на территории Российской Федерации, во внутренних водах, в территориальном море, на континентальном шельфе Российской Федерации, российских воинских захоронений на территории других государств, включая их внутренние воды и территориальные моря, а также в международном районе морского дна, в том числе мест гибели российских боевых кораблей, морских, воздушных судов с экипажем, путем  </w:t>
      </w:r>
      <w:r w:rsidR="002D15E2" w:rsidRPr="00AC0B9B">
        <w:rPr>
          <w:sz w:val="28"/>
          <w:szCs w:val="28"/>
        </w:rPr>
        <w:t xml:space="preserve">составления паспортов с характеристиками воинских захоронений </w:t>
      </w:r>
      <w:r w:rsidR="00C56ABE" w:rsidRPr="00AC0B9B">
        <w:rPr>
          <w:sz w:val="28"/>
          <w:szCs w:val="28"/>
        </w:rPr>
        <w:t>расположенных на территории Балтайского муниципального района (далее - воинские захоронения</w:t>
      </w:r>
      <w:r w:rsidR="002D15E2" w:rsidRPr="00AC0B9B">
        <w:rPr>
          <w:sz w:val="28"/>
          <w:szCs w:val="28"/>
        </w:rPr>
        <w:t>).</w:t>
      </w:r>
    </w:p>
    <w:p w:rsidR="00C56ABE" w:rsidRPr="00AC0B9B" w:rsidRDefault="00C56ABE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9B">
        <w:rPr>
          <w:sz w:val="28"/>
          <w:szCs w:val="28"/>
        </w:rPr>
        <w:t xml:space="preserve">В рамках Порядка </w:t>
      </w:r>
      <w:r w:rsidR="002D15E2" w:rsidRPr="00AC0B9B">
        <w:rPr>
          <w:sz w:val="28"/>
          <w:szCs w:val="28"/>
        </w:rPr>
        <w:t xml:space="preserve">отдел по связям с общественностью, молодежной политики, спорта и туризма администрации Балтайского муниципального района (далее - Отдел) совместно с главами муниципальных образований Балтайского муниципального района (далее – главы МО) </w:t>
      </w:r>
      <w:r w:rsidRPr="00AC0B9B">
        <w:rPr>
          <w:sz w:val="28"/>
          <w:szCs w:val="28"/>
        </w:rPr>
        <w:t>осуществляются мероприятия, предусмотренные пунктом 2 приказа Министра обороны Российской Федерации от 14.10.2021 № 605 «Об установлении Порядка паспортизации и централизованного учета воинских захоронений».</w:t>
      </w:r>
    </w:p>
    <w:p w:rsidR="00C27ABB" w:rsidRPr="00AC0B9B" w:rsidRDefault="00C27ABB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4DAD" w:rsidRPr="00C27ABB" w:rsidRDefault="00B94DAD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7ABB">
        <w:rPr>
          <w:b/>
          <w:color w:val="000000"/>
          <w:sz w:val="28"/>
          <w:szCs w:val="28"/>
        </w:rPr>
        <w:t>2. Реализация мероприятий по паспортизации</w:t>
      </w:r>
    </w:p>
    <w:p w:rsidR="00B94DAD" w:rsidRDefault="00B94DAD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7ABB">
        <w:rPr>
          <w:b/>
          <w:color w:val="000000"/>
          <w:sz w:val="28"/>
          <w:szCs w:val="28"/>
        </w:rPr>
        <w:t>воинских захоронений</w:t>
      </w:r>
    </w:p>
    <w:p w:rsidR="007324E3" w:rsidRDefault="007324E3" w:rsidP="00066E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A2E" w:rsidRPr="00AC0B9B" w:rsidRDefault="00AC0B9B" w:rsidP="00A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324E3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Паспортизация воинских захоронений </w:t>
      </w:r>
      <w:r w:rsidR="00C71A2E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мероприятия:</w:t>
      </w:r>
    </w:p>
    <w:p w:rsidR="00C71A2E" w:rsidRPr="00AC0B9B" w:rsidRDefault="00AC0B9B" w:rsidP="00A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1A2E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сведений, необходимых для составления паспорта на каждое воинское захоронение, списка захороненных;</w:t>
      </w:r>
    </w:p>
    <w:p w:rsidR="00C71A2E" w:rsidRPr="00AC0B9B" w:rsidRDefault="00AC0B9B" w:rsidP="00A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1A2E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паспорта, списка захороненных, актуализацию содержащихся в них сведений;</w:t>
      </w:r>
    </w:p>
    <w:p w:rsidR="00C71A2E" w:rsidRPr="00AC0B9B" w:rsidRDefault="00AC0B9B" w:rsidP="00A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1A2E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паспорта и (или) списка захороненных в уполномоченный федеральный орган исполнительной власти по увековечиванию памяти погибших при защите Отечества.</w:t>
      </w:r>
    </w:p>
    <w:p w:rsidR="001A6DB3" w:rsidRPr="00AC0B9B" w:rsidRDefault="00C71A2E" w:rsidP="00A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79AD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77F5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F475F6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C0B9B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F475F6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7F5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F475F6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="001A6DB3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5F6" w:rsidRPr="00AC0B9B" w:rsidRDefault="001A6DB3" w:rsidP="00A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77F5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(актуализаци</w:t>
      </w:r>
      <w:r w:rsidR="00F475F6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277F5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сведений, необходимых для составления (актуализации) паспорта на каждое воинское захоронение, </w:t>
      </w: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захороненных </w:t>
      </w:r>
      <w:r w:rsidR="003277F5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277F5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подведомственной территории</w:t>
      </w: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BF4" w:rsidRPr="00AC0B9B" w:rsidRDefault="001A6DB3" w:rsidP="00AC0B9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77F5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(актуализацию) паспорта</w:t>
      </w: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75F6" w:rsidRPr="00AC0B9B">
        <w:rPr>
          <w:rFonts w:ascii="Times New Roman" w:hAnsi="Times New Roman" w:cs="Times New Roman"/>
          <w:sz w:val="28"/>
          <w:szCs w:val="28"/>
        </w:rPr>
        <w:t xml:space="preserve"> </w:t>
      </w: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захороненных </w:t>
      </w:r>
      <w:r w:rsidR="00F475F6" w:rsidRPr="00AC0B9B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AC0B9B">
        <w:rPr>
          <w:rFonts w:ascii="Times New Roman" w:hAnsi="Times New Roman" w:cs="Times New Roman"/>
          <w:sz w:val="28"/>
          <w:szCs w:val="28"/>
        </w:rPr>
        <w:t xml:space="preserve"> </w:t>
      </w:r>
      <w:r w:rsidR="00F475F6" w:rsidRPr="00AC0B9B">
        <w:rPr>
          <w:rFonts w:ascii="Times New Roman" w:hAnsi="Times New Roman" w:cs="Times New Roman"/>
          <w:sz w:val="28"/>
          <w:szCs w:val="28"/>
        </w:rPr>
        <w:t>1, №</w:t>
      </w:r>
      <w:r w:rsidR="00AC0B9B">
        <w:rPr>
          <w:rFonts w:ascii="Times New Roman" w:hAnsi="Times New Roman" w:cs="Times New Roman"/>
          <w:sz w:val="28"/>
          <w:szCs w:val="28"/>
        </w:rPr>
        <w:t xml:space="preserve"> </w:t>
      </w:r>
      <w:r w:rsidR="00F475F6" w:rsidRPr="00AC0B9B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="003277F5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5F6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направляют его </w:t>
      </w:r>
      <w:r w:rsidR="003277F5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75F6"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4042" w:rsidRPr="00AC0B9B">
        <w:rPr>
          <w:rFonts w:ascii="Times New Roman" w:hAnsi="Times New Roman" w:cs="Times New Roman"/>
          <w:sz w:val="28"/>
          <w:szCs w:val="28"/>
        </w:rPr>
        <w:t>трех экземплярах на бумажном носителе на стандартных листах формата А</w:t>
      </w:r>
      <w:r w:rsidRPr="00AC0B9B">
        <w:rPr>
          <w:rFonts w:ascii="Times New Roman" w:hAnsi="Times New Roman" w:cs="Times New Roman"/>
          <w:sz w:val="28"/>
          <w:szCs w:val="28"/>
        </w:rPr>
        <w:t xml:space="preserve"> </w:t>
      </w:r>
      <w:r w:rsidR="003D4042" w:rsidRPr="00AC0B9B">
        <w:rPr>
          <w:rFonts w:ascii="Times New Roman" w:hAnsi="Times New Roman" w:cs="Times New Roman"/>
          <w:sz w:val="28"/>
          <w:szCs w:val="28"/>
        </w:rPr>
        <w:t>4</w:t>
      </w:r>
      <w:r w:rsidRPr="00AC0B9B">
        <w:rPr>
          <w:rFonts w:ascii="Times New Roman" w:hAnsi="Times New Roman" w:cs="Times New Roman"/>
          <w:sz w:val="28"/>
          <w:szCs w:val="28"/>
        </w:rPr>
        <w:t xml:space="preserve"> и в электронном виде.</w:t>
      </w:r>
    </w:p>
    <w:p w:rsidR="00602BF4" w:rsidRPr="00AC0B9B" w:rsidRDefault="00602BF4" w:rsidP="00A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технических характеристик воинских захоронений, содержащихся в паспорте (приведение в негодность, перемещение, восстановление, захоронение), составляется новый паспорт.</w:t>
      </w:r>
    </w:p>
    <w:p w:rsidR="00440B21" w:rsidRPr="00AC0B9B" w:rsidRDefault="00440B21" w:rsidP="00AC0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воинское захоронение, за исключением расположенного в водной акватории, устанавливается мемориальный знак (рекомендуемый образец приведен в</w:t>
      </w:r>
      <w:r w:rsid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1300" w:history="1">
        <w:r w:rsidRPr="00AC0B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приложении №</w:t>
        </w:r>
        <w:r w:rsidR="00AC0B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AC0B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</w:t>
        </w:r>
      </w:hyperlink>
      <w:r w:rsidR="00AC0B9B">
        <w:rPr>
          <w:rFonts w:ascii="Times New Roman" w:hAnsi="Times New Roman" w:cs="Times New Roman"/>
          <w:sz w:val="28"/>
          <w:szCs w:val="28"/>
        </w:rPr>
        <w:t xml:space="preserve"> </w:t>
      </w:r>
      <w:r w:rsidRPr="00AC0B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Порядку).</w:t>
      </w:r>
    </w:p>
    <w:p w:rsidR="00B94DAD" w:rsidRPr="00AC0B9B" w:rsidRDefault="00EA79AD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9B">
        <w:rPr>
          <w:sz w:val="28"/>
          <w:szCs w:val="28"/>
        </w:rPr>
        <w:t>2.1.</w:t>
      </w:r>
      <w:r w:rsidR="00440B21" w:rsidRPr="00AC0B9B">
        <w:rPr>
          <w:sz w:val="28"/>
          <w:szCs w:val="28"/>
        </w:rPr>
        <w:t>2</w:t>
      </w:r>
      <w:r w:rsidR="00AC0B9B">
        <w:rPr>
          <w:sz w:val="28"/>
          <w:szCs w:val="28"/>
        </w:rPr>
        <w:t>.</w:t>
      </w:r>
      <w:r w:rsidR="00440B21" w:rsidRPr="00AC0B9B">
        <w:rPr>
          <w:sz w:val="28"/>
          <w:szCs w:val="28"/>
        </w:rPr>
        <w:t>Отдел</w:t>
      </w:r>
      <w:r w:rsidR="00B94DAD" w:rsidRPr="00AC0B9B">
        <w:rPr>
          <w:sz w:val="28"/>
          <w:szCs w:val="28"/>
        </w:rPr>
        <w:t xml:space="preserve"> организует:</w:t>
      </w:r>
    </w:p>
    <w:p w:rsidR="00B94DAD" w:rsidRPr="00AC0B9B" w:rsidRDefault="00AC0B9B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94DAD" w:rsidRPr="00AC0B9B">
        <w:rPr>
          <w:sz w:val="28"/>
          <w:szCs w:val="28"/>
        </w:rPr>
        <w:t xml:space="preserve">подписание паспорта воинского захоронения представителем </w:t>
      </w:r>
      <w:r w:rsidR="00440B21" w:rsidRPr="00AC0B9B">
        <w:rPr>
          <w:sz w:val="28"/>
          <w:szCs w:val="28"/>
        </w:rPr>
        <w:t>органа местного самоуправления</w:t>
      </w:r>
      <w:r w:rsidR="00B94DAD" w:rsidRPr="00AC0B9B">
        <w:rPr>
          <w:sz w:val="28"/>
          <w:szCs w:val="28"/>
        </w:rPr>
        <w:t xml:space="preserve"> и представителем военного комиссариата </w:t>
      </w:r>
      <w:r w:rsidR="00A02A61" w:rsidRPr="00AC0B9B">
        <w:rPr>
          <w:sz w:val="28"/>
          <w:szCs w:val="28"/>
        </w:rPr>
        <w:t>Базарно-Карабулакского, Балтайского и Новобурасского районов Саратовской области</w:t>
      </w:r>
      <w:r w:rsidR="00B94DAD" w:rsidRPr="00AC0B9B">
        <w:rPr>
          <w:sz w:val="28"/>
          <w:szCs w:val="28"/>
        </w:rPr>
        <w:t>;</w:t>
      </w:r>
    </w:p>
    <w:p w:rsidR="00B94DAD" w:rsidRPr="00AC0B9B" w:rsidRDefault="00AC0B9B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40B21" w:rsidRPr="00AC0B9B">
        <w:rPr>
          <w:sz w:val="28"/>
          <w:szCs w:val="28"/>
        </w:rPr>
        <w:t>один</w:t>
      </w:r>
      <w:r w:rsidR="00B94DAD" w:rsidRPr="00AC0B9B">
        <w:rPr>
          <w:sz w:val="28"/>
          <w:szCs w:val="28"/>
        </w:rPr>
        <w:t xml:space="preserve"> экземпляр паспорта </w:t>
      </w:r>
      <w:r w:rsidR="00440B21" w:rsidRPr="00AC0B9B">
        <w:rPr>
          <w:sz w:val="28"/>
          <w:szCs w:val="28"/>
        </w:rPr>
        <w:t>и (или) списка захороненных находится на ответственном хранении в Отделе</w:t>
      </w:r>
      <w:r w:rsidR="00B94DAD" w:rsidRPr="00AC0B9B">
        <w:rPr>
          <w:sz w:val="28"/>
          <w:szCs w:val="28"/>
        </w:rPr>
        <w:t>;</w:t>
      </w:r>
    </w:p>
    <w:p w:rsidR="00B94DAD" w:rsidRPr="00AC0B9B" w:rsidRDefault="00B94DAD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9B">
        <w:rPr>
          <w:sz w:val="28"/>
          <w:szCs w:val="28"/>
        </w:rPr>
        <w:t>3)второ</w:t>
      </w:r>
      <w:r w:rsidR="00EA79AD" w:rsidRPr="00AC0B9B">
        <w:rPr>
          <w:sz w:val="28"/>
          <w:szCs w:val="28"/>
        </w:rPr>
        <w:t>й</w:t>
      </w:r>
      <w:r w:rsidRPr="00AC0B9B">
        <w:rPr>
          <w:sz w:val="28"/>
          <w:szCs w:val="28"/>
        </w:rPr>
        <w:t xml:space="preserve"> экземпляр паспорта </w:t>
      </w:r>
      <w:r w:rsidR="00EA79AD" w:rsidRPr="00AC0B9B">
        <w:rPr>
          <w:sz w:val="28"/>
          <w:szCs w:val="28"/>
        </w:rPr>
        <w:t>и (или) списка захороненных направляется в Управление Министерства обороны Российской Федерации по увековечиванию памяти погибших при защите Отечества (далее – Управление)</w:t>
      </w:r>
      <w:r w:rsidR="00A02A61" w:rsidRPr="00AC0B9B">
        <w:rPr>
          <w:sz w:val="28"/>
          <w:szCs w:val="28"/>
        </w:rPr>
        <w:t xml:space="preserve"> </w:t>
      </w:r>
      <w:r w:rsidRPr="00AC0B9B">
        <w:rPr>
          <w:sz w:val="28"/>
          <w:szCs w:val="28"/>
        </w:rPr>
        <w:t>для постановки воинского захоронения на централизованный учет;</w:t>
      </w:r>
    </w:p>
    <w:p w:rsidR="00B94DAD" w:rsidRPr="00AC0B9B" w:rsidRDefault="00AC0B9B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A79AD" w:rsidRPr="00AC0B9B">
        <w:rPr>
          <w:sz w:val="28"/>
          <w:szCs w:val="28"/>
        </w:rPr>
        <w:t>т</w:t>
      </w:r>
      <w:r w:rsidR="00B94DAD" w:rsidRPr="00AC0B9B">
        <w:rPr>
          <w:sz w:val="28"/>
          <w:szCs w:val="28"/>
        </w:rPr>
        <w:t>рет</w:t>
      </w:r>
      <w:r w:rsidR="00EA79AD" w:rsidRPr="00AC0B9B">
        <w:rPr>
          <w:sz w:val="28"/>
          <w:szCs w:val="28"/>
        </w:rPr>
        <w:t>ий экземпляр</w:t>
      </w:r>
      <w:r w:rsidR="00B94DAD" w:rsidRPr="00AC0B9B">
        <w:rPr>
          <w:sz w:val="28"/>
          <w:szCs w:val="28"/>
        </w:rPr>
        <w:t xml:space="preserve"> паспорта </w:t>
      </w:r>
      <w:r w:rsidR="00EA79AD" w:rsidRPr="00AC0B9B">
        <w:rPr>
          <w:sz w:val="28"/>
          <w:szCs w:val="28"/>
        </w:rPr>
        <w:t>передается</w:t>
      </w:r>
      <w:r w:rsidR="00B94DAD" w:rsidRPr="00AC0B9B">
        <w:rPr>
          <w:sz w:val="28"/>
          <w:szCs w:val="28"/>
        </w:rPr>
        <w:t xml:space="preserve"> в военный комиссариат </w:t>
      </w:r>
      <w:r w:rsidR="0002089D" w:rsidRPr="00AC0B9B">
        <w:rPr>
          <w:sz w:val="28"/>
          <w:szCs w:val="28"/>
        </w:rPr>
        <w:t xml:space="preserve">Базарно-Карабулакского, Балтайского и Новобурасского районов Саратовской области </w:t>
      </w:r>
      <w:r w:rsidR="00B94DAD" w:rsidRPr="00AC0B9B">
        <w:rPr>
          <w:sz w:val="28"/>
          <w:szCs w:val="28"/>
        </w:rPr>
        <w:t>для участия в работе по розыску и увековечению памяти погибших при защите Отечества.</w:t>
      </w:r>
    </w:p>
    <w:p w:rsidR="004F21B2" w:rsidRPr="00AC0B9B" w:rsidRDefault="004F21B2" w:rsidP="00AC0B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B9B">
        <w:rPr>
          <w:sz w:val="28"/>
          <w:szCs w:val="28"/>
        </w:rPr>
        <w:t>Отдел проводит работу по сверке учетных данных со сведениями реестра воинских захоронений, размещенны</w:t>
      </w:r>
      <w:r w:rsidR="00066E41" w:rsidRPr="00AC0B9B">
        <w:rPr>
          <w:sz w:val="28"/>
          <w:szCs w:val="28"/>
        </w:rPr>
        <w:t>х</w:t>
      </w:r>
      <w:r w:rsidRPr="00AC0B9B">
        <w:rPr>
          <w:sz w:val="28"/>
          <w:szCs w:val="28"/>
        </w:rPr>
        <w:t xml:space="preserve"> в информационно-телекоммуникационной сети «Интернет», и при наличии расхождений принима</w:t>
      </w:r>
      <w:r w:rsidR="00066E41" w:rsidRPr="00AC0B9B">
        <w:rPr>
          <w:sz w:val="28"/>
          <w:szCs w:val="28"/>
        </w:rPr>
        <w:t>ет</w:t>
      </w:r>
      <w:r w:rsidRPr="00AC0B9B">
        <w:rPr>
          <w:sz w:val="28"/>
          <w:szCs w:val="28"/>
        </w:rPr>
        <w:t xml:space="preserve"> во взаимодействии с Управлением меры к их устранению</w:t>
      </w:r>
      <w:r w:rsidR="00066E41" w:rsidRPr="00AC0B9B">
        <w:rPr>
          <w:sz w:val="28"/>
          <w:szCs w:val="28"/>
        </w:rPr>
        <w:t>.</w:t>
      </w:r>
    </w:p>
    <w:p w:rsidR="00AC0B9B" w:rsidRDefault="00AC0B9B" w:rsidP="00AC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B9B" w:rsidRDefault="00AC0B9B" w:rsidP="00AC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B9B" w:rsidRDefault="00AC0B9B" w:rsidP="00AC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B9B" w:rsidRPr="00AC0B9B" w:rsidRDefault="00AC0B9B" w:rsidP="00AC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B9B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AC0B9B" w:rsidRPr="00AC0B9B" w:rsidRDefault="00AC0B9B" w:rsidP="00AC0B9B">
      <w:pPr>
        <w:spacing w:after="0" w:line="240" w:lineRule="auto"/>
        <w:ind w:firstLine="907"/>
        <w:rPr>
          <w:rFonts w:ascii="Times New Roman" w:hAnsi="Times New Roman" w:cs="Times New Roman"/>
          <w:sz w:val="28"/>
          <w:szCs w:val="28"/>
        </w:rPr>
      </w:pPr>
      <w:r w:rsidRPr="00AC0B9B">
        <w:rPr>
          <w:rFonts w:ascii="Times New Roman" w:hAnsi="Times New Roman" w:cs="Times New Roman"/>
          <w:sz w:val="28"/>
          <w:szCs w:val="28"/>
        </w:rPr>
        <w:t>администрации Балтайского</w:t>
      </w:r>
    </w:p>
    <w:p w:rsidR="00AC0B9B" w:rsidRDefault="00AC0B9B" w:rsidP="00AC0B9B">
      <w:pPr>
        <w:spacing w:after="0" w:line="240" w:lineRule="auto"/>
        <w:ind w:firstLine="907"/>
        <w:rPr>
          <w:rFonts w:ascii="Times New Roman" w:hAnsi="Times New Roman" w:cs="Times New Roman"/>
          <w:sz w:val="28"/>
          <w:szCs w:val="28"/>
        </w:rPr>
        <w:sectPr w:rsidR="00AC0B9B" w:rsidSect="00AC0B9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AC0B9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C0B9B">
        <w:rPr>
          <w:rFonts w:ascii="Times New Roman" w:hAnsi="Times New Roman" w:cs="Times New Roman"/>
          <w:sz w:val="28"/>
          <w:szCs w:val="28"/>
        </w:rPr>
        <w:tab/>
      </w:r>
      <w:r w:rsidRPr="00AC0B9B">
        <w:rPr>
          <w:rFonts w:ascii="Times New Roman" w:hAnsi="Times New Roman" w:cs="Times New Roman"/>
          <w:sz w:val="28"/>
          <w:szCs w:val="28"/>
        </w:rPr>
        <w:tab/>
      </w:r>
      <w:r w:rsidRPr="00AC0B9B">
        <w:rPr>
          <w:rFonts w:ascii="Times New Roman" w:hAnsi="Times New Roman" w:cs="Times New Roman"/>
          <w:sz w:val="28"/>
          <w:szCs w:val="28"/>
        </w:rPr>
        <w:tab/>
      </w:r>
      <w:r w:rsidRPr="00AC0B9B">
        <w:rPr>
          <w:rFonts w:ascii="Times New Roman" w:hAnsi="Times New Roman" w:cs="Times New Roman"/>
          <w:sz w:val="28"/>
          <w:szCs w:val="28"/>
        </w:rPr>
        <w:tab/>
      </w:r>
      <w:r w:rsidRPr="00AC0B9B">
        <w:rPr>
          <w:rFonts w:ascii="Times New Roman" w:hAnsi="Times New Roman" w:cs="Times New Roman"/>
          <w:sz w:val="28"/>
          <w:szCs w:val="28"/>
        </w:rPr>
        <w:tab/>
        <w:t xml:space="preserve">  А.В.Паксютова</w:t>
      </w:r>
    </w:p>
    <w:p w:rsidR="00AC0B9B" w:rsidRPr="00AC0B9B" w:rsidRDefault="00AC0B9B" w:rsidP="00AC0B9B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AC0B9B" w:rsidRPr="00AC0B9B" w:rsidRDefault="00AC0B9B" w:rsidP="00AC0B9B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AC0B9B">
        <w:rPr>
          <w:rFonts w:ascii="Times New Roman" w:hAnsi="Times New Roman" w:cs="Times New Roman"/>
          <w:sz w:val="28"/>
          <w:szCs w:val="28"/>
        </w:rPr>
        <w:t>реализации мероприятий по паспортизации воинских захоронений погибших при защите Отечества, расположенных на территории Балтайского муниципального района</w:t>
      </w:r>
    </w:p>
    <w:p w:rsidR="00AC0B9B" w:rsidRDefault="00AC0B9B" w:rsidP="00327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042" w:rsidRPr="003D4042" w:rsidRDefault="003D4042" w:rsidP="00327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D4042" w:rsidRPr="003D4042" w:rsidRDefault="003D4042" w:rsidP="00327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воинского захоронения на территории Российской Федерации</w:t>
      </w:r>
    </w:p>
    <w:p w:rsidR="003D4042" w:rsidRPr="003D4042" w:rsidRDefault="003D4042" w:rsidP="00327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(другого государства)</w:t>
      </w:r>
    </w:p>
    <w:p w:rsidR="003D4042" w:rsidRPr="00AC0B9B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</w:t>
      </w:r>
      <w:r w:rsidR="00AC0B9B" w:rsidRPr="00A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</w:t>
      </w:r>
    </w:p>
    <w:p w:rsidR="003D4042" w:rsidRPr="00AC0B9B" w:rsidRDefault="003D404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(страна, кадастровый номер земельного участка или иной</w:t>
      </w:r>
      <w:r w:rsidR="003277F5"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государственный учетный номер (при наличии), адрес (при наличии) или</w:t>
      </w:r>
      <w:r w:rsidR="003277F5"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местоположение)</w:t>
      </w:r>
    </w:p>
    <w:p w:rsidR="003277F5" w:rsidRPr="00AC0B9B" w:rsidRDefault="003277F5" w:rsidP="00AC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D4042" w:rsidRPr="00AC0B9B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Место и дата захоронения</w:t>
      </w:r>
    </w:p>
    <w:p w:rsidR="003D4042" w:rsidRPr="00AC0B9B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</w:t>
      </w:r>
      <w:r w:rsidR="00A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</w:t>
      </w:r>
    </w:p>
    <w:p w:rsidR="003D4042" w:rsidRDefault="003D404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(место, дата захоронения (создания); если на кладбище или в могиле</w:t>
      </w:r>
      <w:r w:rsidR="003277F5"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погребены останки воинов в порядке перезахоронения, то указывается,</w:t>
      </w:r>
      <w:r w:rsidR="003277F5"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и когда они перезахоронены)</w:t>
      </w:r>
    </w:p>
    <w:p w:rsidR="00AC0B9B" w:rsidRPr="00AC0B9B" w:rsidRDefault="00AC0B9B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042" w:rsidRPr="00AC0B9B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Вид захоронения</w:t>
      </w:r>
    </w:p>
    <w:p w:rsidR="003D4042" w:rsidRPr="00AC0B9B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</w:t>
      </w:r>
      <w:r w:rsidR="00A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</w:t>
      </w:r>
    </w:p>
    <w:p w:rsidR="003D4042" w:rsidRPr="00281CA2" w:rsidRDefault="003D404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захоронения; период истории России, к которому относится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захоронение; если захоронением является воинское кладбище или воинский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кладбища, то указывается количество находящихся на нем братских и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могил)</w:t>
      </w:r>
    </w:p>
    <w:p w:rsidR="00E1598F" w:rsidRPr="00AC0B9B" w:rsidRDefault="00E1598F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Размеры захоронения и его состояние</w:t>
      </w: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</w:t>
      </w:r>
      <w:r w:rsidR="0028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</w:t>
      </w:r>
    </w:p>
    <w:p w:rsidR="003D4042" w:rsidRPr="00281CA2" w:rsidRDefault="003D404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(ширина и длина кладбища, воинского участка кладбища или отдельных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могил, наличие и тип ограждения, состояние захоронения (хорошее,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удовлетворительное, аварийное)</w:t>
      </w:r>
    </w:p>
    <w:p w:rsidR="00D50383" w:rsidRPr="00281CA2" w:rsidRDefault="00D50383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Краткое описание памятника (надгробия), захоронения</w:t>
      </w: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</w:t>
      </w:r>
      <w:r w:rsidR="00281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</w:t>
      </w:r>
    </w:p>
    <w:p w:rsidR="003D4042" w:rsidRDefault="003D404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 описание, размеры, материал, из которого он изготовлен,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установки, фамилия и инициалы автора, техническое состояние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памятника, также сообщается о наличии мемориального сооружения,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содержащего </w:t>
      </w:r>
      <w:r w:rsid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Вечный огонь</w:t>
      </w:r>
      <w:r w:rsid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«Огонь памяти»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сведения)</w:t>
      </w:r>
    </w:p>
    <w:p w:rsidR="00281CA2" w:rsidRPr="00281CA2" w:rsidRDefault="00281CA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8F" w:rsidRPr="00AC0B9B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Количество захороненных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97"/>
        <w:gridCol w:w="3025"/>
        <w:gridCol w:w="3039"/>
      </w:tblGrid>
      <w:tr w:rsidR="00E1598F" w:rsidRPr="00281CA2" w:rsidTr="00281CA2">
        <w:tc>
          <w:tcPr>
            <w:tcW w:w="1654" w:type="pct"/>
            <w:vMerge w:val="restart"/>
            <w:vAlign w:val="center"/>
          </w:tcPr>
          <w:p w:rsidR="00E1598F" w:rsidRPr="00281CA2" w:rsidRDefault="00E1598F" w:rsidP="00281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46" w:type="pct"/>
            <w:gridSpan w:val="2"/>
            <w:vAlign w:val="center"/>
          </w:tcPr>
          <w:p w:rsidR="00E1598F" w:rsidRPr="00281CA2" w:rsidRDefault="00E1598F" w:rsidP="00281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E1598F" w:rsidRPr="00281CA2" w:rsidTr="00281CA2">
        <w:tc>
          <w:tcPr>
            <w:tcW w:w="1654" w:type="pct"/>
            <w:vMerge/>
            <w:vAlign w:val="center"/>
          </w:tcPr>
          <w:p w:rsidR="00E1598F" w:rsidRPr="00281CA2" w:rsidRDefault="00E1598F" w:rsidP="00281C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vAlign w:val="center"/>
          </w:tcPr>
          <w:p w:rsidR="00E1598F" w:rsidRPr="00281CA2" w:rsidRDefault="00E1598F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известных</w:t>
            </w:r>
          </w:p>
        </w:tc>
        <w:tc>
          <w:tcPr>
            <w:tcW w:w="1677" w:type="pct"/>
            <w:vAlign w:val="center"/>
          </w:tcPr>
          <w:p w:rsidR="00E1598F" w:rsidRPr="00281CA2" w:rsidRDefault="00E1598F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неизвестных</w:t>
            </w:r>
          </w:p>
        </w:tc>
      </w:tr>
      <w:tr w:rsidR="00E1598F" w:rsidRPr="00281CA2" w:rsidTr="00281CA2">
        <w:trPr>
          <w:trHeight w:val="227"/>
        </w:trPr>
        <w:tc>
          <w:tcPr>
            <w:tcW w:w="1654" w:type="pct"/>
          </w:tcPr>
          <w:p w:rsidR="00E1598F" w:rsidRPr="00281CA2" w:rsidRDefault="00E1598F" w:rsidP="00AC0B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</w:tcPr>
          <w:p w:rsidR="00E1598F" w:rsidRPr="00281CA2" w:rsidRDefault="00E1598F" w:rsidP="00AC0B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7" w:type="pct"/>
          </w:tcPr>
          <w:p w:rsidR="00E1598F" w:rsidRPr="00281CA2" w:rsidRDefault="00E1598F" w:rsidP="00AC0B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3D4042" w:rsidRPr="00281CA2" w:rsidTr="003D4042">
        <w:tc>
          <w:tcPr>
            <w:tcW w:w="0" w:type="auto"/>
            <w:shd w:val="clear" w:color="auto" w:fill="FFFFFF"/>
            <w:hideMark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(общее количество захороненных, в том числе (при наличии данных) отдельно военнослужащих, партизан, участников движения сопротивления, военнопленных, воинов-интернационалистов)</w:t>
            </w:r>
          </w:p>
          <w:p w:rsidR="00E1598F" w:rsidRPr="00281CA2" w:rsidRDefault="00E1598F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D4042" w:rsidRPr="00AC0B9B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Сведения о захороненных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667"/>
        <w:gridCol w:w="1054"/>
        <w:gridCol w:w="1006"/>
        <w:gridCol w:w="1070"/>
        <w:gridCol w:w="941"/>
        <w:gridCol w:w="1363"/>
        <w:gridCol w:w="1593"/>
      </w:tblGrid>
      <w:tr w:rsidR="00E1598F" w:rsidRPr="00281CA2" w:rsidTr="00281C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281CA2" w:rsidRDefault="00281CA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№</w:t>
            </w:r>
            <w:r w:rsidR="003D4042" w:rsidRPr="00281CA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Должность, подразделение/ воинская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Фамилия имя, отчество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Дата гибели (смерти)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Место захоронения на кладбище, участке кладбища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Откуда перезахоронен</w:t>
            </w:r>
          </w:p>
        </w:tc>
      </w:tr>
      <w:tr w:rsidR="00E1598F" w:rsidRPr="00281CA2" w:rsidTr="00D50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1598F" w:rsidRPr="00281CA2" w:rsidTr="00E1598F">
        <w:tc>
          <w:tcPr>
            <w:tcW w:w="0" w:type="auto"/>
            <w:gridSpan w:val="8"/>
            <w:tcBorders>
              <w:top w:val="single" w:sz="4" w:space="0" w:color="auto"/>
            </w:tcBorders>
            <w:shd w:val="clear" w:color="auto" w:fill="FFFFFF"/>
            <w:hideMark/>
          </w:tcPr>
          <w:p w:rsidR="003D4042" w:rsidRPr="00281CA2" w:rsidRDefault="003D4042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(вносятся достоверно установленные сведения о каждом из захороненных; если эти сведения имеются более чем на 10 захороненных, то на них составляется список захороненных (в том числе в электронной форме), который прилагается к паспорту в качестве вкладыша, а в</w:t>
            </w:r>
            <w:r w:rsidR="0028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anchor="61" w:history="1">
              <w:r w:rsidRPr="00281CA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графе 4</w:t>
              </w:r>
            </w:hyperlink>
            <w:r w:rsidR="0028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запись: «</w:t>
            </w:r>
            <w:r w:rsidRPr="0028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прилагаемому списку</w:t>
            </w:r>
            <w:r w:rsidR="0028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8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1598F" w:rsidRPr="00281CA2" w:rsidRDefault="00E1598F" w:rsidP="00AC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98F" w:rsidRPr="00281CA2" w:rsidRDefault="003D4042" w:rsidP="00AC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Сведения об </w:t>
      </w:r>
      <w:r w:rsidR="00E1598F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рганизациях, осуществляющих шефство над воинским</w:t>
      </w:r>
      <w:r w:rsid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захоронением (оказывающих помощь в его благоустройстве и содержании)</w:t>
      </w: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81CA2" w:rsidRPr="00AC0B9B" w:rsidRDefault="00281CA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98F" w:rsidRPr="00281CA2" w:rsidRDefault="003D4042" w:rsidP="00281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Фотоснимок захоронения (или его основной части с памятником</w:t>
      </w:r>
      <w:r w:rsid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(надгробием), сделанный в летнее время года</w:t>
      </w:r>
    </w:p>
    <w:p w:rsidR="00281CA2" w:rsidRPr="00AC0B9B" w:rsidRDefault="00281CA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042" w:rsidRPr="00281CA2" w:rsidRDefault="00281CA2" w:rsidP="00281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Схема </w:t>
      </w:r>
      <w:r w:rsidR="003D4042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(координаты,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ГЛОНАСС (GPS) </w:t>
      </w:r>
      <w:r w:rsidR="003D4042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расположения</w:t>
      </w:r>
      <w:r w:rsidR="00E1598F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042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захоронения</w:t>
      </w: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D4042" w:rsidRPr="00281CA2" w:rsidRDefault="003D404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(наносится схема расположения, ориентированная с юга на север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объектов местности, с указанием подъездных путей к</w:t>
      </w:r>
      <w:r w:rsidR="00E1598F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захоронению)</w:t>
      </w:r>
    </w:p>
    <w:p w:rsidR="00E1598F" w:rsidRPr="00AC0B9B" w:rsidRDefault="00E1598F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Дополнительная информация о захоронении</w:t>
      </w: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81CA2" w:rsidRPr="00AC0B9B" w:rsidRDefault="00281CA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042" w:rsidRPr="00281CA2" w:rsidRDefault="003D4042" w:rsidP="00AC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Подписи заинтересованных должностных лиц</w:t>
      </w:r>
    </w:p>
    <w:p w:rsidR="003D4042" w:rsidRPr="00281CA2" w:rsidRDefault="003D4042" w:rsidP="00AC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органа местного самоуправления, дипломатического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представительства 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(консульского учреждения) Российской </w:t>
      </w: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поставившего воинское захоронение на учет</w:t>
      </w:r>
    </w:p>
    <w:p w:rsidR="00281CA2" w:rsidRPr="00AC0B9B" w:rsidRDefault="00281CA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D4042" w:rsidRPr="00281CA2" w:rsidRDefault="003D404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 имени, фамилия)</w:t>
      </w: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М.П.</w:t>
      </w:r>
    </w:p>
    <w:p w:rsidR="003D4042" w:rsidRPr="00281CA2" w:rsidRDefault="00281CA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«</w:t>
      </w:r>
      <w:r w:rsidR="003D4042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4042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__________20__г.</w:t>
      </w:r>
    </w:p>
    <w:p w:rsidR="003D4042" w:rsidRPr="00281CA2" w:rsidRDefault="003D4042" w:rsidP="00AC0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Министерства обороны Российской Федерации (военного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комиссариата, представительства Министерства обороны Российской Федерации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организации и ведению военно-мемориальной работы за рубежом)</w:t>
      </w:r>
    </w:p>
    <w:p w:rsidR="00281CA2" w:rsidRPr="00AC0B9B" w:rsidRDefault="00281CA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042" w:rsidRPr="00281CA2" w:rsidRDefault="003D404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D4042" w:rsidRPr="00AC0B9B" w:rsidRDefault="003D4042" w:rsidP="00AC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C0B9B">
        <w:rPr>
          <w:rFonts w:ascii="Times New Roman" w:eastAsia="Times New Roman" w:hAnsi="Times New Roman" w:cs="Times New Roman"/>
          <w:sz w:val="23"/>
          <w:szCs w:val="23"/>
          <w:lang w:eastAsia="ru-RU"/>
        </w:rPr>
        <w:t>(должность, подпись, инициал имени, фамилия)</w:t>
      </w:r>
    </w:p>
    <w:p w:rsidR="003D4042" w:rsidRPr="00281CA2" w:rsidRDefault="003D404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М.П.</w:t>
      </w:r>
    </w:p>
    <w:p w:rsidR="00281CA2" w:rsidRDefault="00281CA2" w:rsidP="00AC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1CA2" w:rsidSect="00AC0B9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«</w:t>
      </w:r>
      <w:r w:rsidR="003D4042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4042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__________20__г.</w:t>
      </w:r>
    </w:p>
    <w:p w:rsidR="00281CA2" w:rsidRPr="00AC0B9B" w:rsidRDefault="00281CA2" w:rsidP="00281CA2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281CA2" w:rsidRPr="00AC0B9B" w:rsidRDefault="00281CA2" w:rsidP="00281CA2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AC0B9B">
        <w:rPr>
          <w:rFonts w:ascii="Times New Roman" w:hAnsi="Times New Roman" w:cs="Times New Roman"/>
          <w:sz w:val="28"/>
          <w:szCs w:val="28"/>
        </w:rPr>
        <w:t>реализации мероприятий по паспортизации воинских захоронений погибших при защите Отечества, расположенных на территории Балтайского муниципального района</w:t>
      </w:r>
    </w:p>
    <w:p w:rsidR="00281CA2" w:rsidRDefault="00281CA2" w:rsidP="00D50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CA2" w:rsidRDefault="00281CA2" w:rsidP="00D50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042" w:rsidRPr="003D4042" w:rsidRDefault="003D4042" w:rsidP="00D50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D4042" w:rsidRPr="003D4042" w:rsidRDefault="003D4042" w:rsidP="00D50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воинского захоронения во внутренних водах, в территориальном море,</w:t>
      </w:r>
    </w:p>
    <w:p w:rsidR="003D4042" w:rsidRPr="003D4042" w:rsidRDefault="003D4042" w:rsidP="00D50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континентальном шельфе Российской Федерации, а также</w:t>
      </w:r>
    </w:p>
    <w:p w:rsidR="003D4042" w:rsidRDefault="003D4042" w:rsidP="00D50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международном районе морского дна</w:t>
      </w:r>
    </w:p>
    <w:p w:rsidR="00D50383" w:rsidRPr="003D4042" w:rsidRDefault="00D50383" w:rsidP="00D50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042" w:rsidRPr="00281CA2" w:rsidRDefault="003D4042" w:rsidP="00D50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50383"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3D4042" w:rsidRPr="00281CA2" w:rsidRDefault="003D4042" w:rsidP="00D50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(страна, в акватории которой найдено место гибели корабля (морского,</w:t>
      </w:r>
      <w:r w:rsidR="00D50383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воздушного судна)</w:t>
      </w:r>
    </w:p>
    <w:p w:rsidR="00D50383" w:rsidRPr="00281CA2" w:rsidRDefault="00D50383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D4042" w:rsidRPr="00281CA2" w:rsidRDefault="003D4042" w:rsidP="00281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Место, дата, обстоятель</w:t>
      </w:r>
      <w:r w:rsidR="00281CA2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ства гибели корабля (морского, </w:t>
      </w: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</w:t>
      </w:r>
    </w:p>
    <w:p w:rsidR="003D4042" w:rsidRPr="00281CA2" w:rsidRDefault="003D4042" w:rsidP="00281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судна)</w:t>
      </w:r>
    </w:p>
    <w:p w:rsidR="003D4042" w:rsidRPr="00281CA2" w:rsidRDefault="003D4042" w:rsidP="00281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281CA2" w:rsidRPr="00281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D4042" w:rsidRPr="00281CA2" w:rsidRDefault="003D4042" w:rsidP="0028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акватории, координаты места (гибели), название, тип и</w:t>
      </w:r>
      <w:r w:rsidR="00D50383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номер, дата гибели корабля (морского, воздушного судна), период истории</w:t>
      </w:r>
      <w:r w:rsidR="00D50383"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и краткое описание подвига погибшего экипажа)</w:t>
      </w:r>
    </w:p>
    <w:p w:rsidR="00D50383" w:rsidRPr="00281CA2" w:rsidRDefault="003D404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CA2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</w:p>
    <w:p w:rsidR="003D4042" w:rsidRPr="00281CA2" w:rsidRDefault="00281CA2" w:rsidP="00281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Количество захороненных в месте гибели корабля </w:t>
      </w:r>
      <w:r w:rsidR="003D4042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(морского,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042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судна)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2751"/>
        <w:gridCol w:w="2632"/>
      </w:tblGrid>
      <w:tr w:rsidR="00D50383" w:rsidRPr="00281CA2" w:rsidTr="00C579CE">
        <w:tc>
          <w:tcPr>
            <w:tcW w:w="3699" w:type="dxa"/>
            <w:vMerge w:val="restart"/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02" w:type="dxa"/>
            <w:gridSpan w:val="2"/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D50383" w:rsidRPr="00281CA2" w:rsidTr="00FE0CCE">
        <w:trPr>
          <w:trHeight w:val="442"/>
        </w:trPr>
        <w:tc>
          <w:tcPr>
            <w:tcW w:w="3699" w:type="dxa"/>
            <w:vMerge/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известных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неизвестных</w:t>
            </w:r>
          </w:p>
        </w:tc>
      </w:tr>
      <w:tr w:rsidR="00D50383" w:rsidRPr="00281CA2" w:rsidTr="00C579CE">
        <w:tc>
          <w:tcPr>
            <w:tcW w:w="3699" w:type="dxa"/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3D4042" w:rsidRPr="00281CA2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383" w:rsidRPr="00FE0CCE" w:rsidRDefault="00D50383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4042" w:rsidRDefault="00C579CE" w:rsidP="00281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Сведения о захороненных в месте </w:t>
      </w:r>
      <w:r w:rsidR="003D4042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гибели корабля (морского,</w:t>
      </w:r>
      <w:r w:rsidR="00D50383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042" w:rsidRPr="0028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судна)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3358"/>
        <w:gridCol w:w="1283"/>
        <w:gridCol w:w="1466"/>
        <w:gridCol w:w="1313"/>
        <w:gridCol w:w="1190"/>
      </w:tblGrid>
      <w:tr w:rsidR="00D50383" w:rsidRPr="00C579CE" w:rsidTr="00C579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C579CE" w:rsidRDefault="00C579CE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3D4042" w:rsidRPr="00C57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подразделение/воинская часть/название судна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гибели (смерти)</w:t>
            </w:r>
          </w:p>
        </w:tc>
      </w:tr>
      <w:tr w:rsidR="00D50383" w:rsidRPr="00C579CE" w:rsidTr="00D50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C5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50383" w:rsidRPr="00C579CE" w:rsidTr="00D50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28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28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28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28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28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28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D50383" w:rsidRPr="00C579CE" w:rsidTr="00D50383"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FFFFFF"/>
            <w:hideMark/>
          </w:tcPr>
          <w:p w:rsidR="003D4042" w:rsidRPr="00C579CE" w:rsidRDefault="003D4042" w:rsidP="0028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(вносятся достоверно установленные сведения о каждом из погибших; если эти сведения имеются более чем на 10 захороненных, то на них составляется список захороненных (в том числе в электронной форме), который прилагается к паспорту в качестве вкладыша, а в</w:t>
            </w:r>
            <w:r w:rsidR="00C579CE" w:rsidRPr="00C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anchor="31" w:history="1">
              <w:r w:rsidRPr="00C579C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графе 4</w:t>
              </w:r>
            </w:hyperlink>
            <w:r w:rsidR="00C5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делается запись: </w:t>
            </w:r>
            <w:r w:rsidR="00C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прилагаемому списку</w:t>
            </w:r>
            <w:r w:rsidR="00C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5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50383" w:rsidRPr="00C579CE" w:rsidRDefault="00D50383" w:rsidP="0028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042" w:rsidRPr="00C579CE" w:rsidRDefault="00C579CE" w:rsidP="00281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Схема (координаты, в том </w:t>
      </w:r>
      <w:r w:rsidR="003D4042" w:rsidRPr="00C5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исле ГЛОНАСС (GPS) </w:t>
      </w:r>
      <w:r w:rsidR="00D50383" w:rsidRPr="00C5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расположения </w:t>
      </w:r>
      <w:r w:rsidR="003D4042" w:rsidRPr="00C5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захоронения</w:t>
      </w:r>
    </w:p>
    <w:p w:rsidR="003D4042" w:rsidRPr="00C579CE" w:rsidRDefault="003D4042" w:rsidP="0028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881AD4"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D4042" w:rsidRPr="00C579CE" w:rsidRDefault="003D4042" w:rsidP="0028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морской карте отмечаются координаты места гибели корабля</w:t>
      </w:r>
    </w:p>
    <w:p w:rsidR="003D4042" w:rsidRPr="00C579CE" w:rsidRDefault="003D4042" w:rsidP="0028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(морского, воздушного судна), являющегося местом захоронения экипажа)</w:t>
      </w:r>
    </w:p>
    <w:p w:rsidR="00881AD4" w:rsidRPr="00281CA2" w:rsidRDefault="00881AD4" w:rsidP="00281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D4042" w:rsidRPr="00C579CE" w:rsidRDefault="00C579CE" w:rsidP="00C57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Дополнительная информация о </w:t>
      </w:r>
      <w:r w:rsidR="003D4042" w:rsidRPr="00C5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месте захоронения (гибели корабля</w:t>
      </w:r>
      <w:r w:rsidRPr="00C5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042" w:rsidRPr="00C5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(морского, воздушного судна)</w:t>
      </w:r>
    </w:p>
    <w:p w:rsidR="003D4042" w:rsidRPr="00C579CE" w:rsidRDefault="003D404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579CE" w:rsidRPr="00281CA2" w:rsidRDefault="00C579CE" w:rsidP="00C57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1AD4" w:rsidRPr="00C579CE" w:rsidRDefault="003D404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Подписи заинтересованных должностных лиц</w:t>
      </w:r>
    </w:p>
    <w:p w:rsidR="003D4042" w:rsidRPr="00C579CE" w:rsidRDefault="003D4042" w:rsidP="00C57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штаба военного округа, Северного флота, в зоне</w:t>
      </w:r>
      <w:r w:rsid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которого обнаружен погибший корабль </w:t>
      </w:r>
      <w:r w:rsid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(морское, </w:t>
      </w: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воздушное</w:t>
      </w:r>
      <w:r w:rsidR="00881AD4"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судно), поставившего воинское захоронение на учет</w:t>
      </w:r>
    </w:p>
    <w:p w:rsidR="00C579CE" w:rsidRPr="00281CA2" w:rsidRDefault="00C579CE" w:rsidP="00C57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D4042" w:rsidRPr="00C579CE" w:rsidRDefault="003D404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881AD4"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3D4042" w:rsidRPr="00C579CE" w:rsidRDefault="003D4042" w:rsidP="0028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 имени, фамилия)</w:t>
      </w:r>
    </w:p>
    <w:p w:rsidR="00881AD4" w:rsidRPr="00281CA2" w:rsidRDefault="00881AD4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D4042" w:rsidRPr="00C579CE" w:rsidRDefault="003D404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М.П.</w:t>
      </w:r>
    </w:p>
    <w:p w:rsidR="003D4042" w:rsidRPr="00C579CE" w:rsidRDefault="00C579CE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«</w:t>
      </w:r>
      <w:r w:rsidR="003D4042"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4042"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___________20____г.</w:t>
      </w:r>
    </w:p>
    <w:p w:rsidR="003D4042" w:rsidRPr="00C579CE" w:rsidRDefault="00C579CE" w:rsidP="00C57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экспедиции </w:t>
      </w:r>
      <w:r w:rsidR="003D4042"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(командир (капитан) корабля (морского,</w:t>
      </w: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42"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воздушного </w:t>
      </w: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судна), обнаружившей </w:t>
      </w:r>
      <w:r w:rsidR="003D4042"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гибели корабля (морского,</w:t>
      </w: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42"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судна)</w:t>
      </w:r>
    </w:p>
    <w:p w:rsidR="00C579CE" w:rsidRPr="00C579CE" w:rsidRDefault="00C579CE" w:rsidP="00C57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042" w:rsidRPr="00C579CE" w:rsidRDefault="003D404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C57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D4042" w:rsidRPr="00C579CE" w:rsidRDefault="003D4042" w:rsidP="0028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 имени, фамилия)</w:t>
      </w:r>
    </w:p>
    <w:p w:rsidR="003D4042" w:rsidRPr="00C579CE" w:rsidRDefault="003D4042" w:rsidP="0028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М.П.</w:t>
      </w:r>
    </w:p>
    <w:p w:rsidR="00602BF4" w:rsidRPr="00C579CE" w:rsidRDefault="003D4042" w:rsidP="00281C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7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___________20____г.</w:t>
      </w:r>
    </w:p>
    <w:p w:rsidR="00602BF4" w:rsidRPr="00C579CE" w:rsidRDefault="00602BF4" w:rsidP="00B94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02BF4" w:rsidRPr="00C579CE" w:rsidSect="00AC0B9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579CE" w:rsidRPr="00AC0B9B" w:rsidRDefault="00C579CE" w:rsidP="00C579CE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3</w:t>
      </w:r>
    </w:p>
    <w:p w:rsidR="00C579CE" w:rsidRPr="00AC0B9B" w:rsidRDefault="00C579CE" w:rsidP="00C579CE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B9B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AC0B9B">
        <w:rPr>
          <w:rFonts w:ascii="Times New Roman" w:hAnsi="Times New Roman" w:cs="Times New Roman"/>
          <w:sz w:val="28"/>
          <w:szCs w:val="28"/>
        </w:rPr>
        <w:t>реализации мероприятий по паспортизации воинских захоронений погибших при защите Отечества, расположенных на территории Балтайского муниципального района</w:t>
      </w:r>
    </w:p>
    <w:p w:rsidR="00C579CE" w:rsidRPr="00C579CE" w:rsidRDefault="00C579CE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C579CE" w:rsidRPr="00C579CE" w:rsidRDefault="00C579CE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МЕМОРИАЛЬНЫЙ ЗНАК</w:t>
      </w:r>
    </w:p>
    <w:p w:rsidR="00C579CE" w:rsidRPr="00C579CE" w:rsidRDefault="00C579CE" w:rsidP="00C5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9C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(вид воинского захоронения (военные мемориальные кладбища, воинские</w:t>
      </w:r>
      <w:r w:rsid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кладбища, отдельные воинские участки на общих кладбищах, братские и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индивидуальные могилы на общих кладбищах и вне кладбищ, колумбарии и урны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прахом погибших)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  <w:r w:rsidR="00C579C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(дата создания и краткая историческая справка события, связанного с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воинским захоронением)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</w:t>
      </w:r>
      <w:r w:rsidR="00C579C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(количество и место хранения списка захороненных)</w:t>
      </w:r>
    </w:p>
    <w:p w:rsidR="00602BF4" w:rsidRPr="00C579CE" w:rsidRDefault="00602BF4" w:rsidP="00C57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Регистрационный </w:t>
      </w:r>
      <w:r w:rsid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___от </w:t>
      </w:r>
      <w:r w:rsid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_____________20___г.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Занимаемая площадь _______________________________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Ответственный за благоустройство и сохранность объекта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</w:t>
      </w:r>
      <w:r w:rsidR="00C579C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</w:t>
      </w:r>
    </w:p>
    <w:p w:rsidR="00602BF4" w:rsidRPr="00C579CE" w:rsidRDefault="00602BF4" w:rsidP="00C5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579C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органа местного самоуправления, должность руководителя, адрес, телефоны)</w:t>
      </w:r>
    </w:p>
    <w:sectPr w:rsidR="00602BF4" w:rsidRPr="00C579CE" w:rsidSect="00C579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2C0" w:rsidRDefault="005272C0" w:rsidP="00C579CE">
      <w:pPr>
        <w:spacing w:after="0" w:line="240" w:lineRule="auto"/>
      </w:pPr>
      <w:r>
        <w:separator/>
      </w:r>
    </w:p>
  </w:endnote>
  <w:endnote w:type="continuationSeparator" w:id="0">
    <w:p w:rsidR="005272C0" w:rsidRDefault="005272C0" w:rsidP="00C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2C0" w:rsidRDefault="005272C0" w:rsidP="00C579CE">
      <w:pPr>
        <w:spacing w:after="0" w:line="240" w:lineRule="auto"/>
      </w:pPr>
      <w:r>
        <w:separator/>
      </w:r>
    </w:p>
  </w:footnote>
  <w:footnote w:type="continuationSeparator" w:id="0">
    <w:p w:rsidR="005272C0" w:rsidRDefault="005272C0" w:rsidP="00C5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2296520"/>
      <w:docPartObj>
        <w:docPartGallery w:val="Page Numbers (Top of Page)"/>
        <w:docPartUnique/>
      </w:docPartObj>
    </w:sdtPr>
    <w:sdtEndPr/>
    <w:sdtContent>
      <w:p w:rsidR="00C579CE" w:rsidRPr="00C579CE" w:rsidRDefault="00C579CE" w:rsidP="00C579CE">
        <w:pPr>
          <w:pStyle w:val="a8"/>
          <w:jc w:val="center"/>
          <w:rPr>
            <w:rFonts w:ascii="Times New Roman" w:hAnsi="Times New Roman" w:cs="Times New Roman"/>
          </w:rPr>
        </w:pPr>
        <w:r w:rsidRPr="00C579CE">
          <w:rPr>
            <w:rFonts w:ascii="Times New Roman" w:hAnsi="Times New Roman" w:cs="Times New Roman"/>
          </w:rPr>
          <w:fldChar w:fldCharType="begin"/>
        </w:r>
        <w:r w:rsidRPr="00C579CE">
          <w:rPr>
            <w:rFonts w:ascii="Times New Roman" w:hAnsi="Times New Roman" w:cs="Times New Roman"/>
          </w:rPr>
          <w:instrText xml:space="preserve"> PAGE   \* MERGEFORMAT </w:instrText>
        </w:r>
        <w:r w:rsidRPr="00C579CE">
          <w:rPr>
            <w:rFonts w:ascii="Times New Roman" w:hAnsi="Times New Roman" w:cs="Times New Roman"/>
          </w:rPr>
          <w:fldChar w:fldCharType="separate"/>
        </w:r>
        <w:r w:rsidR="00FE0CCE">
          <w:rPr>
            <w:rFonts w:ascii="Times New Roman" w:hAnsi="Times New Roman" w:cs="Times New Roman"/>
            <w:noProof/>
          </w:rPr>
          <w:t>6</w:t>
        </w:r>
        <w:r w:rsidRPr="00C579C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27C3"/>
    <w:multiLevelType w:val="multilevel"/>
    <w:tmpl w:val="3D926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E2914"/>
    <w:multiLevelType w:val="multilevel"/>
    <w:tmpl w:val="52363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A74E8"/>
    <w:multiLevelType w:val="multilevel"/>
    <w:tmpl w:val="6F3CC7B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5B104C90"/>
    <w:multiLevelType w:val="hybridMultilevel"/>
    <w:tmpl w:val="9F6A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41913"/>
    <w:multiLevelType w:val="hybridMultilevel"/>
    <w:tmpl w:val="39C6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90664"/>
    <w:multiLevelType w:val="multilevel"/>
    <w:tmpl w:val="C93EEC5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 w15:restartNumberingAfterBreak="0">
    <w:nsid w:val="676979CF"/>
    <w:multiLevelType w:val="hybridMultilevel"/>
    <w:tmpl w:val="C282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C4F0F"/>
    <w:multiLevelType w:val="multilevel"/>
    <w:tmpl w:val="8E44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F54003E"/>
    <w:multiLevelType w:val="multilevel"/>
    <w:tmpl w:val="FF2CF49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04"/>
    <w:rsid w:val="0002089D"/>
    <w:rsid w:val="00066E41"/>
    <w:rsid w:val="001A6DB3"/>
    <w:rsid w:val="001F6262"/>
    <w:rsid w:val="00281CA2"/>
    <w:rsid w:val="002D15E2"/>
    <w:rsid w:val="003277F5"/>
    <w:rsid w:val="003D4042"/>
    <w:rsid w:val="003E4702"/>
    <w:rsid w:val="00440B21"/>
    <w:rsid w:val="00483848"/>
    <w:rsid w:val="004A6B7F"/>
    <w:rsid w:val="004F21B2"/>
    <w:rsid w:val="005272C0"/>
    <w:rsid w:val="00602BF4"/>
    <w:rsid w:val="00631BAD"/>
    <w:rsid w:val="00656548"/>
    <w:rsid w:val="006B70E0"/>
    <w:rsid w:val="006E0F4D"/>
    <w:rsid w:val="0070223E"/>
    <w:rsid w:val="007324E3"/>
    <w:rsid w:val="00795604"/>
    <w:rsid w:val="00881AD4"/>
    <w:rsid w:val="008A233B"/>
    <w:rsid w:val="008C4D84"/>
    <w:rsid w:val="009727D6"/>
    <w:rsid w:val="00A02A61"/>
    <w:rsid w:val="00AC0B9B"/>
    <w:rsid w:val="00B94DAD"/>
    <w:rsid w:val="00C27ABB"/>
    <w:rsid w:val="00C477B9"/>
    <w:rsid w:val="00C56ABE"/>
    <w:rsid w:val="00C579CE"/>
    <w:rsid w:val="00C71A2E"/>
    <w:rsid w:val="00CB1497"/>
    <w:rsid w:val="00CD73E2"/>
    <w:rsid w:val="00D50383"/>
    <w:rsid w:val="00D73458"/>
    <w:rsid w:val="00E1598F"/>
    <w:rsid w:val="00E80777"/>
    <w:rsid w:val="00EA79AD"/>
    <w:rsid w:val="00EF33D4"/>
    <w:rsid w:val="00F475F6"/>
    <w:rsid w:val="00FD064D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02777-256A-4B68-9B6F-D7B7AEE2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7F5"/>
    <w:pPr>
      <w:ind w:left="720"/>
      <w:contextualSpacing/>
    </w:pPr>
  </w:style>
  <w:style w:type="table" w:styleId="a5">
    <w:name w:val="Table Grid"/>
    <w:basedOn w:val="a1"/>
    <w:uiPriority w:val="59"/>
    <w:rsid w:val="00E1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C0B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AC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B9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9CE"/>
  </w:style>
  <w:style w:type="paragraph" w:styleId="aa">
    <w:name w:val="footer"/>
    <w:basedOn w:val="a"/>
    <w:link w:val="ab"/>
    <w:uiPriority w:val="99"/>
    <w:semiHidden/>
    <w:unhideWhenUsed/>
    <w:rsid w:val="00C5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40299474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arant.ru/products/ipo/prime/doc/4029947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29947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Nepal</dc:creator>
  <cp:keywords/>
  <dc:description/>
  <cp:lastModifiedBy>Пользователь</cp:lastModifiedBy>
  <cp:revision>2</cp:revision>
  <cp:lastPrinted>2024-12-28T10:34:00Z</cp:lastPrinted>
  <dcterms:created xsi:type="dcterms:W3CDTF">2024-12-28T11:20:00Z</dcterms:created>
  <dcterms:modified xsi:type="dcterms:W3CDTF">2024-12-28T11:20:00Z</dcterms:modified>
</cp:coreProperties>
</file>