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73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3"/>
      </w:tblGrid>
      <w:tr w:rsidR="00424153" w:rsidRPr="00BE21BB" w14:paraId="51B2E472" w14:textId="77777777" w:rsidTr="00ED5C2C">
        <w:trPr>
          <w:trHeight w:val="100"/>
        </w:trPr>
        <w:tc>
          <w:tcPr>
            <w:tcW w:w="9473" w:type="dxa"/>
            <w:shd w:val="clear" w:color="000000" w:fill="FFFFFF"/>
            <w:tcMar>
              <w:left w:w="108" w:type="dxa"/>
              <w:right w:w="108" w:type="dxa"/>
            </w:tcMar>
          </w:tcPr>
          <w:p w14:paraId="5AD11677" w14:textId="77777777" w:rsidR="00ED5C2C" w:rsidRPr="00262619" w:rsidRDefault="00ED5C2C" w:rsidP="00ED5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4"/>
                <w:sz w:val="28"/>
                <w:szCs w:val="28"/>
              </w:rPr>
            </w:pPr>
            <w:bookmarkStart w:id="0" w:name="_GoBack"/>
            <w:bookmarkEnd w:id="0"/>
            <w:r w:rsidRPr="00262619">
              <w:rPr>
                <w:rFonts w:ascii="Times New Roman" w:hAnsi="Times New Roman" w:cs="Times New Roman"/>
                <w:b/>
                <w:noProof/>
                <w:spacing w:val="20"/>
                <w:sz w:val="28"/>
                <w:szCs w:val="28"/>
              </w:rPr>
              <w:drawing>
                <wp:inline distT="0" distB="0" distL="0" distR="0" wp14:anchorId="20081F8B" wp14:editId="72AEDEFA">
                  <wp:extent cx="640080" cy="792480"/>
                  <wp:effectExtent l="19050" t="0" r="762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57BA7C" w14:textId="77777777" w:rsidR="00ED5C2C" w:rsidRPr="00262619" w:rsidRDefault="00ED5C2C" w:rsidP="00ED5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4"/>
                <w:sz w:val="28"/>
                <w:szCs w:val="28"/>
              </w:rPr>
            </w:pPr>
            <w:r w:rsidRPr="00262619">
              <w:rPr>
                <w:rFonts w:ascii="Times New Roman" w:hAnsi="Times New Roman" w:cs="Times New Roman"/>
                <w:b/>
                <w:spacing w:val="24"/>
                <w:sz w:val="28"/>
                <w:szCs w:val="28"/>
              </w:rPr>
              <w:t>АДМИНИСТРАЦИЯ</w:t>
            </w:r>
          </w:p>
          <w:p w14:paraId="1A99E610" w14:textId="77777777" w:rsidR="00ED5C2C" w:rsidRPr="00262619" w:rsidRDefault="00ED5C2C" w:rsidP="00ED5C2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4"/>
                <w:sz w:val="28"/>
                <w:szCs w:val="28"/>
              </w:rPr>
            </w:pPr>
            <w:r w:rsidRPr="00262619">
              <w:rPr>
                <w:rFonts w:ascii="Times New Roman" w:hAnsi="Times New Roman" w:cs="Times New Roman"/>
                <w:b/>
                <w:spacing w:val="24"/>
                <w:sz w:val="28"/>
                <w:szCs w:val="28"/>
              </w:rPr>
              <w:t>БАЛТАЙСКОГО МУНИЦИПАЛЬНОГО РАЙОНА</w:t>
            </w:r>
            <w:r w:rsidRPr="00262619">
              <w:rPr>
                <w:rFonts w:ascii="Times New Roman" w:hAnsi="Times New Roman" w:cs="Times New Roman"/>
                <w:b/>
                <w:spacing w:val="24"/>
                <w:sz w:val="28"/>
                <w:szCs w:val="28"/>
              </w:rPr>
              <w:br/>
              <w:t>САРАТОВСКОЙ ОБЛАСТИ</w:t>
            </w:r>
          </w:p>
          <w:p w14:paraId="1D1BC470" w14:textId="77777777" w:rsidR="00ED5C2C" w:rsidRPr="00262619" w:rsidRDefault="00ED5C2C" w:rsidP="00ED5C2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4"/>
                <w:sz w:val="28"/>
                <w:szCs w:val="28"/>
              </w:rPr>
            </w:pPr>
          </w:p>
          <w:p w14:paraId="4D4BC13F" w14:textId="77777777" w:rsidR="00ED5C2C" w:rsidRPr="00262619" w:rsidRDefault="00ED5C2C" w:rsidP="00ED5C2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0"/>
                <w:sz w:val="30"/>
                <w:szCs w:val="30"/>
              </w:rPr>
            </w:pPr>
            <w:r w:rsidRPr="00262619">
              <w:rPr>
                <w:rFonts w:ascii="Times New Roman" w:hAnsi="Times New Roman" w:cs="Times New Roman"/>
                <w:b/>
                <w:spacing w:val="30"/>
                <w:sz w:val="30"/>
                <w:szCs w:val="30"/>
              </w:rPr>
              <w:t>П О С Т А Н О В Л Е Н И Е</w:t>
            </w:r>
          </w:p>
          <w:p w14:paraId="6E416F71" w14:textId="77777777" w:rsidR="00ED5C2C" w:rsidRPr="00262619" w:rsidRDefault="00ED5C2C" w:rsidP="00ED5C2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</w:pPr>
          </w:p>
          <w:p w14:paraId="5F5D2EEC" w14:textId="3601629C" w:rsidR="00ED5C2C" w:rsidRPr="00262619" w:rsidRDefault="0045566C" w:rsidP="00ED5C2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de-DE" w:eastAsia="en-US" w:bidi="fa-IR"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1" allowOverlap="1" wp14:anchorId="39AD0199" wp14:editId="43307B92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44450</wp:posOffset>
                      </wp:positionV>
                      <wp:extent cx="2068195" cy="309245"/>
                      <wp:effectExtent l="0" t="0" r="0" b="0"/>
                      <wp:wrapSquare wrapText="largest"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8195" cy="309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3BD1D6D" w14:textId="77777777" w:rsidR="00ED5C2C" w:rsidRPr="00262619" w:rsidRDefault="00ED5C2C" w:rsidP="00ED5C2C">
                                  <w:pPr>
                                    <w:tabs>
                                      <w:tab w:val="left" w:pos="1985"/>
                                    </w:tabs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26261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от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u w:val="single"/>
                                    </w:rPr>
                                    <w:t>07.11.2024</w:t>
                                  </w:r>
                                  <w:r w:rsidRPr="0026261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№ </w:t>
                                  </w:r>
                                  <w:r w:rsidRPr="0026261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u w:val="single"/>
                                    </w:rPr>
                                    <w:t>471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AD01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-.65pt;margin-top:3.5pt;width:162.85pt;height:24.3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" stroked="f">
                      <v:fill opacity="0"/>
                      <v:textbox inset="0,0,0,0">
                        <w:txbxContent>
                          <w:p w14:paraId="63BD1D6D" w14:textId="77777777" w:rsidR="00ED5C2C" w:rsidRPr="00262619" w:rsidRDefault="00ED5C2C" w:rsidP="00ED5C2C">
                            <w:pPr>
                              <w:tabs>
                                <w:tab w:val="left" w:pos="1985"/>
                              </w:tabs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6261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07.11.2024</w:t>
                            </w:r>
                            <w:r w:rsidRPr="0026261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Pr="0026261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471</w:t>
                            </w:r>
                          </w:p>
                        </w:txbxContent>
                      </v:textbox>
                      <w10:wrap type="square" side="largest"/>
                    </v:shape>
                  </w:pict>
                </mc:Fallback>
              </mc:AlternateContent>
            </w:r>
          </w:p>
          <w:p w14:paraId="14DDEABB" w14:textId="77777777" w:rsidR="00ED5C2C" w:rsidRPr="00262619" w:rsidRDefault="00ED5C2C" w:rsidP="00ED5C2C">
            <w:pPr>
              <w:tabs>
                <w:tab w:val="left" w:pos="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  <w:p w14:paraId="2082B6FE" w14:textId="77777777" w:rsidR="00ED5C2C" w:rsidRPr="00BE21BB" w:rsidRDefault="00ED5C2C" w:rsidP="00ED5C2C">
            <w:pPr>
              <w:pStyle w:val="ab"/>
              <w:jc w:val="center"/>
              <w:rPr>
                <w:rFonts w:ascii="PT Astra Serif" w:hAnsi="PT Astra Serif"/>
              </w:rPr>
            </w:pPr>
            <w:r w:rsidRPr="00262619">
              <w:rPr>
                <w:b/>
                <w:spacing w:val="24"/>
              </w:rPr>
              <w:t>с.Балтай</w:t>
            </w:r>
          </w:p>
        </w:tc>
      </w:tr>
    </w:tbl>
    <w:p w14:paraId="56F2CFC4" w14:textId="77777777" w:rsidR="00ED5C2C" w:rsidRDefault="00ED5C2C" w:rsidP="00424153">
      <w:pPr>
        <w:spacing w:after="0" w:line="240" w:lineRule="auto"/>
        <w:ind w:left="57" w:right="57"/>
        <w:jc w:val="both"/>
        <w:rPr>
          <w:rFonts w:ascii="PT Astra Serif" w:eastAsia="Calibri" w:hAnsi="PT Astra Serif" w:cs="Times New Roman"/>
          <w:b/>
          <w:sz w:val="28"/>
        </w:rPr>
      </w:pPr>
    </w:p>
    <w:p w14:paraId="3C1970B0" w14:textId="77777777" w:rsidR="00424153" w:rsidRPr="00ED5C2C" w:rsidRDefault="00424153" w:rsidP="00424153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D5C2C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14:paraId="3704EBA7" w14:textId="77777777" w:rsidR="00424153" w:rsidRPr="00ED5C2C" w:rsidRDefault="00424153" w:rsidP="00424153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D5C2C">
        <w:rPr>
          <w:rFonts w:ascii="Times New Roman" w:eastAsia="Calibri" w:hAnsi="Times New Roman" w:cs="Times New Roman"/>
          <w:b/>
          <w:sz w:val="28"/>
          <w:szCs w:val="28"/>
        </w:rPr>
        <w:t>администрации Балтайского муниципального</w:t>
      </w:r>
    </w:p>
    <w:p w14:paraId="52D125BB" w14:textId="77777777" w:rsidR="002C4D05" w:rsidRDefault="00424153" w:rsidP="00424153">
      <w:pPr>
        <w:spacing w:after="0" w:line="240" w:lineRule="auto"/>
        <w:ind w:left="57" w:right="57"/>
        <w:jc w:val="both"/>
        <w:rPr>
          <w:rFonts w:ascii="Times New Roman" w:eastAsia="PT Astra Serif" w:hAnsi="Times New Roman" w:cs="Times New Roman"/>
          <w:b/>
          <w:sz w:val="28"/>
          <w:szCs w:val="28"/>
        </w:rPr>
      </w:pPr>
      <w:r w:rsidRPr="00ED5C2C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от 06.08.2024 № 294 «О</w:t>
      </w:r>
      <w:r w:rsidRPr="00ED5C2C">
        <w:rPr>
          <w:rFonts w:ascii="Times New Roman" w:eastAsia="PT Astra Serif" w:hAnsi="Times New Roman" w:cs="Times New Roman"/>
          <w:b/>
          <w:sz w:val="28"/>
          <w:szCs w:val="28"/>
        </w:rPr>
        <w:t xml:space="preserve">б  утверждении </w:t>
      </w:r>
    </w:p>
    <w:p w14:paraId="3CA15C63" w14:textId="77777777" w:rsidR="002C4D05" w:rsidRDefault="00424153" w:rsidP="00424153">
      <w:pPr>
        <w:spacing w:after="0" w:line="240" w:lineRule="auto"/>
        <w:ind w:left="57" w:right="57"/>
        <w:jc w:val="both"/>
        <w:rPr>
          <w:rFonts w:ascii="Times New Roman" w:eastAsia="PT Astra Serif" w:hAnsi="Times New Roman" w:cs="Times New Roman"/>
          <w:b/>
          <w:sz w:val="28"/>
          <w:szCs w:val="28"/>
        </w:rPr>
      </w:pPr>
      <w:r w:rsidRPr="00ED5C2C">
        <w:rPr>
          <w:rFonts w:ascii="Times New Roman" w:eastAsia="PT Astra Serif" w:hAnsi="Times New Roman" w:cs="Times New Roman"/>
          <w:b/>
          <w:sz w:val="28"/>
          <w:szCs w:val="28"/>
        </w:rPr>
        <w:t xml:space="preserve">Порядка о предоставлении мер социальной </w:t>
      </w:r>
    </w:p>
    <w:p w14:paraId="1562198F" w14:textId="77777777" w:rsidR="00424153" w:rsidRPr="00ED5C2C" w:rsidRDefault="00424153" w:rsidP="00424153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D5C2C">
        <w:rPr>
          <w:rFonts w:ascii="Times New Roman" w:eastAsia="Calibri" w:hAnsi="Times New Roman" w:cs="Times New Roman"/>
          <w:b/>
          <w:sz w:val="28"/>
          <w:szCs w:val="28"/>
        </w:rPr>
        <w:t>поддержки гражданам, заключившим договор о</w:t>
      </w:r>
    </w:p>
    <w:p w14:paraId="6F7B4363" w14:textId="77777777" w:rsidR="00424153" w:rsidRPr="00ED5C2C" w:rsidRDefault="00424153" w:rsidP="00424153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D5C2C">
        <w:rPr>
          <w:rFonts w:ascii="Times New Roman" w:eastAsia="Calibri" w:hAnsi="Times New Roman" w:cs="Times New Roman"/>
          <w:b/>
          <w:sz w:val="28"/>
          <w:szCs w:val="28"/>
        </w:rPr>
        <w:t>целевом обучении с администрацией</w:t>
      </w:r>
    </w:p>
    <w:p w14:paraId="66D50EE5" w14:textId="77777777" w:rsidR="00424153" w:rsidRPr="00ED5C2C" w:rsidRDefault="00424153" w:rsidP="00424153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D5C2C">
        <w:rPr>
          <w:rFonts w:ascii="Times New Roman" w:eastAsia="Calibri" w:hAnsi="Times New Roman" w:cs="Times New Roman"/>
          <w:b/>
          <w:sz w:val="28"/>
          <w:szCs w:val="28"/>
        </w:rPr>
        <w:t>Балтайского муниципального района»</w:t>
      </w:r>
    </w:p>
    <w:p w14:paraId="16A9509E" w14:textId="77777777" w:rsidR="00424153" w:rsidRPr="00ED5C2C" w:rsidRDefault="00424153" w:rsidP="00424153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8686AD" w14:textId="77777777" w:rsidR="00424153" w:rsidRPr="00ED5C2C" w:rsidRDefault="00ED5C2C" w:rsidP="00ED5C2C">
      <w:pPr>
        <w:spacing w:after="0" w:line="240" w:lineRule="auto"/>
        <w:ind w:left="57" w:right="57" w:firstLine="652"/>
        <w:jc w:val="both"/>
        <w:rPr>
          <w:rFonts w:ascii="Times New Roman" w:eastAsia="PT Astra Serif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D5C2C">
        <w:rPr>
          <w:rFonts w:ascii="Times New Roman" w:eastAsia="Times New Roman" w:hAnsi="Times New Roman" w:cs="Times New Roman"/>
          <w:sz w:val="28"/>
          <w:szCs w:val="28"/>
        </w:rPr>
        <w:t xml:space="preserve"> целях обеспечения подготовки необходимых специалистов в сфере образования и кадрового обеспечения </w:t>
      </w:r>
      <w:r w:rsidRPr="00ED5C2C">
        <w:rPr>
          <w:rFonts w:ascii="Times New Roman" w:hAnsi="Times New Roman" w:cs="Times New Roman"/>
          <w:sz w:val="28"/>
          <w:szCs w:val="28"/>
        </w:rPr>
        <w:t>муниципальных</w:t>
      </w:r>
      <w:r w:rsidRPr="00ED5C2C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учреждений </w:t>
      </w:r>
      <w:r w:rsidRPr="00ED5C2C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24153" w:rsidRPr="00ED5C2C">
        <w:rPr>
          <w:rFonts w:ascii="Times New Roman" w:eastAsia="Calibri" w:hAnsi="Times New Roman" w:cs="Times New Roman"/>
          <w:sz w:val="28"/>
          <w:szCs w:val="28"/>
        </w:rPr>
        <w:t xml:space="preserve"> соответствии с Федеральным законом от </w:t>
      </w:r>
      <w:r w:rsidR="00424153" w:rsidRPr="00ED5C2C">
        <w:rPr>
          <w:rFonts w:ascii="Times New Roman" w:eastAsia="PT Astra Serif" w:hAnsi="Times New Roman" w:cs="Times New Roman"/>
          <w:sz w:val="28"/>
          <w:szCs w:val="28"/>
        </w:rPr>
        <w:t xml:space="preserve">29.12.2012 </w:t>
      </w:r>
      <w:r>
        <w:rPr>
          <w:rFonts w:ascii="Times New Roman" w:eastAsia="PT Astra Serif" w:hAnsi="Times New Roman" w:cs="Times New Roman"/>
          <w:sz w:val="28"/>
          <w:szCs w:val="28"/>
        </w:rPr>
        <w:t>№</w:t>
      </w:r>
      <w:r w:rsidR="00424153" w:rsidRPr="00ED5C2C">
        <w:rPr>
          <w:rFonts w:ascii="Times New Roman" w:eastAsia="PT Astra Serif" w:hAnsi="Times New Roman" w:cs="Times New Roman"/>
          <w:sz w:val="28"/>
          <w:szCs w:val="28"/>
        </w:rPr>
        <w:t>273-</w:t>
      </w:r>
      <w:r w:rsidR="00424153" w:rsidRPr="00ED5C2C">
        <w:rPr>
          <w:rFonts w:ascii="Times New Roman" w:eastAsia="Calibri" w:hAnsi="Times New Roman" w:cs="Times New Roman"/>
          <w:sz w:val="28"/>
          <w:szCs w:val="28"/>
        </w:rPr>
        <w:t xml:space="preserve">ФЗ </w:t>
      </w:r>
      <w:r w:rsidR="00424153" w:rsidRPr="00ED5C2C">
        <w:rPr>
          <w:rFonts w:ascii="Times New Roman" w:eastAsia="PT Astra Serif" w:hAnsi="Times New Roman" w:cs="Times New Roman"/>
          <w:sz w:val="28"/>
          <w:szCs w:val="28"/>
        </w:rPr>
        <w:t>"</w:t>
      </w:r>
      <w:r w:rsidR="00424153" w:rsidRPr="00ED5C2C">
        <w:rPr>
          <w:rFonts w:ascii="Times New Roman" w:eastAsia="Calibri" w:hAnsi="Times New Roman" w:cs="Times New Roman"/>
          <w:sz w:val="28"/>
          <w:szCs w:val="28"/>
        </w:rPr>
        <w:t>Об образовании в Российской Федерации</w:t>
      </w:r>
      <w:r w:rsidR="00424153" w:rsidRPr="00ED5C2C">
        <w:rPr>
          <w:rFonts w:ascii="Times New Roman" w:eastAsia="PT Astra Serif" w:hAnsi="Times New Roman" w:cs="Times New Roman"/>
          <w:sz w:val="28"/>
          <w:szCs w:val="28"/>
        </w:rPr>
        <w:t xml:space="preserve">", </w:t>
      </w:r>
      <w:r>
        <w:rPr>
          <w:rFonts w:ascii="Times New Roman" w:eastAsia="PT Astra Serif" w:hAnsi="Times New Roman" w:cs="Times New Roman"/>
          <w:sz w:val="28"/>
          <w:szCs w:val="28"/>
        </w:rPr>
        <w:t>п</w:t>
      </w:r>
      <w:r w:rsidR="00424153" w:rsidRPr="00ED5C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остановлением Правительства Р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="00424153" w:rsidRPr="00ED5C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от 27 апреля</w:t>
      </w:r>
      <w:r w:rsidR="00424153" w:rsidRPr="00ED5C2C">
        <w:rPr>
          <w:rFonts w:ascii="Times New Roman" w:eastAsia="PT Astra Serif" w:hAnsi="Times New Roman" w:cs="Times New Roman"/>
          <w:sz w:val="28"/>
          <w:szCs w:val="28"/>
          <w:shd w:val="clear" w:color="auto" w:fill="FFFFFF"/>
        </w:rPr>
        <w:t xml:space="preserve"> 202</w:t>
      </w:r>
      <w:r w:rsidR="00424153" w:rsidRPr="00ED5C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</w:t>
      </w:r>
      <w:r w:rsidR="00424153" w:rsidRPr="00ED5C2C">
        <w:rPr>
          <w:rFonts w:ascii="Times New Roman" w:eastAsia="PT Astra Serif" w:hAnsi="Times New Roman" w:cs="Times New Roman"/>
          <w:sz w:val="28"/>
          <w:szCs w:val="28"/>
          <w:shd w:val="clear" w:color="auto" w:fill="FFFFFF"/>
        </w:rPr>
        <w:t> </w:t>
      </w:r>
      <w:r w:rsidR="00424153" w:rsidRPr="00ED5C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ода</w:t>
      </w:r>
      <w:r w:rsidR="00424153" w:rsidRPr="00ED5C2C">
        <w:rPr>
          <w:rFonts w:ascii="Times New Roman" w:eastAsia="PT Astra Serif" w:hAnsi="Times New Roman" w:cs="Times New Roman"/>
          <w:sz w:val="28"/>
          <w:szCs w:val="28"/>
          <w:shd w:val="clear" w:color="auto" w:fill="FFFFFF"/>
        </w:rPr>
        <w:t xml:space="preserve"> № </w:t>
      </w:r>
      <w:r w:rsidR="00424153" w:rsidRPr="00ED5C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555</w:t>
      </w:r>
      <w:r w:rsidR="00424153" w:rsidRPr="00ED5C2C">
        <w:rPr>
          <w:rFonts w:ascii="Times New Roman" w:eastAsia="PT Astra Serif" w:hAnsi="Times New Roman" w:cs="Times New Roman"/>
          <w:sz w:val="28"/>
          <w:szCs w:val="28"/>
          <w:shd w:val="clear" w:color="auto" w:fill="FFFFFF"/>
        </w:rPr>
        <w:t xml:space="preserve"> "</w:t>
      </w:r>
      <w:r w:rsidR="00424153" w:rsidRPr="00ED5C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 целевом обучении по образовательным программам среднего профессионального и высшего образования</w:t>
      </w:r>
      <w:r w:rsidR="00424153" w:rsidRPr="00ED5C2C">
        <w:rPr>
          <w:rFonts w:ascii="Times New Roman" w:eastAsia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", </w:t>
      </w:r>
      <w:r w:rsidRPr="00ED5C2C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>руководствуясь</w:t>
      </w: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</w:t>
      </w:r>
      <w:r w:rsidR="00424153" w:rsidRPr="00ED5C2C">
        <w:rPr>
          <w:rFonts w:ascii="Times New Roman" w:eastAsia="Times New Roman" w:hAnsi="Times New Roman" w:cs="Times New Roman"/>
          <w:sz w:val="28"/>
          <w:szCs w:val="28"/>
        </w:rPr>
        <w:t xml:space="preserve">Уставом Балтайского муниципального района Саратовской </w:t>
      </w:r>
      <w:r w:rsidR="000D5B09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424153" w:rsidRPr="00ED5C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BE98D69" w14:textId="77777777" w:rsidR="00ED5C2C" w:rsidRPr="00B109E0" w:rsidRDefault="00ED5C2C" w:rsidP="00ED5C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9E0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ПОСТАНОВЛЯЮ:</w:t>
      </w:r>
    </w:p>
    <w:p w14:paraId="29E2EB02" w14:textId="77777777" w:rsidR="00ED5C2C" w:rsidRDefault="00424153" w:rsidP="00ED5C2C">
      <w:pPr>
        <w:spacing w:after="0" w:line="240" w:lineRule="auto"/>
        <w:ind w:left="57" w:right="57" w:firstLine="6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C2C">
        <w:rPr>
          <w:rFonts w:ascii="Times New Roman" w:eastAsia="Calibri" w:hAnsi="Times New Roman" w:cs="Times New Roman"/>
          <w:sz w:val="28"/>
          <w:szCs w:val="28"/>
        </w:rPr>
        <w:t>1.</w:t>
      </w:r>
      <w:r w:rsidR="00310F8A" w:rsidRPr="00ED5C2C">
        <w:rPr>
          <w:rFonts w:ascii="Times New Roman" w:eastAsia="Calibri" w:hAnsi="Times New Roman" w:cs="Times New Roman"/>
          <w:sz w:val="28"/>
          <w:szCs w:val="28"/>
        </w:rPr>
        <w:t>Внести</w:t>
      </w:r>
      <w:r w:rsidR="00ED5C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0F8A" w:rsidRPr="00ED5C2C">
        <w:rPr>
          <w:rFonts w:ascii="Times New Roman" w:eastAsia="Calibri" w:hAnsi="Times New Roman" w:cs="Times New Roman"/>
          <w:sz w:val="28"/>
          <w:szCs w:val="28"/>
        </w:rPr>
        <w:t>в</w:t>
      </w:r>
      <w:r w:rsidR="00ED5C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0F8A" w:rsidRPr="00ED5C2C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ED5C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0F8A" w:rsidRPr="00ED5C2C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ED5C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0F8A" w:rsidRPr="00ED5C2C">
        <w:rPr>
          <w:rFonts w:ascii="Times New Roman" w:eastAsia="Calibri" w:hAnsi="Times New Roman" w:cs="Times New Roman"/>
          <w:sz w:val="28"/>
          <w:szCs w:val="28"/>
        </w:rPr>
        <w:t xml:space="preserve">Балтайского </w:t>
      </w:r>
      <w:r w:rsidR="00ED5C2C">
        <w:rPr>
          <w:rFonts w:ascii="Times New Roman" w:eastAsia="Calibri" w:hAnsi="Times New Roman" w:cs="Times New Roman"/>
          <w:sz w:val="28"/>
          <w:szCs w:val="28"/>
        </w:rPr>
        <w:t>м</w:t>
      </w:r>
      <w:r w:rsidR="00310F8A" w:rsidRPr="00ED5C2C">
        <w:rPr>
          <w:rFonts w:ascii="Times New Roman" w:eastAsia="Calibri" w:hAnsi="Times New Roman" w:cs="Times New Roman"/>
          <w:sz w:val="28"/>
          <w:szCs w:val="28"/>
        </w:rPr>
        <w:t>униципального района от 06.08.2024 № 294 «Об утверждении Порядка о предоставлении мер социальной поддержки гражданам, заключившим договор о целевом обучении с администрацией Балтайского муниципального района»</w:t>
      </w:r>
      <w:r w:rsidR="00ED5C2C">
        <w:rPr>
          <w:rFonts w:ascii="Times New Roman" w:eastAsia="Calibri" w:hAnsi="Times New Roman" w:cs="Times New Roman"/>
          <w:sz w:val="28"/>
          <w:szCs w:val="28"/>
        </w:rPr>
        <w:t xml:space="preserve"> (с изменениями от 23.10.2024 №437)</w:t>
      </w:r>
      <w:r w:rsidR="00310F8A" w:rsidRPr="00ED5C2C">
        <w:rPr>
          <w:rFonts w:ascii="Times New Roman" w:eastAsia="Calibri" w:hAnsi="Times New Roman" w:cs="Times New Roman"/>
          <w:sz w:val="28"/>
          <w:szCs w:val="28"/>
        </w:rPr>
        <w:t xml:space="preserve"> следующ</w:t>
      </w:r>
      <w:r w:rsidR="00ED5C2C">
        <w:rPr>
          <w:rFonts w:ascii="Times New Roman" w:eastAsia="Calibri" w:hAnsi="Times New Roman" w:cs="Times New Roman"/>
          <w:sz w:val="28"/>
          <w:szCs w:val="28"/>
        </w:rPr>
        <w:t>е</w:t>
      </w:r>
      <w:r w:rsidR="00310F8A" w:rsidRPr="00ED5C2C">
        <w:rPr>
          <w:rFonts w:ascii="Times New Roman" w:eastAsia="Calibri" w:hAnsi="Times New Roman" w:cs="Times New Roman"/>
          <w:sz w:val="28"/>
          <w:szCs w:val="28"/>
        </w:rPr>
        <w:t>е изменени</w:t>
      </w:r>
      <w:r w:rsidR="00ED5C2C">
        <w:rPr>
          <w:rFonts w:ascii="Times New Roman" w:eastAsia="Calibri" w:hAnsi="Times New Roman" w:cs="Times New Roman"/>
          <w:sz w:val="28"/>
          <w:szCs w:val="28"/>
        </w:rPr>
        <w:t>е</w:t>
      </w:r>
      <w:r w:rsidR="00310F8A" w:rsidRPr="00ED5C2C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015E7ADB" w14:textId="77777777" w:rsidR="00ED5C2C" w:rsidRDefault="00ED5C2C" w:rsidP="00ED5C2C">
      <w:pPr>
        <w:spacing w:after="0" w:line="240" w:lineRule="auto"/>
        <w:ind w:left="57" w:right="57" w:firstLine="65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Приложение к постановлению изложить в новой редакции </w:t>
      </w:r>
      <w:r w:rsidR="00424153" w:rsidRPr="00ED5C2C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14:paraId="209BCFD8" w14:textId="77777777" w:rsidR="00ED5C2C" w:rsidRDefault="00424153" w:rsidP="00ED5C2C">
      <w:pPr>
        <w:spacing w:after="0" w:line="240" w:lineRule="auto"/>
        <w:ind w:left="57" w:right="57" w:firstLine="6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C2C">
        <w:rPr>
          <w:rFonts w:ascii="Times New Roman" w:eastAsia="Calibri" w:hAnsi="Times New Roman" w:cs="Times New Roman"/>
          <w:sz w:val="28"/>
          <w:szCs w:val="28"/>
        </w:rPr>
        <w:t>2. Настоящее постановление вступает в силу со дня обнародования.</w:t>
      </w:r>
    </w:p>
    <w:p w14:paraId="1481525C" w14:textId="77777777" w:rsidR="00424153" w:rsidRPr="00ED5C2C" w:rsidRDefault="00424153" w:rsidP="00ED5C2C">
      <w:pPr>
        <w:spacing w:after="0" w:line="240" w:lineRule="auto"/>
        <w:ind w:left="57" w:right="57" w:firstLine="6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C2C">
        <w:rPr>
          <w:rFonts w:ascii="Times New Roman" w:eastAsia="PT Astra Serif" w:hAnsi="Times New Roman" w:cs="Times New Roman"/>
          <w:sz w:val="28"/>
          <w:szCs w:val="28"/>
        </w:rPr>
        <w:t xml:space="preserve">3. </w:t>
      </w:r>
      <w:r w:rsidRPr="00ED5C2C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 администрации Балтайского муниципального района.</w:t>
      </w:r>
    </w:p>
    <w:p w14:paraId="40415DF0" w14:textId="77777777" w:rsidR="00424153" w:rsidRPr="00ED5C2C" w:rsidRDefault="00424153" w:rsidP="00424153">
      <w:pPr>
        <w:tabs>
          <w:tab w:val="left" w:pos="8789"/>
        </w:tabs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6BD9F76" w14:textId="77777777" w:rsidR="00ED5C2C" w:rsidRDefault="00ED5C2C" w:rsidP="00424153">
      <w:pPr>
        <w:tabs>
          <w:tab w:val="left" w:pos="8789"/>
        </w:tabs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39B36CD" w14:textId="77777777" w:rsidR="00424153" w:rsidRPr="00ED5C2C" w:rsidRDefault="00424153" w:rsidP="00424153">
      <w:pPr>
        <w:tabs>
          <w:tab w:val="left" w:pos="8789"/>
        </w:tabs>
        <w:spacing w:after="0" w:line="240" w:lineRule="auto"/>
        <w:ind w:left="57" w:right="57"/>
        <w:jc w:val="both"/>
        <w:rPr>
          <w:rFonts w:ascii="Times New Roman" w:eastAsia="PT Astra Serif" w:hAnsi="Times New Roman" w:cs="Times New Roman"/>
          <w:color w:val="000000"/>
          <w:sz w:val="28"/>
          <w:szCs w:val="28"/>
        </w:rPr>
      </w:pPr>
      <w:r w:rsidRPr="00ED5C2C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 w:rsidRPr="00ED5C2C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 </w:t>
      </w:r>
      <w:r w:rsidRPr="00ED5C2C">
        <w:rPr>
          <w:rFonts w:ascii="Times New Roman" w:eastAsia="Calibri" w:hAnsi="Times New Roman" w:cs="Times New Roman"/>
          <w:color w:val="000000"/>
          <w:sz w:val="28"/>
          <w:szCs w:val="28"/>
        </w:rPr>
        <w:t>Балтайского</w:t>
      </w:r>
    </w:p>
    <w:p w14:paraId="04923483" w14:textId="77777777" w:rsidR="00424153" w:rsidRPr="00ED5C2C" w:rsidRDefault="00424153" w:rsidP="00424153">
      <w:pPr>
        <w:tabs>
          <w:tab w:val="left" w:pos="8789"/>
        </w:tabs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C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муниципального района                                                             </w:t>
      </w:r>
      <w:r w:rsidRPr="00ED5C2C">
        <w:rPr>
          <w:rFonts w:ascii="Times New Roman" w:eastAsia="Calibri" w:hAnsi="Times New Roman" w:cs="Times New Roman"/>
          <w:sz w:val="28"/>
          <w:szCs w:val="28"/>
        </w:rPr>
        <w:t>Е.С. Бенькович</w:t>
      </w:r>
    </w:p>
    <w:p w14:paraId="77F5377D" w14:textId="77777777" w:rsidR="00424153" w:rsidRPr="00ED5C2C" w:rsidRDefault="00424153" w:rsidP="00424153">
      <w:pPr>
        <w:tabs>
          <w:tab w:val="left" w:pos="8789"/>
        </w:tabs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5EB591" w14:textId="77777777" w:rsidR="002C4D05" w:rsidRDefault="002C4D05" w:rsidP="00ED5C2C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683897" w14:textId="77777777" w:rsidR="00ED5C2C" w:rsidRPr="0012310E" w:rsidRDefault="00ED5C2C" w:rsidP="00ED5C2C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10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524FEC8B" w14:textId="77777777" w:rsidR="00ED5C2C" w:rsidRPr="0012310E" w:rsidRDefault="00ED5C2C" w:rsidP="00ED5C2C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10E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14:paraId="5F327BB8" w14:textId="77777777" w:rsidR="00ED5C2C" w:rsidRPr="0012310E" w:rsidRDefault="00ED5C2C" w:rsidP="00ED5C2C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10E">
        <w:rPr>
          <w:rFonts w:ascii="Times New Roman" w:eastAsia="Times New Roman" w:hAnsi="Times New Roman" w:cs="Times New Roman"/>
          <w:sz w:val="28"/>
          <w:szCs w:val="28"/>
        </w:rPr>
        <w:t xml:space="preserve">Балтайского муниципального района </w:t>
      </w:r>
    </w:p>
    <w:p w14:paraId="2EC118E9" w14:textId="77777777" w:rsidR="00ED5C2C" w:rsidRPr="0012310E" w:rsidRDefault="00ED5C2C" w:rsidP="00ED5C2C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10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07.11.2024</w:t>
      </w:r>
      <w:r w:rsidRPr="0012310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471</w:t>
      </w:r>
    </w:p>
    <w:p w14:paraId="40E57F08" w14:textId="77777777" w:rsidR="00424153" w:rsidRPr="00ED5C2C" w:rsidRDefault="00424153" w:rsidP="00424153">
      <w:pPr>
        <w:tabs>
          <w:tab w:val="left" w:pos="8789"/>
        </w:tabs>
        <w:spacing w:after="0" w:line="240" w:lineRule="auto"/>
        <w:ind w:left="720"/>
        <w:contextualSpacing/>
        <w:jc w:val="center"/>
        <w:rPr>
          <w:rFonts w:ascii="Times New Roman" w:eastAsia="PT Astra Serif" w:hAnsi="Times New Roman" w:cs="Times New Roman"/>
          <w:sz w:val="28"/>
          <w:szCs w:val="28"/>
        </w:rPr>
      </w:pPr>
    </w:p>
    <w:p w14:paraId="3F472E52" w14:textId="77777777" w:rsidR="00424153" w:rsidRPr="00ED5C2C" w:rsidRDefault="00424153" w:rsidP="00424153">
      <w:pPr>
        <w:spacing w:after="0" w:line="240" w:lineRule="auto"/>
        <w:ind w:left="57" w:right="57"/>
        <w:jc w:val="center"/>
        <w:rPr>
          <w:rFonts w:ascii="Times New Roman" w:eastAsia="PT Astra Serif" w:hAnsi="Times New Roman" w:cs="Times New Roman"/>
          <w:b/>
          <w:sz w:val="28"/>
          <w:szCs w:val="28"/>
        </w:rPr>
      </w:pPr>
      <w:r w:rsidRPr="00ED5C2C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14:paraId="28C8E684" w14:textId="77777777" w:rsidR="00424153" w:rsidRPr="00ED5C2C" w:rsidRDefault="00424153" w:rsidP="00424153">
      <w:pPr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5C2C">
        <w:rPr>
          <w:rFonts w:ascii="Times New Roman" w:eastAsia="PT Astra Serif" w:hAnsi="Times New Roman" w:cs="Times New Roman"/>
          <w:b/>
          <w:sz w:val="28"/>
          <w:szCs w:val="28"/>
        </w:rPr>
        <w:t xml:space="preserve">предоставления мер социальной  </w:t>
      </w:r>
      <w:r w:rsidRPr="00ED5C2C">
        <w:rPr>
          <w:rFonts w:ascii="Times New Roman" w:eastAsia="Calibri" w:hAnsi="Times New Roman" w:cs="Times New Roman"/>
          <w:b/>
          <w:sz w:val="28"/>
          <w:szCs w:val="28"/>
        </w:rPr>
        <w:t>поддержки гражданам, заключившим договор о целевом обучении с администрацией Балтайского муниципального района</w:t>
      </w:r>
    </w:p>
    <w:p w14:paraId="3E4030EB" w14:textId="77777777" w:rsidR="00424153" w:rsidRPr="00ED5C2C" w:rsidRDefault="00424153" w:rsidP="00424153">
      <w:pPr>
        <w:tabs>
          <w:tab w:val="left" w:pos="8789"/>
        </w:tabs>
        <w:spacing w:after="0" w:line="240" w:lineRule="auto"/>
        <w:ind w:left="720"/>
        <w:contextualSpacing/>
        <w:jc w:val="center"/>
        <w:rPr>
          <w:rFonts w:ascii="Times New Roman" w:eastAsia="PT Astra Serif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57"/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8"/>
      </w:tblGrid>
      <w:tr w:rsidR="00424153" w:rsidRPr="00ED5C2C" w14:paraId="0E605D20" w14:textId="77777777" w:rsidTr="0069640F">
        <w:trPr>
          <w:trHeight w:val="1881"/>
        </w:trPr>
        <w:tc>
          <w:tcPr>
            <w:tcW w:w="9508" w:type="dxa"/>
            <w:shd w:val="clear" w:color="000000" w:fill="FFFFFF"/>
            <w:tcMar>
              <w:left w:w="108" w:type="dxa"/>
              <w:right w:w="108" w:type="dxa"/>
            </w:tcMar>
          </w:tcPr>
          <w:p w14:paraId="3FA16E7A" w14:textId="77777777" w:rsidR="00424153" w:rsidRPr="00ED5C2C" w:rsidRDefault="00424153" w:rsidP="00ED5C2C">
            <w:pPr>
              <w:spacing w:after="0" w:line="240" w:lineRule="auto"/>
              <w:ind w:right="57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 xml:space="preserve">1.Настоящий Порядок </w:t>
            </w:r>
            <w:r w:rsidRPr="00ED5C2C">
              <w:rPr>
                <w:rFonts w:ascii="Times New Roman" w:eastAsia="PT Astra Serif" w:hAnsi="Times New Roman" w:cs="Times New Roman"/>
                <w:sz w:val="28"/>
                <w:szCs w:val="28"/>
              </w:rPr>
              <w:t xml:space="preserve">предоставления мер социальной  </w:t>
            </w:r>
            <w:r w:rsidRPr="00ED5C2C">
              <w:rPr>
                <w:rFonts w:ascii="Times New Roman" w:eastAsia="Calibri" w:hAnsi="Times New Roman" w:cs="Times New Roman"/>
                <w:sz w:val="28"/>
                <w:szCs w:val="28"/>
              </w:rPr>
              <w:t>поддержки гражданам, заключившим договор о целевом обучении с администрацией Балтайского муниципального района</w:t>
            </w: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Порядок) устанавливает условия предоставления мер поддержки студентам, получающим педагогическое  образование по очной форме обучения, поступившим на целевое обучение в пределах квоты приема  на целевое обучение и заключившим договор о целе</w:t>
            </w:r>
            <w:r w:rsidR="00ED5C2C">
              <w:rPr>
                <w:rFonts w:ascii="Times New Roman" w:hAnsi="Times New Roman" w:cs="Times New Roman"/>
                <w:sz w:val="28"/>
                <w:szCs w:val="28"/>
              </w:rPr>
              <w:t>вом обучении</w:t>
            </w: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F18269F" w14:textId="77777777" w:rsidR="00424153" w:rsidRPr="00ED5C2C" w:rsidRDefault="00424153" w:rsidP="00ED5C2C">
            <w:pPr>
              <w:spacing w:after="5" w:line="240" w:lineRule="auto"/>
              <w:ind w:right="14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>2. Настоящий Поря</w:t>
            </w:r>
            <w:r w:rsidR="00ED5C2C">
              <w:rPr>
                <w:rFonts w:ascii="Times New Roman" w:hAnsi="Times New Roman" w:cs="Times New Roman"/>
                <w:sz w:val="28"/>
                <w:szCs w:val="28"/>
              </w:rPr>
              <w:t>док разработан в соответствии с</w:t>
            </w:r>
            <w:r w:rsidR="00AC35F5" w:rsidRPr="00ED5C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29.12.2012 № 273-ФЗ «Об образовании в Российской Федерации», постановлением Правительства Российской Федерации от 27 апреля 2024 г</w:t>
            </w:r>
            <w:r w:rsidR="00ED5C2C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5C2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>555 "О целевом обучении по образовательным программам среднего профессионального и высшего образования</w:t>
            </w:r>
            <w:r w:rsidR="00ED5C2C" w:rsidRPr="00ED5C2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>, Уставом Балтайского муниципального района.</w:t>
            </w:r>
          </w:p>
          <w:p w14:paraId="4C8E759B" w14:textId="77777777" w:rsidR="006E02DE" w:rsidRDefault="00424153" w:rsidP="006E02DE">
            <w:pPr>
              <w:tabs>
                <w:tab w:val="num" w:pos="567"/>
              </w:tabs>
              <w:spacing w:line="240" w:lineRule="auto"/>
              <w:ind w:right="14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>3. Меры социальной поддержки предоставляются в виде выплаты  стипендии в размере 2100 рублей ежемесячно, ежегодной денежной выплат</w:t>
            </w:r>
            <w:r w:rsidR="006E02D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 xml:space="preserve"> в размере 5000 рублей за отличную учебу и компенсации стоимости проезда к месту прохождения практики студентам - целевикам, обучающимся по педагогическим специальностям,  заключившим договор о целевом обучении по образовательной программе высшего или среднего профессионального образования по очной форме обучения (далее - договор о целевом обучении) по типовой форме, установленной постановлением Правительства Российской Федерации от 27 апреля 2024 г. N 555 "О целевом обучении по образовательным программам среднего профессионального и высшего образования".</w:t>
            </w:r>
          </w:p>
          <w:p w14:paraId="10429EF7" w14:textId="77777777" w:rsidR="006E02DE" w:rsidRDefault="00424153" w:rsidP="006E02DE">
            <w:pPr>
              <w:tabs>
                <w:tab w:val="num" w:pos="567"/>
              </w:tabs>
              <w:spacing w:line="240" w:lineRule="auto"/>
              <w:ind w:right="14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>4. Сторонами договора о предоставлении мер социальной поддержки являются:</w:t>
            </w:r>
          </w:p>
          <w:p w14:paraId="66D93388" w14:textId="77777777" w:rsidR="006E02DE" w:rsidRDefault="006E02DE" w:rsidP="006E02DE">
            <w:pPr>
              <w:tabs>
                <w:tab w:val="num" w:pos="567"/>
              </w:tabs>
              <w:spacing w:line="240" w:lineRule="auto"/>
              <w:ind w:right="14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24153" w:rsidRPr="00ED5C2C">
              <w:rPr>
                <w:rFonts w:ascii="Times New Roman" w:hAnsi="Times New Roman" w:cs="Times New Roman"/>
                <w:sz w:val="28"/>
                <w:szCs w:val="28"/>
              </w:rPr>
              <w:t>Администрация Балтайского муниципального района (далее - Администрация);</w:t>
            </w:r>
          </w:p>
          <w:p w14:paraId="359AE563" w14:textId="77777777" w:rsidR="00424153" w:rsidRPr="00ED5C2C" w:rsidRDefault="006E02DE" w:rsidP="006E02DE">
            <w:pPr>
              <w:tabs>
                <w:tab w:val="num" w:pos="567"/>
              </w:tabs>
              <w:spacing w:line="240" w:lineRule="auto"/>
              <w:ind w:right="14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24153" w:rsidRPr="00ED5C2C">
              <w:rPr>
                <w:rFonts w:ascii="Times New Roman" w:hAnsi="Times New Roman" w:cs="Times New Roman"/>
                <w:sz w:val="28"/>
                <w:szCs w:val="28"/>
              </w:rPr>
              <w:t>Гражданин, получающий высшее или среднее профессиональное образование, поступивший на целевое обучение в пределах квоты приема на</w:t>
            </w:r>
          </w:p>
          <w:p w14:paraId="125EDFE8" w14:textId="77777777" w:rsidR="006E02DE" w:rsidRDefault="00424153" w:rsidP="006E02DE">
            <w:pPr>
              <w:spacing w:line="240" w:lineRule="auto"/>
              <w:ind w:right="11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 xml:space="preserve">целевое обучение и заключившим договор о целевом обучении с Администрацией </w:t>
            </w:r>
            <w:r w:rsidRPr="00ED5C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(далее – </w:t>
            </w:r>
            <w:r w:rsidR="006E02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ED5C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ражданин).</w:t>
            </w:r>
          </w:p>
          <w:p w14:paraId="5CC0920F" w14:textId="77777777" w:rsidR="006E02DE" w:rsidRDefault="00424153" w:rsidP="006E02DE">
            <w:pPr>
              <w:spacing w:line="240" w:lineRule="auto"/>
              <w:ind w:right="11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DF25E6" w:rsidRPr="00ED5C2C">
              <w:rPr>
                <w:rFonts w:ascii="Times New Roman" w:hAnsi="Times New Roman" w:cs="Times New Roman"/>
                <w:sz w:val="28"/>
                <w:szCs w:val="28"/>
              </w:rPr>
              <w:t xml:space="preserve"> У гражданина, заключивш</w:t>
            </w:r>
            <w:r w:rsidR="006E02DE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DF25E6" w:rsidRPr="00ED5C2C">
              <w:rPr>
                <w:rFonts w:ascii="Times New Roman" w:hAnsi="Times New Roman" w:cs="Times New Roman"/>
                <w:sz w:val="28"/>
                <w:szCs w:val="28"/>
              </w:rPr>
              <w:t xml:space="preserve"> договор о целевом обучении, которому назначается стипендия</w:t>
            </w:r>
            <w:r w:rsidR="00D519F3" w:rsidRPr="00ED5C2C">
              <w:rPr>
                <w:rFonts w:ascii="Times New Roman" w:hAnsi="Times New Roman" w:cs="Times New Roman"/>
                <w:sz w:val="28"/>
                <w:szCs w:val="28"/>
              </w:rPr>
              <w:t xml:space="preserve"> в размере 2100 рублей ежемесячно</w:t>
            </w:r>
            <w:r w:rsidR="00DF25E6" w:rsidRPr="00ED5C2C">
              <w:rPr>
                <w:rFonts w:ascii="Times New Roman" w:hAnsi="Times New Roman" w:cs="Times New Roman"/>
                <w:sz w:val="28"/>
                <w:szCs w:val="28"/>
              </w:rPr>
              <w:t>, должна отсутствовать академическая задолженность.</w:t>
            </w:r>
          </w:p>
          <w:p w14:paraId="62B02DED" w14:textId="77777777" w:rsidR="006E02DE" w:rsidRDefault="006E02DE" w:rsidP="006E02DE">
            <w:pPr>
              <w:spacing w:line="240" w:lineRule="auto"/>
              <w:ind w:right="11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DF25E6" w:rsidRPr="00ED5C2C">
              <w:rPr>
                <w:rFonts w:ascii="Times New Roman" w:hAnsi="Times New Roman" w:cs="Times New Roman"/>
                <w:sz w:val="28"/>
                <w:szCs w:val="28"/>
              </w:rPr>
              <w:t xml:space="preserve"> период с начала учебного года до прохождения первой промежуточной аттестации стипендия выплачивается всем гражданам, заключившим договор о целевом обучении (студентам первого курса).</w:t>
            </w:r>
            <w:r w:rsidR="00A62C46" w:rsidRPr="00ED5C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BDECD31" w14:textId="77777777" w:rsidR="006E02DE" w:rsidRDefault="00A62C46" w:rsidP="006E02DE">
            <w:pPr>
              <w:spacing w:line="240" w:lineRule="auto"/>
              <w:ind w:right="11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>По итогам промежуточной аттестации</w:t>
            </w:r>
            <w:r w:rsidR="00AB1801" w:rsidRPr="00ED5C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 предоставляет в Администрацию </w:t>
            </w:r>
            <w:r w:rsidR="004455DF" w:rsidRPr="00ED5C2C">
              <w:rPr>
                <w:rFonts w:ascii="Times New Roman" w:hAnsi="Times New Roman" w:cs="Times New Roman"/>
                <w:sz w:val="28"/>
                <w:szCs w:val="28"/>
              </w:rPr>
              <w:t xml:space="preserve"> не позднее 1 марта</w:t>
            </w:r>
            <w:r w:rsidR="00DB73DE" w:rsidRPr="00ED5C2C">
              <w:rPr>
                <w:rFonts w:ascii="Times New Roman" w:hAnsi="Times New Roman" w:cs="Times New Roman"/>
                <w:sz w:val="28"/>
                <w:szCs w:val="28"/>
              </w:rPr>
              <w:t xml:space="preserve"> и 1 августа</w:t>
            </w:r>
            <w:r w:rsidRPr="00ED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справку об </w:t>
            </w:r>
            <w:r w:rsidR="00AB1801" w:rsidRPr="00ED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отсутствии академической задолженности </w:t>
            </w:r>
            <w:r w:rsidRPr="00ED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выданную образовательным учреждением</w:t>
            </w:r>
            <w:r w:rsidR="00C9693C" w:rsidRPr="00ED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DB73DE" w:rsidRPr="00ED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D72A073" w14:textId="77777777" w:rsidR="006E02DE" w:rsidRDefault="00DB73DE" w:rsidP="006E02DE">
            <w:pPr>
              <w:spacing w:line="240" w:lineRule="auto"/>
              <w:ind w:right="11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случае не предоставления в указанный срок</w:t>
            </w:r>
            <w:r w:rsidR="00136B43" w:rsidRPr="00ED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справки об отсутствии академической задолженности выплата ежемесячной стипендии приостанавливается.</w:t>
            </w:r>
            <w:r w:rsidR="00815610" w:rsidRPr="00ED5C2C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14:paraId="418238D7" w14:textId="77777777" w:rsidR="006E02DE" w:rsidRDefault="00DF25E6" w:rsidP="006E02DE">
            <w:pPr>
              <w:spacing w:line="240" w:lineRule="auto"/>
              <w:ind w:right="11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>В целях реализации права на получение стипендии, предусмотренной договором о целевом обучении, гражданин</w:t>
            </w:r>
            <w:r w:rsidR="004455DF" w:rsidRPr="00ED5C2C">
              <w:rPr>
                <w:rFonts w:ascii="Times New Roman" w:hAnsi="Times New Roman" w:cs="Times New Roman"/>
                <w:sz w:val="28"/>
                <w:szCs w:val="28"/>
              </w:rPr>
              <w:t xml:space="preserve"> (студент первого курса)</w:t>
            </w: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 xml:space="preserve"> в срок не позднее </w:t>
            </w:r>
            <w:r w:rsidR="00815610" w:rsidRPr="00ED5C2C">
              <w:rPr>
                <w:rFonts w:ascii="Times New Roman" w:hAnsi="Times New Roman" w:cs="Times New Roman"/>
                <w:sz w:val="28"/>
                <w:szCs w:val="28"/>
              </w:rPr>
              <w:t>двух месяцев с 1 сентября</w:t>
            </w: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153" w:rsidRPr="00ED5C2C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представляет в </w:t>
            </w:r>
            <w:r w:rsidR="006E02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24153" w:rsidRPr="00ED5C2C">
              <w:rPr>
                <w:rFonts w:ascii="Times New Roman" w:hAnsi="Times New Roman" w:cs="Times New Roman"/>
                <w:sz w:val="28"/>
                <w:szCs w:val="28"/>
              </w:rPr>
              <w:t>дминистрацию следующие документы:</w:t>
            </w:r>
          </w:p>
          <w:p w14:paraId="3BCB5A83" w14:textId="77777777" w:rsidR="006E02DE" w:rsidRDefault="00424153" w:rsidP="006E02DE">
            <w:pPr>
              <w:spacing w:line="240" w:lineRule="auto"/>
              <w:ind w:right="11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 xml:space="preserve">- заявление </w:t>
            </w:r>
            <w:r w:rsidRPr="00ED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 приложению №1 (далее – заявление);</w:t>
            </w:r>
          </w:p>
          <w:p w14:paraId="035C153B" w14:textId="77777777" w:rsidR="006E02DE" w:rsidRDefault="00424153" w:rsidP="006E02DE">
            <w:pPr>
              <w:spacing w:line="240" w:lineRule="auto"/>
              <w:ind w:right="11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 xml:space="preserve">- копия документа, удостоверяющего личность; </w:t>
            </w:r>
          </w:p>
          <w:p w14:paraId="7EA73067" w14:textId="77777777" w:rsidR="006E02DE" w:rsidRDefault="00424153" w:rsidP="006E02DE">
            <w:pPr>
              <w:spacing w:line="240" w:lineRule="auto"/>
              <w:ind w:right="11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 xml:space="preserve">- договор о целевом обучении между студентом – целевиком и учреждением, реализующим программу по направлению подготовки «Педагогическое образование» и </w:t>
            </w:r>
            <w:r w:rsidRPr="00ED5C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программе</w:t>
            </w: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 xml:space="preserve"> среднего профессионального образования по специальности «Преподавание в начальных классах»;</w:t>
            </w:r>
          </w:p>
          <w:p w14:paraId="6EF8D38E" w14:textId="77777777" w:rsidR="006E02DE" w:rsidRDefault="00424153" w:rsidP="006E02DE">
            <w:pPr>
              <w:spacing w:line="240" w:lineRule="auto"/>
              <w:ind w:right="11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D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выписку кредитной организации с указанием расчетного счета и (или) номера карты;</w:t>
            </w:r>
          </w:p>
          <w:p w14:paraId="5AD8DD67" w14:textId="77777777" w:rsidR="006E02DE" w:rsidRDefault="00424153" w:rsidP="006E02DE">
            <w:pPr>
              <w:spacing w:line="240" w:lineRule="auto"/>
              <w:ind w:right="11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 xml:space="preserve">- копия свидетельства о постановке на учет в налоговом органе физического лица по месту жительства на территории Российской Федерации (ИНН); </w:t>
            </w:r>
          </w:p>
          <w:p w14:paraId="4CB2AB22" w14:textId="77777777" w:rsidR="006E02DE" w:rsidRDefault="00424153" w:rsidP="006E02DE">
            <w:pPr>
              <w:spacing w:line="240" w:lineRule="auto"/>
              <w:ind w:right="11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>- справку подтверждение об обучении в учебном заведении реализующим программу по направлению подготовки «Педагогическое образование» и по программ</w:t>
            </w:r>
            <w:r w:rsidR="00A62C46" w:rsidRPr="00ED5C2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 xml:space="preserve"> среднего профессионального образования по специальности «Преподавание в начальных классах» и заверенной декана</w:t>
            </w:r>
            <w:r w:rsidR="006E02DE">
              <w:rPr>
                <w:rFonts w:ascii="Times New Roman" w:hAnsi="Times New Roman" w:cs="Times New Roman"/>
                <w:sz w:val="28"/>
                <w:szCs w:val="28"/>
              </w:rPr>
              <w:t>том учреждения (2 раза в год);</w:t>
            </w:r>
          </w:p>
          <w:p w14:paraId="7D5C14B5" w14:textId="77777777" w:rsidR="006E02DE" w:rsidRDefault="00424153" w:rsidP="006E02DE">
            <w:pPr>
              <w:spacing w:line="240" w:lineRule="auto"/>
              <w:ind w:right="11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>- копия СНИЛС.</w:t>
            </w:r>
            <w:r w:rsidRPr="00ED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</w:p>
          <w:p w14:paraId="50937065" w14:textId="77777777" w:rsidR="006E02DE" w:rsidRDefault="00424153" w:rsidP="006E02DE">
            <w:pPr>
              <w:spacing w:line="240" w:lineRule="auto"/>
              <w:ind w:right="11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целях реализации права на получение </w:t>
            </w: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>ежегодной денежной выплат</w:t>
            </w:r>
            <w:r w:rsidR="006E02D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 xml:space="preserve"> в размере 5000 рублей за отличную учебу</w:t>
            </w:r>
            <w:r w:rsidRPr="00ED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гражданин в срок не позднее 1 сентября каждого учебного года следующего за годом поступления в учреждение высшего образования или </w:t>
            </w: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>среднего профессионального образования</w:t>
            </w:r>
            <w:r w:rsidRPr="00ED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предоставляет в Администрацию следующие документы:</w:t>
            </w:r>
          </w:p>
          <w:p w14:paraId="434BAA48" w14:textId="77777777" w:rsidR="006E02DE" w:rsidRDefault="00424153" w:rsidP="006E02DE">
            <w:pPr>
              <w:spacing w:line="240" w:lineRule="auto"/>
              <w:ind w:right="11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заявление о предоставлении ежегодной выплаты с указанием банковских реквизитов для ее перечисления по форме согласно приложению №2 (далее – заявление);</w:t>
            </w:r>
          </w:p>
          <w:p w14:paraId="48D072F5" w14:textId="77777777" w:rsidR="006E02DE" w:rsidRDefault="00424153" w:rsidP="006E02DE">
            <w:pPr>
              <w:spacing w:line="240" w:lineRule="auto"/>
              <w:ind w:right="11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-выписку кредитной организации с указанием расчетного счета и (или) номера карты;</w:t>
            </w:r>
          </w:p>
          <w:p w14:paraId="7FD702EE" w14:textId="77777777" w:rsidR="006E02DE" w:rsidRDefault="00424153" w:rsidP="006E02DE">
            <w:pPr>
              <w:spacing w:line="240" w:lineRule="auto"/>
              <w:ind w:right="11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копию паспорта;</w:t>
            </w:r>
          </w:p>
          <w:p w14:paraId="7698742C" w14:textId="77777777" w:rsidR="006E02DE" w:rsidRDefault="00424153" w:rsidP="006E02DE">
            <w:pPr>
              <w:spacing w:line="240" w:lineRule="auto"/>
              <w:ind w:right="11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копию </w:t>
            </w: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  <w:r w:rsidRPr="00ED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51ADA4CF" w14:textId="77777777" w:rsidR="00424153" w:rsidRPr="00ED5C2C" w:rsidRDefault="00424153" w:rsidP="006E02DE">
            <w:pPr>
              <w:spacing w:line="240" w:lineRule="auto"/>
              <w:ind w:right="11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копию зачетной книжки, заверенную образовательным учреждением.</w:t>
            </w:r>
          </w:p>
          <w:p w14:paraId="0D98778A" w14:textId="77777777" w:rsidR="006E02DE" w:rsidRDefault="00424153" w:rsidP="006E02DE">
            <w:pPr>
              <w:shd w:val="clear" w:color="auto" w:fill="FFFFFF"/>
              <w:spacing w:before="150" w:after="15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получения компенсации стоимости проезда к месту прохождения практики гражданин в течение 3-х месяцев со дня окончания практики </w:t>
            </w:r>
            <w:r w:rsidRPr="00ED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предоставляет в Администрацию следующие документы:</w:t>
            </w:r>
          </w:p>
          <w:p w14:paraId="2D2E908C" w14:textId="77777777" w:rsidR="006E02DE" w:rsidRDefault="00424153" w:rsidP="006E02DE">
            <w:pPr>
              <w:shd w:val="clear" w:color="auto" w:fill="FFFFFF"/>
              <w:spacing w:before="150" w:after="15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заявление о предоставлении компенсации</w:t>
            </w:r>
            <w:r w:rsidR="009A6CCC" w:rsidRPr="00ED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стоимости проезда к месту прохождения практики с указанием банковских реквизитов для ее перечисления по форме согласно приложению №3 (далее – заявление);</w:t>
            </w:r>
          </w:p>
          <w:p w14:paraId="6E6C132A" w14:textId="77777777" w:rsidR="006E02DE" w:rsidRDefault="00424153" w:rsidP="006E02DE">
            <w:pPr>
              <w:shd w:val="clear" w:color="auto" w:fill="FFFFFF"/>
              <w:spacing w:before="150" w:after="15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выписку кредитной организации с указанием расчетного счета и (или) номера карты;</w:t>
            </w:r>
          </w:p>
          <w:p w14:paraId="432816F6" w14:textId="77777777" w:rsidR="006E02DE" w:rsidRDefault="00424153" w:rsidP="006E02DE">
            <w:pPr>
              <w:shd w:val="clear" w:color="auto" w:fill="FFFFFF"/>
              <w:spacing w:before="150" w:after="15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 копию паспорта;</w:t>
            </w:r>
          </w:p>
          <w:p w14:paraId="7405BA00" w14:textId="77777777" w:rsidR="006E02DE" w:rsidRDefault="00424153" w:rsidP="006E02DE">
            <w:pPr>
              <w:shd w:val="clear" w:color="auto" w:fill="FFFFFF"/>
              <w:spacing w:before="150" w:after="15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копию </w:t>
            </w: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  <w:r w:rsidRPr="00ED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1ABD7BA7" w14:textId="77777777" w:rsidR="006E02DE" w:rsidRDefault="00424153" w:rsidP="006E02DE">
            <w:pPr>
              <w:shd w:val="clear" w:color="auto" w:fill="FFFFFF"/>
              <w:spacing w:before="150" w:after="15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выписку из банка на приобретение проездного билета либо чек (при наличном расчете);</w:t>
            </w:r>
          </w:p>
          <w:p w14:paraId="723D6DA3" w14:textId="77777777" w:rsidR="006E02DE" w:rsidRDefault="00424153" w:rsidP="006E02DE">
            <w:pPr>
              <w:shd w:val="clear" w:color="auto" w:fill="FFFFFF"/>
              <w:spacing w:before="150" w:after="15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проездной документ;</w:t>
            </w:r>
          </w:p>
          <w:p w14:paraId="39A3FA5B" w14:textId="77777777" w:rsidR="00424153" w:rsidRPr="00ED5C2C" w:rsidRDefault="00424153" w:rsidP="006E02DE">
            <w:pPr>
              <w:shd w:val="clear" w:color="auto" w:fill="FFFFFF"/>
              <w:spacing w:before="150" w:after="15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копию приказа о сроках прохождения практики.</w:t>
            </w:r>
          </w:p>
          <w:p w14:paraId="62C83D83" w14:textId="77777777" w:rsidR="00424153" w:rsidRPr="00ED5C2C" w:rsidRDefault="00424153" w:rsidP="006E02DE">
            <w:pPr>
              <w:shd w:val="clear" w:color="auto" w:fill="FFFFFF"/>
              <w:spacing w:before="150" w:after="15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Заявление с прилагаемыми к нему документами подлежит регистрации в день его поступления в книге регистрации входящей корреспонденции.</w:t>
            </w:r>
          </w:p>
          <w:p w14:paraId="36ECBD3B" w14:textId="77777777" w:rsidR="006E02DE" w:rsidRDefault="00424153" w:rsidP="006E02DE">
            <w:pPr>
              <w:shd w:val="clear" w:color="auto" w:fill="FFFFFF"/>
              <w:spacing w:before="150" w:after="15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Администрация в течение 10 календарных дней со дня регистрации заявления рассматривает его и принимает решение о назначении (об отказе в назначении)</w:t>
            </w:r>
            <w:r w:rsidR="00DB73DE" w:rsidRPr="00ED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ежемесячной стипендии,</w:t>
            </w:r>
            <w:r w:rsidRPr="00ED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ежегодной денежной выплаты или компенсации стоимости проезда к месту прохождения практики гражданину, которое оформляется </w:t>
            </w:r>
            <w:r w:rsidR="006E0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распоряжением</w:t>
            </w:r>
            <w:r w:rsidRPr="00ED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E0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D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дминистрации.</w:t>
            </w:r>
          </w:p>
          <w:p w14:paraId="332456D4" w14:textId="77777777" w:rsidR="006E02DE" w:rsidRDefault="00424153" w:rsidP="006E02DE">
            <w:pPr>
              <w:shd w:val="clear" w:color="auto" w:fill="FFFFFF"/>
              <w:spacing w:before="150" w:after="15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 Основаниями для отказа гражданину в назначении </w:t>
            </w:r>
            <w:r w:rsidR="00DB73DE" w:rsidRPr="00ED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ежемесячной стипендии</w:t>
            </w:r>
            <w:r w:rsidRPr="00ED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ежегодной денежной выплаты или компенсации стоимости проезда к месту прохождения практики являются:</w:t>
            </w:r>
          </w:p>
          <w:p w14:paraId="1423C70E" w14:textId="77777777" w:rsidR="006E02DE" w:rsidRDefault="006E02DE" w:rsidP="006E02DE">
            <w:pPr>
              <w:shd w:val="clear" w:color="auto" w:fill="FFFFFF"/>
              <w:spacing w:before="150" w:after="15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424153" w:rsidRPr="00ED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документов, указанных в пункте 5 настоящего Порядка, не в полном объеме;</w:t>
            </w:r>
          </w:p>
          <w:p w14:paraId="3B9814DD" w14:textId="77777777" w:rsidR="006E02DE" w:rsidRDefault="006E02DE" w:rsidP="006E02DE">
            <w:pPr>
              <w:shd w:val="clear" w:color="auto" w:fill="FFFFFF"/>
              <w:spacing w:before="150" w:after="15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424153" w:rsidRPr="00ED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документов, содержащих недостоверные сведения;</w:t>
            </w:r>
          </w:p>
          <w:p w14:paraId="546545A4" w14:textId="77777777" w:rsidR="00424153" w:rsidRPr="00ED5C2C" w:rsidRDefault="006E02DE" w:rsidP="006E02DE">
            <w:pPr>
              <w:shd w:val="clear" w:color="auto" w:fill="FFFFFF"/>
              <w:spacing w:before="150" w:after="15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424153" w:rsidRPr="00ED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документов по истечении срока, установленного пунктом 5 настоящего Порядка.</w:t>
            </w:r>
          </w:p>
          <w:p w14:paraId="4C2D78DF" w14:textId="77777777" w:rsidR="00424153" w:rsidRPr="00ED5C2C" w:rsidRDefault="00424153" w:rsidP="006E02DE">
            <w:pPr>
              <w:shd w:val="clear" w:color="auto" w:fill="FFFFFF"/>
              <w:spacing w:before="150" w:after="15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9. В случае отказа в предоставлении </w:t>
            </w:r>
            <w:r w:rsidR="00DB73DE" w:rsidRPr="00ED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ежемесячной </w:t>
            </w:r>
            <w:r w:rsidRPr="00ED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стипендии, ежегодной денежной выплаты или компенсации стоимости проезда к месту прохождения практики  по основаниям, предусмотренным пунктом </w:t>
            </w:r>
            <w:r w:rsidR="00DB73DE" w:rsidRPr="00ED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ED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E0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D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орядка, гражданин вправе повторно подать документы после устранения причин, послуживших основанием для отказа, в срок не позднее 1 декабря текущего года.</w:t>
            </w:r>
          </w:p>
          <w:p w14:paraId="0782EA1E" w14:textId="77777777" w:rsidR="006E02DE" w:rsidRDefault="00424153" w:rsidP="006E02D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10. Меры социальной поддержки выплачиваются отделом учета и отчетности </w:t>
            </w:r>
            <w:r w:rsidR="006E0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D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дминистрации на основании </w:t>
            </w:r>
            <w:r w:rsidR="006E0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распоряжения</w:t>
            </w:r>
            <w:r w:rsidRPr="00ED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E0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D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дминистрации путем перечисления денежных средств на счета граждан, открытые в  российских кредитных организациях, независимо от любых других денежных выплат, получаемых гражданами.</w:t>
            </w:r>
          </w:p>
          <w:p w14:paraId="445C31FA" w14:textId="77777777" w:rsidR="006E02DE" w:rsidRDefault="00424153" w:rsidP="006E02D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 xml:space="preserve">11. Финансовое обеспечение мер социальной поддержки в виде выплаты </w:t>
            </w:r>
            <w:r w:rsidR="00DB73DE" w:rsidRPr="00ED5C2C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ежемесячной </w:t>
            </w: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>стипенди</w:t>
            </w:r>
            <w:r w:rsidR="006E02D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ежегодной денежной выплаты или компенсации стоимости проезда к месту прохождения практики </w:t>
            </w:r>
            <w:r w:rsidR="006E02D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 xml:space="preserve">ражданам осуществляется за счет средств бюджета Балтайского муниципального района.           </w:t>
            </w:r>
          </w:p>
          <w:p w14:paraId="1FF61CB0" w14:textId="77777777" w:rsidR="006E02DE" w:rsidRDefault="00424153" w:rsidP="006E02D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 xml:space="preserve">12. В период нахождения </w:t>
            </w:r>
            <w:r w:rsidR="006E02D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 xml:space="preserve">ражданина в академическом отпуске, отпуске по беременности и родам, отпуске по уходу за ребенком, выплата </w:t>
            </w:r>
            <w:r w:rsidRPr="00ED5C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стипендии не производится.            </w:t>
            </w:r>
          </w:p>
          <w:p w14:paraId="3FB74FBF" w14:textId="77777777" w:rsidR="006E02DE" w:rsidRDefault="00424153" w:rsidP="006E02D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>13. Гражданин, получивший высшее или среднее профессиональное   образование, поступивший на целевое обучение в пределах квоты приема на целевое обучение и заключивши</w:t>
            </w:r>
            <w:r w:rsidR="006E02D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 xml:space="preserve"> договор о целевом обучении с Администрацией, обязан отработать в Балтайском муниципальном районе 5 лет.</w:t>
            </w:r>
          </w:p>
          <w:p w14:paraId="767B3AFC" w14:textId="77777777" w:rsidR="006E02DE" w:rsidRDefault="00424153" w:rsidP="006E02D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>14. Выплата мер социальной поддержки прекращается в случае возникновения следующих обстоятельств:</w:t>
            </w:r>
          </w:p>
          <w:p w14:paraId="7092C543" w14:textId="77777777" w:rsidR="006E02DE" w:rsidRDefault="00424153" w:rsidP="006E02D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 xml:space="preserve">- отчисление </w:t>
            </w:r>
            <w:r w:rsidR="006E02D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>ражданина из организации, осуществляющей образовательную деятельность,</w:t>
            </w: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которой </w:t>
            </w:r>
            <w:r w:rsidR="006E02D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>ражданин осваивает образовательную программу, независимо от причины отчисления;</w:t>
            </w:r>
          </w:p>
          <w:p w14:paraId="49A694F3" w14:textId="77777777" w:rsidR="009C204F" w:rsidRDefault="00424153" w:rsidP="009C204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>-  приостановление договора о целевом обучении по основаниям, установленным постановлением Правительства Российско</w:t>
            </w:r>
            <w:r w:rsidR="006E02DE">
              <w:rPr>
                <w:rFonts w:ascii="Times New Roman" w:hAnsi="Times New Roman" w:cs="Times New Roman"/>
                <w:sz w:val="28"/>
                <w:szCs w:val="28"/>
              </w:rPr>
              <w:t>й Федерации от 27 апреля 2024 года №</w:t>
            </w: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 xml:space="preserve"> 555 "О целевом обучении по образовательным программам среднего профессионального и высшего образования";</w:t>
            </w:r>
          </w:p>
          <w:p w14:paraId="16AD00A0" w14:textId="77777777" w:rsidR="009C204F" w:rsidRDefault="00424153" w:rsidP="009C204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C2C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-</w:t>
            </w:r>
            <w:r w:rsidR="009C204F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</w:t>
            </w:r>
            <w:r w:rsidR="009C204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>ражданин, не исполнивший обязательства по освоению образовательной программы и (или) осуществлению трудовой деятельности в течение срока трудовой деятельности или расторгнувший договор о целевом обучении в одностороннем порядке, возмещает заказчику расходы, связанные с предоставлением мер поддержки, если гражданин не освобожден от ответственности за неисполнение обязательств по договору о целевом обучении;</w:t>
            </w:r>
          </w:p>
          <w:p w14:paraId="05FDC582" w14:textId="77777777" w:rsidR="009C204F" w:rsidRDefault="00424153" w:rsidP="009C204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C204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>азмер расходов, связанных с предоставлением мер поддержки, рассчитывается на дату осуществления соответствующих затрат на территории Балтайского муниципального района (без применения </w:t>
            </w:r>
            <w:hyperlink r:id="rId9" w:anchor="/document/10180094/entry/100" w:history="1">
              <w:r w:rsidRPr="00ED5C2C">
                <w:rPr>
                  <w:rFonts w:ascii="Times New Roman" w:hAnsi="Times New Roman" w:cs="Times New Roman"/>
                  <w:sz w:val="28"/>
                  <w:szCs w:val="28"/>
                </w:rPr>
                <w:t>ключевых ставок</w:t>
              </w:r>
            </w:hyperlink>
            <w:r w:rsidRPr="00ED5C2C">
              <w:rPr>
                <w:rFonts w:ascii="Times New Roman" w:hAnsi="Times New Roman" w:cs="Times New Roman"/>
                <w:sz w:val="28"/>
                <w:szCs w:val="28"/>
              </w:rPr>
              <w:t> Центрального банка Российской Федерации);</w:t>
            </w:r>
          </w:p>
          <w:p w14:paraId="738EB55C" w14:textId="77777777" w:rsidR="009C204F" w:rsidRDefault="00424153" w:rsidP="009C204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9C204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>аказчик в месячный срок со дня, когда договор о целевом обучении расторгнут по причине неисполнения гражданином обязательств по освоению образовательной программы и (или) осуществлению трудовой деятельности в течение срока трудовой деятельности, или со дня, когда заказчику стало известно о расторжении гражданином договора о целевом обучении в одностороннем порядке, направляет гражданину уведомление в письменной форме о необходимости возмещения расходов, связанных с предоставлением мер поддержки, с приложением расчета указанных расходов (далее - уведомление о возмещении расходов);</w:t>
            </w:r>
          </w:p>
          <w:p w14:paraId="44D07FE9" w14:textId="77777777" w:rsidR="009C204F" w:rsidRDefault="00424153" w:rsidP="009C204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C204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>ражданин в течение одного года со дня получения уведомления о возмещении расходов возмещает расходы, связанные с предоставлением мер поддержки, посредством перечисления денежных средств на лицевой счет заказчика в территориальном органе Федерального казначейства, финансовом органе субъекта Российской Федерации, финансовом органе муниципального образования (счет заказчика в кредитной организации в случаях, установленных федеральными законами), реквизиты которого указаны в уведомлении о возмещении расходов;</w:t>
            </w:r>
          </w:p>
          <w:p w14:paraId="0DC7E04B" w14:textId="77777777" w:rsidR="00424153" w:rsidRPr="00ED5C2C" w:rsidRDefault="00424153" w:rsidP="009C204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C204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 xml:space="preserve"> случае если гражданин в срок, не возместил заказчику расходы, связанные с предоставлением мер поддержки, или возместил указанные </w:t>
            </w:r>
            <w:r w:rsidRPr="00ED5C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не в полном объеме, заказчик вправе потребовать возмещения указанных расходов в судебном порядке</w:t>
            </w:r>
            <w:r w:rsidRPr="00ED5C2C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</w:t>
            </w:r>
          </w:p>
          <w:p w14:paraId="47F45E22" w14:textId="77777777" w:rsidR="00424153" w:rsidRPr="00ED5C2C" w:rsidRDefault="00424153" w:rsidP="0069640F">
            <w:pPr>
              <w:tabs>
                <w:tab w:val="num" w:pos="0"/>
              </w:tabs>
              <w:spacing w:line="240" w:lineRule="auto"/>
              <w:ind w:right="1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>Обеспечение мер социальной поддержки прекращается с месяца, следующего за месяцем, в котором право на ее получение было приостановлено или утрачено.</w:t>
            </w:r>
          </w:p>
          <w:p w14:paraId="04CC23BC" w14:textId="77777777" w:rsidR="00424153" w:rsidRDefault="00424153" w:rsidP="009C204F">
            <w:pPr>
              <w:pStyle w:val="s3"/>
              <w:shd w:val="clear" w:color="auto" w:fill="FFFFFF"/>
              <w:spacing w:before="280" w:after="280"/>
              <w:contextualSpacing/>
              <w:rPr>
                <w:color w:val="22272F"/>
                <w:sz w:val="28"/>
                <w:szCs w:val="28"/>
              </w:rPr>
            </w:pPr>
          </w:p>
          <w:p w14:paraId="26838D8F" w14:textId="77777777" w:rsidR="009C204F" w:rsidRPr="00C040FE" w:rsidRDefault="009C204F" w:rsidP="009C2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0FE">
              <w:rPr>
                <w:rFonts w:ascii="Times New Roman" w:eastAsia="Times New Roman" w:hAnsi="Times New Roman" w:cs="Times New Roman"/>
                <w:sz w:val="28"/>
                <w:szCs w:val="28"/>
              </w:rPr>
              <w:t>Верно: начальник отдела делопроизводства</w:t>
            </w:r>
          </w:p>
          <w:p w14:paraId="1FDA6B83" w14:textId="77777777" w:rsidR="009C204F" w:rsidRPr="00C040FE" w:rsidRDefault="009C204F" w:rsidP="009C204F">
            <w:pPr>
              <w:spacing w:after="0" w:line="240" w:lineRule="auto"/>
              <w:ind w:firstLine="9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0F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Балтайского</w:t>
            </w:r>
          </w:p>
          <w:p w14:paraId="195B3BC9" w14:textId="77777777" w:rsidR="009C204F" w:rsidRPr="00ED5C2C" w:rsidRDefault="009C204F" w:rsidP="009C204F">
            <w:pPr>
              <w:pStyle w:val="s3"/>
              <w:shd w:val="clear" w:color="auto" w:fill="FFFFFF"/>
              <w:spacing w:beforeAutospacing="0" w:afterAutospacing="0"/>
              <w:contextualSpacing/>
              <w:rPr>
                <w:color w:val="22272F"/>
                <w:sz w:val="28"/>
                <w:szCs w:val="28"/>
              </w:rPr>
            </w:pPr>
            <w:r w:rsidRPr="00C040FE">
              <w:rPr>
                <w:sz w:val="28"/>
                <w:szCs w:val="28"/>
              </w:rPr>
              <w:t xml:space="preserve">             муниципального района</w:t>
            </w:r>
            <w:r w:rsidRPr="00C040FE">
              <w:rPr>
                <w:sz w:val="28"/>
                <w:szCs w:val="28"/>
              </w:rPr>
              <w:tab/>
            </w:r>
            <w:r w:rsidRPr="00C040FE">
              <w:rPr>
                <w:sz w:val="28"/>
                <w:szCs w:val="28"/>
              </w:rPr>
              <w:tab/>
            </w:r>
            <w:r w:rsidRPr="00C040FE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           </w:t>
            </w:r>
            <w:r w:rsidRPr="00C040FE">
              <w:rPr>
                <w:sz w:val="28"/>
                <w:szCs w:val="28"/>
              </w:rPr>
              <w:t xml:space="preserve">  А.В. Паксютова</w:t>
            </w:r>
          </w:p>
          <w:p w14:paraId="5C115487" w14:textId="77777777" w:rsidR="00424153" w:rsidRPr="00ED5C2C" w:rsidRDefault="00424153" w:rsidP="0069640F">
            <w:pPr>
              <w:spacing w:line="240" w:lineRule="auto"/>
              <w:ind w:left="5103"/>
              <w:contextualSpacing/>
              <w:jc w:val="right"/>
              <w:rPr>
                <w:rStyle w:val="a6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14:paraId="1FE495F6" w14:textId="77777777" w:rsidR="00424153" w:rsidRPr="00ED5C2C" w:rsidRDefault="00424153" w:rsidP="0069640F">
            <w:pPr>
              <w:spacing w:line="240" w:lineRule="auto"/>
              <w:ind w:left="5103"/>
              <w:contextualSpacing/>
              <w:jc w:val="right"/>
              <w:rPr>
                <w:rStyle w:val="a6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14:paraId="1F59CCD2" w14:textId="77777777" w:rsidR="00424153" w:rsidRPr="00ED5C2C" w:rsidRDefault="00424153" w:rsidP="0069640F">
            <w:pPr>
              <w:spacing w:line="240" w:lineRule="auto"/>
              <w:ind w:left="5103"/>
              <w:contextualSpacing/>
              <w:jc w:val="right"/>
              <w:rPr>
                <w:rStyle w:val="a6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14:paraId="53134E95" w14:textId="77777777" w:rsidR="00424153" w:rsidRPr="00ED5C2C" w:rsidRDefault="00424153" w:rsidP="0069640F">
            <w:pPr>
              <w:spacing w:line="240" w:lineRule="auto"/>
              <w:ind w:left="5103"/>
              <w:contextualSpacing/>
              <w:jc w:val="right"/>
              <w:rPr>
                <w:rStyle w:val="a6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14:paraId="26BA901C" w14:textId="77777777" w:rsidR="00424153" w:rsidRPr="00ED5C2C" w:rsidRDefault="00424153" w:rsidP="0069640F">
            <w:pPr>
              <w:spacing w:line="240" w:lineRule="auto"/>
              <w:ind w:left="5103"/>
              <w:contextualSpacing/>
              <w:jc w:val="right"/>
              <w:rPr>
                <w:rStyle w:val="a6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14:paraId="5E373DD0" w14:textId="77777777" w:rsidR="00424153" w:rsidRPr="00ED5C2C" w:rsidRDefault="00424153" w:rsidP="0069640F">
            <w:pPr>
              <w:shd w:val="clear" w:color="auto" w:fill="FFFFFF"/>
              <w:spacing w:before="150" w:after="15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84B44E2" w14:textId="77777777" w:rsidR="00424153" w:rsidRPr="00ED5C2C" w:rsidRDefault="00424153" w:rsidP="0069640F">
            <w:pPr>
              <w:shd w:val="clear" w:color="auto" w:fill="FFFFFF"/>
              <w:spacing w:before="150" w:after="15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A9E504B" w14:textId="77777777" w:rsidR="00424153" w:rsidRPr="00ED5C2C" w:rsidRDefault="00424153" w:rsidP="0069640F">
            <w:pPr>
              <w:shd w:val="clear" w:color="auto" w:fill="FFFFFF"/>
              <w:spacing w:before="150" w:after="15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67B1DF2" w14:textId="77777777" w:rsidR="00424153" w:rsidRPr="00ED5C2C" w:rsidRDefault="00424153" w:rsidP="0069640F">
            <w:pPr>
              <w:shd w:val="clear" w:color="auto" w:fill="FFFFFF"/>
              <w:spacing w:before="150" w:after="15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C389871" w14:textId="77777777" w:rsidR="00424153" w:rsidRPr="00ED5C2C" w:rsidRDefault="00424153" w:rsidP="0069640F">
            <w:pPr>
              <w:shd w:val="clear" w:color="auto" w:fill="FFFFFF"/>
              <w:spacing w:before="150" w:after="15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23D047D" w14:textId="77777777" w:rsidR="00424153" w:rsidRPr="00ED5C2C" w:rsidRDefault="00424153" w:rsidP="0069640F">
            <w:pPr>
              <w:shd w:val="clear" w:color="auto" w:fill="FFFFFF"/>
              <w:spacing w:before="150" w:after="15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9E1F64B" w14:textId="77777777" w:rsidR="00424153" w:rsidRPr="00ED5C2C" w:rsidRDefault="00424153" w:rsidP="0069640F">
            <w:pPr>
              <w:shd w:val="clear" w:color="auto" w:fill="FFFFFF"/>
              <w:spacing w:before="150" w:after="15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CB26EA3" w14:textId="77777777" w:rsidR="00424153" w:rsidRPr="00ED5C2C" w:rsidRDefault="00424153" w:rsidP="0069640F">
            <w:pPr>
              <w:shd w:val="clear" w:color="auto" w:fill="FFFFFF"/>
              <w:spacing w:before="150" w:after="15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44B69C9" w14:textId="77777777" w:rsidR="00424153" w:rsidRPr="00ED5C2C" w:rsidRDefault="00424153" w:rsidP="0069640F">
            <w:pPr>
              <w:shd w:val="clear" w:color="auto" w:fill="FFFFFF"/>
              <w:spacing w:before="150" w:after="15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C26268D" w14:textId="77777777" w:rsidR="00424153" w:rsidRPr="00ED5C2C" w:rsidRDefault="00424153" w:rsidP="0069640F">
            <w:pPr>
              <w:shd w:val="clear" w:color="auto" w:fill="FFFFFF"/>
              <w:spacing w:before="150" w:after="15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EA1C398" w14:textId="77777777" w:rsidR="00424153" w:rsidRPr="00ED5C2C" w:rsidRDefault="00424153" w:rsidP="0069640F">
            <w:pPr>
              <w:shd w:val="clear" w:color="auto" w:fill="FFFFFF"/>
              <w:spacing w:before="150" w:after="15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ED965ED" w14:textId="77777777" w:rsidR="00424153" w:rsidRPr="00ED5C2C" w:rsidRDefault="00424153" w:rsidP="0069640F">
            <w:pPr>
              <w:shd w:val="clear" w:color="auto" w:fill="FFFFFF"/>
              <w:spacing w:before="150" w:after="15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528086B" w14:textId="77777777" w:rsidR="00424153" w:rsidRPr="00ED5C2C" w:rsidRDefault="00424153" w:rsidP="0069640F">
            <w:pPr>
              <w:shd w:val="clear" w:color="auto" w:fill="FFFFFF"/>
              <w:spacing w:before="150" w:after="15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BD7CA1C" w14:textId="77777777" w:rsidR="00424153" w:rsidRPr="00ED5C2C" w:rsidRDefault="00424153" w:rsidP="0069640F">
            <w:pPr>
              <w:shd w:val="clear" w:color="auto" w:fill="FFFFFF"/>
              <w:spacing w:before="150" w:after="15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0717AD4" w14:textId="77777777" w:rsidR="00424153" w:rsidRPr="00ED5C2C" w:rsidRDefault="00424153" w:rsidP="0069640F">
            <w:pPr>
              <w:shd w:val="clear" w:color="auto" w:fill="FFFFFF"/>
              <w:spacing w:before="150" w:after="15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C81C4A6" w14:textId="77777777" w:rsidR="00424153" w:rsidRPr="00ED5C2C" w:rsidRDefault="00424153" w:rsidP="0069640F">
            <w:pPr>
              <w:shd w:val="clear" w:color="auto" w:fill="FFFFFF"/>
              <w:spacing w:before="150" w:after="15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961DF89" w14:textId="77777777" w:rsidR="00424153" w:rsidRPr="00ED5C2C" w:rsidRDefault="00424153" w:rsidP="0069640F">
            <w:pPr>
              <w:shd w:val="clear" w:color="auto" w:fill="FFFFFF"/>
              <w:spacing w:before="150" w:after="15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AC957D4" w14:textId="77777777" w:rsidR="00424153" w:rsidRPr="00ED5C2C" w:rsidRDefault="00424153" w:rsidP="0069640F">
            <w:pPr>
              <w:shd w:val="clear" w:color="auto" w:fill="FFFFFF"/>
              <w:spacing w:before="150" w:after="15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93B6C6F" w14:textId="77777777" w:rsidR="00424153" w:rsidRPr="00ED5C2C" w:rsidRDefault="00424153" w:rsidP="0069640F">
            <w:pPr>
              <w:shd w:val="clear" w:color="auto" w:fill="FFFFFF"/>
              <w:spacing w:before="150" w:after="15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7BBA117" w14:textId="77777777" w:rsidR="00424153" w:rsidRPr="00ED5C2C" w:rsidRDefault="00424153" w:rsidP="0069640F">
            <w:pPr>
              <w:shd w:val="clear" w:color="auto" w:fill="FFFFFF"/>
              <w:spacing w:before="150" w:after="15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41F9CC4" w14:textId="77777777" w:rsidR="00424153" w:rsidRPr="00ED5C2C" w:rsidRDefault="00424153" w:rsidP="0069640F">
            <w:pPr>
              <w:shd w:val="clear" w:color="auto" w:fill="FFFFFF"/>
              <w:spacing w:before="150" w:after="15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BCDC187" w14:textId="77777777" w:rsidR="00424153" w:rsidRPr="00ED5C2C" w:rsidRDefault="00424153" w:rsidP="0069640F">
            <w:pPr>
              <w:shd w:val="clear" w:color="auto" w:fill="FFFFFF"/>
              <w:spacing w:before="150" w:after="15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F8625F8" w14:textId="77777777" w:rsidR="009A6CCC" w:rsidRDefault="009A6CCC" w:rsidP="009A6CCC">
            <w:pPr>
              <w:shd w:val="clear" w:color="auto" w:fill="FFFFFF"/>
              <w:spacing w:before="150" w:after="15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86B7157" w14:textId="77777777" w:rsidR="009C204F" w:rsidRDefault="009C204F" w:rsidP="009A6CCC">
            <w:pPr>
              <w:shd w:val="clear" w:color="auto" w:fill="FFFFFF"/>
              <w:spacing w:before="150" w:after="15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CE7CCB4" w14:textId="77777777" w:rsidR="009C204F" w:rsidRDefault="009C204F" w:rsidP="009A6CCC">
            <w:pPr>
              <w:shd w:val="clear" w:color="auto" w:fill="FFFFFF"/>
              <w:spacing w:before="150" w:after="15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3A4F4C7" w14:textId="77777777" w:rsidR="009C204F" w:rsidRDefault="009C204F" w:rsidP="009A6CCC">
            <w:pPr>
              <w:shd w:val="clear" w:color="auto" w:fill="FFFFFF"/>
              <w:spacing w:before="150" w:after="15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A4F329C" w14:textId="77777777" w:rsidR="009C204F" w:rsidRDefault="009C204F" w:rsidP="009A6CCC">
            <w:pPr>
              <w:shd w:val="clear" w:color="auto" w:fill="FFFFFF"/>
              <w:spacing w:before="150" w:after="15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B556CFB" w14:textId="77777777" w:rsidR="009C204F" w:rsidRDefault="009C204F" w:rsidP="009A6CCC">
            <w:pPr>
              <w:shd w:val="clear" w:color="auto" w:fill="FFFFFF"/>
              <w:spacing w:before="150" w:after="15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74298A5" w14:textId="77777777" w:rsidR="009C204F" w:rsidRDefault="009C204F" w:rsidP="009A6CCC">
            <w:pPr>
              <w:shd w:val="clear" w:color="auto" w:fill="FFFFFF"/>
              <w:spacing w:before="150" w:after="15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0E6EC61" w14:textId="77777777" w:rsidR="009C204F" w:rsidRDefault="009C204F" w:rsidP="009A6CCC">
            <w:pPr>
              <w:shd w:val="clear" w:color="auto" w:fill="FFFFFF"/>
              <w:spacing w:before="150" w:after="15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606F113" w14:textId="77777777" w:rsidR="009C204F" w:rsidRPr="00ED5C2C" w:rsidRDefault="00424153" w:rsidP="009C204F">
            <w:pPr>
              <w:spacing w:after="0" w:line="240" w:lineRule="auto"/>
              <w:ind w:left="4678" w:right="5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5C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Приложение №1 к Порядку</w:t>
            </w:r>
            <w:r w:rsidR="009C2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C204F" w:rsidRPr="00ED5C2C">
              <w:rPr>
                <w:rFonts w:ascii="Times New Roman" w:eastAsia="PT Astra Serif" w:hAnsi="Times New Roman" w:cs="Times New Roman"/>
                <w:b/>
                <w:sz w:val="28"/>
                <w:szCs w:val="28"/>
              </w:rPr>
              <w:t xml:space="preserve"> </w:t>
            </w:r>
            <w:r w:rsidR="009C204F" w:rsidRPr="009C204F">
              <w:rPr>
                <w:rFonts w:ascii="Times New Roman" w:eastAsia="PT Astra Serif" w:hAnsi="Times New Roman" w:cs="Times New Roman"/>
                <w:sz w:val="28"/>
                <w:szCs w:val="28"/>
              </w:rPr>
              <w:t xml:space="preserve">предоставления мер социальной  </w:t>
            </w:r>
            <w:r w:rsidR="009C204F" w:rsidRPr="009C204F">
              <w:rPr>
                <w:rFonts w:ascii="Times New Roman" w:eastAsia="Calibri" w:hAnsi="Times New Roman" w:cs="Times New Roman"/>
                <w:sz w:val="28"/>
                <w:szCs w:val="28"/>
              </w:rPr>
              <w:t>поддержки гражданам, заключившим договор о целевом обучении с администрацией Балтайского муниципального района</w:t>
            </w:r>
          </w:p>
          <w:p w14:paraId="435B2358" w14:textId="77777777" w:rsidR="00424153" w:rsidRPr="00ED5C2C" w:rsidRDefault="00424153" w:rsidP="0069640F">
            <w:pPr>
              <w:shd w:val="clear" w:color="auto" w:fill="FFFFFF"/>
              <w:spacing w:before="150" w:after="15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A67CA2D" w14:textId="77777777" w:rsidR="00424153" w:rsidRPr="00ED5C2C" w:rsidRDefault="00424153" w:rsidP="009C204F">
            <w:pPr>
              <w:shd w:val="clear" w:color="auto" w:fill="FFFFFF"/>
              <w:spacing w:before="150" w:after="150" w:line="240" w:lineRule="auto"/>
              <w:ind w:left="467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Главе Балтайского</w:t>
            </w:r>
          </w:p>
          <w:p w14:paraId="1AC3E6B5" w14:textId="77777777" w:rsidR="00424153" w:rsidRPr="00ED5C2C" w:rsidRDefault="00424153" w:rsidP="009C204F">
            <w:pPr>
              <w:shd w:val="clear" w:color="auto" w:fill="FFFFFF"/>
              <w:spacing w:before="150" w:after="150" w:line="240" w:lineRule="auto"/>
              <w:ind w:left="467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района </w:t>
            </w:r>
          </w:p>
          <w:p w14:paraId="687676BB" w14:textId="77777777" w:rsidR="009C204F" w:rsidRDefault="00424153" w:rsidP="009C204F">
            <w:pPr>
              <w:shd w:val="clear" w:color="auto" w:fill="FFFFFF"/>
              <w:spacing w:before="150" w:after="150" w:line="240" w:lineRule="auto"/>
              <w:ind w:left="467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от__________________________</w:t>
            </w:r>
            <w:r w:rsidR="009C2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</w:t>
            </w:r>
            <w:r w:rsidRPr="00ED5C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</w:t>
            </w:r>
          </w:p>
          <w:p w14:paraId="23B5E0FE" w14:textId="77777777" w:rsidR="009C204F" w:rsidRDefault="00424153" w:rsidP="009C204F">
            <w:pPr>
              <w:shd w:val="clear" w:color="auto" w:fill="FFFFFF"/>
              <w:spacing w:before="150" w:after="150" w:line="240" w:lineRule="auto"/>
              <w:ind w:left="467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прожива</w:t>
            </w:r>
            <w:r w:rsidR="009C2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ющего (ей) по дресу:_______</w:t>
            </w:r>
          </w:p>
          <w:p w14:paraId="138529D2" w14:textId="77777777" w:rsidR="009C204F" w:rsidRDefault="009C204F" w:rsidP="009C204F">
            <w:pPr>
              <w:shd w:val="clear" w:color="auto" w:fill="FFFFFF"/>
              <w:spacing w:before="150" w:after="150" w:line="240" w:lineRule="auto"/>
              <w:ind w:left="467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</w:t>
            </w:r>
            <w:r w:rsidR="00424153" w:rsidRPr="00ED5C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6A223F2" w14:textId="77777777" w:rsidR="00424153" w:rsidRPr="00ED5C2C" w:rsidRDefault="00424153" w:rsidP="009C204F">
            <w:pPr>
              <w:shd w:val="clear" w:color="auto" w:fill="FFFFFF"/>
              <w:spacing w:before="150" w:after="150" w:line="240" w:lineRule="auto"/>
              <w:ind w:left="467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</w:t>
            </w:r>
            <w:r w:rsidR="009C2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телефон:______________</w:t>
            </w:r>
          </w:p>
          <w:p w14:paraId="4549DFC4" w14:textId="77777777" w:rsidR="00424153" w:rsidRPr="00ED5C2C" w:rsidRDefault="00424153" w:rsidP="0069640F">
            <w:pPr>
              <w:shd w:val="clear" w:color="auto" w:fill="FFFFFF"/>
              <w:spacing w:before="150" w:after="15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3E1A4EED" w14:textId="77777777" w:rsidR="00424153" w:rsidRDefault="00424153" w:rsidP="0069640F">
            <w:pPr>
              <w:shd w:val="clear" w:color="auto" w:fill="FFFFFF"/>
              <w:spacing w:before="150" w:after="15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Заявление </w:t>
            </w:r>
          </w:p>
          <w:p w14:paraId="1252A315" w14:textId="77777777" w:rsidR="00E2750F" w:rsidRPr="00ED5C2C" w:rsidRDefault="00E2750F" w:rsidP="0069640F">
            <w:pPr>
              <w:shd w:val="clear" w:color="auto" w:fill="FFFFFF"/>
              <w:spacing w:before="150" w:after="15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7470CF6" w14:textId="77777777" w:rsidR="00424153" w:rsidRPr="00ED5C2C" w:rsidRDefault="00424153" w:rsidP="009C204F">
            <w:pPr>
              <w:shd w:val="clear" w:color="auto" w:fill="FFFFFF"/>
              <w:spacing w:before="150" w:after="15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 xml:space="preserve">Прошу  выплатить  мне студенту – целевику </w:t>
            </w:r>
            <w:r w:rsidR="00BD5049" w:rsidRPr="00ED5C2C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ежемесячную </w:t>
            </w: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>стипендию</w:t>
            </w:r>
            <w:r w:rsidR="00BD5049" w:rsidRPr="00ED5C2C">
              <w:rPr>
                <w:rFonts w:ascii="Times New Roman" w:hAnsi="Times New Roman" w:cs="Times New Roman"/>
                <w:sz w:val="28"/>
                <w:szCs w:val="28"/>
              </w:rPr>
              <w:t xml:space="preserve"> в размере 2100 (</w:t>
            </w:r>
            <w:r w:rsidR="009C204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D5049" w:rsidRPr="00ED5C2C">
              <w:rPr>
                <w:rFonts w:ascii="Times New Roman" w:hAnsi="Times New Roman" w:cs="Times New Roman"/>
                <w:sz w:val="28"/>
                <w:szCs w:val="28"/>
              </w:rPr>
              <w:t>ве тысячи сто рублей)</w:t>
            </w: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BC8F2E9" w14:textId="77777777" w:rsidR="00424153" w:rsidRPr="00ED5C2C" w:rsidRDefault="00424153" w:rsidP="009C204F">
            <w:pPr>
              <w:shd w:val="clear" w:color="auto" w:fill="FFFFFF"/>
              <w:spacing w:before="150" w:after="15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>Прилагаю документы:</w:t>
            </w:r>
          </w:p>
          <w:p w14:paraId="771BC1AA" w14:textId="77777777" w:rsidR="00E2750F" w:rsidRDefault="00E2750F" w:rsidP="00E2750F">
            <w:pPr>
              <w:spacing w:line="240" w:lineRule="auto"/>
              <w:ind w:right="11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 xml:space="preserve">- копия документа, удостоверяющего личность; </w:t>
            </w:r>
          </w:p>
          <w:p w14:paraId="7EE17B9C" w14:textId="77777777" w:rsidR="00E2750F" w:rsidRDefault="00E2750F" w:rsidP="00E2750F">
            <w:pPr>
              <w:spacing w:line="240" w:lineRule="auto"/>
              <w:ind w:right="11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 xml:space="preserve"> о целевом обучении между студентом – целевиком и учреждением, реализующим программу по направлению подготовки «Педагогическое образование» и </w:t>
            </w:r>
            <w:r w:rsidRPr="00ED5C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программе</w:t>
            </w: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 xml:space="preserve"> среднего профессионального образования по специальности «Преподавание в начальных классах»;</w:t>
            </w:r>
          </w:p>
          <w:p w14:paraId="2B4FFC65" w14:textId="77777777" w:rsidR="00E2750F" w:rsidRDefault="00E2750F" w:rsidP="00E2750F">
            <w:pPr>
              <w:spacing w:line="240" w:lineRule="auto"/>
              <w:ind w:right="11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D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выписку кредитной организации с указанием расчетного счета и (или) номера карты;</w:t>
            </w:r>
          </w:p>
          <w:p w14:paraId="369277BF" w14:textId="77777777" w:rsidR="00E2750F" w:rsidRDefault="00E2750F" w:rsidP="00E2750F">
            <w:pPr>
              <w:spacing w:line="240" w:lineRule="auto"/>
              <w:ind w:right="11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 xml:space="preserve">- копия свидетельства о постановке на учет в налоговом органе физического лица по месту жительства на территории Российской Федерации (ИНН); </w:t>
            </w:r>
          </w:p>
          <w:p w14:paraId="2C08B80C" w14:textId="77777777" w:rsidR="00E2750F" w:rsidRDefault="00E2750F" w:rsidP="00E2750F">
            <w:pPr>
              <w:spacing w:line="240" w:lineRule="auto"/>
              <w:ind w:right="11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>- справку подтверждение об обучении в учебном заведении реализующим программу по направлению подготовки «Педагогическое образование» и по программе среднего профессионального образования по специальности «Преподавание в начальных классах» и заверенной декана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том учреждения (2 раза в год);</w:t>
            </w:r>
          </w:p>
          <w:p w14:paraId="65898025" w14:textId="77777777" w:rsidR="00E2750F" w:rsidRDefault="00E2750F" w:rsidP="00E2750F">
            <w:pPr>
              <w:spacing w:line="240" w:lineRule="auto"/>
              <w:ind w:right="11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C2C">
              <w:rPr>
                <w:rFonts w:ascii="Times New Roman" w:hAnsi="Times New Roman" w:cs="Times New Roman"/>
                <w:sz w:val="28"/>
                <w:szCs w:val="28"/>
              </w:rPr>
              <w:t>- копия СНИЛС.</w:t>
            </w:r>
            <w:r w:rsidRPr="00ED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</w:p>
          <w:p w14:paraId="6705F8D6" w14:textId="77777777" w:rsidR="00424153" w:rsidRPr="00ED5C2C" w:rsidRDefault="00424153" w:rsidP="0069640F">
            <w:pPr>
              <w:spacing w:line="240" w:lineRule="auto"/>
              <w:ind w:lef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280B12" w14:textId="77777777" w:rsidR="00424153" w:rsidRPr="00ED5C2C" w:rsidRDefault="00424153" w:rsidP="0069640F">
            <w:pPr>
              <w:shd w:val="clear" w:color="auto" w:fill="FFFFFF"/>
              <w:spacing w:before="150" w:after="15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Я________________________________________________________________</w:t>
            </w:r>
          </w:p>
          <w:p w14:paraId="7A3DAFDD" w14:textId="77777777" w:rsidR="00424153" w:rsidRPr="00ED5C2C" w:rsidRDefault="00424153" w:rsidP="0069640F">
            <w:pPr>
              <w:shd w:val="clear" w:color="auto" w:fill="FFFFFF"/>
              <w:spacing w:before="150" w:after="15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2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                                       фамилия, имя, отчество заявителя</w:t>
            </w:r>
          </w:p>
          <w:p w14:paraId="2B90BB14" w14:textId="77777777" w:rsidR="00424153" w:rsidRPr="00ED5C2C" w:rsidRDefault="00424153" w:rsidP="0069640F">
            <w:pPr>
              <w:shd w:val="clear" w:color="auto" w:fill="FFFFFF"/>
              <w:spacing w:before="150" w:after="15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даю согласие на получение, обработку и использование моих персональных данных в соответствии с Федеральным законом от 27 июля 2006 г. № 152-ФЗ «О персональных данных».   </w:t>
            </w:r>
          </w:p>
          <w:p w14:paraId="6A65C99A" w14:textId="77777777" w:rsidR="00424153" w:rsidRPr="00ED5C2C" w:rsidRDefault="00424153" w:rsidP="0069640F">
            <w:pPr>
              <w:shd w:val="clear" w:color="auto" w:fill="FFFFFF"/>
              <w:spacing w:before="150" w:after="15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5DF402E4" w14:textId="77777777" w:rsidR="00424153" w:rsidRPr="00ED5C2C" w:rsidRDefault="00424153" w:rsidP="0069640F">
            <w:pPr>
              <w:shd w:val="clear" w:color="auto" w:fill="FFFFFF"/>
              <w:spacing w:before="150" w:after="15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  _______________ </w:t>
            </w:r>
          </w:p>
          <w:p w14:paraId="751FDEE2" w14:textId="77777777" w:rsidR="00424153" w:rsidRPr="00ED5C2C" w:rsidRDefault="00424153" w:rsidP="0069640F">
            <w:pPr>
              <w:shd w:val="clear" w:color="auto" w:fill="FFFFFF"/>
              <w:spacing w:before="150" w:after="15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       </w:t>
            </w:r>
          </w:p>
          <w:p w14:paraId="62B6802E" w14:textId="77777777" w:rsidR="00424153" w:rsidRPr="00ED5C2C" w:rsidRDefault="00424153" w:rsidP="00E2750F">
            <w:pPr>
              <w:shd w:val="clear" w:color="auto" w:fill="FFFFFF"/>
              <w:spacing w:before="150" w:after="15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5C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Подпись  ___________</w:t>
            </w:r>
          </w:p>
        </w:tc>
      </w:tr>
    </w:tbl>
    <w:p w14:paraId="21E14422" w14:textId="77777777" w:rsidR="00E2750F" w:rsidRPr="00ED5C2C" w:rsidRDefault="00424153" w:rsidP="00E2750F">
      <w:pPr>
        <w:spacing w:after="0" w:line="240" w:lineRule="auto"/>
        <w:ind w:left="4678" w:right="57"/>
        <w:rPr>
          <w:rFonts w:ascii="Times New Roman" w:eastAsia="Calibri" w:hAnsi="Times New Roman" w:cs="Times New Roman"/>
          <w:b/>
          <w:sz w:val="28"/>
          <w:szCs w:val="28"/>
        </w:rPr>
      </w:pPr>
      <w:r w:rsidRPr="00ED5C2C">
        <w:rPr>
          <w:rFonts w:ascii="Times New Roman" w:eastAsia="PT Astra Serif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</w:t>
      </w:r>
      <w:r w:rsidR="00E2750F" w:rsidRPr="00ED5C2C">
        <w:rPr>
          <w:rFonts w:ascii="Times New Roman" w:hAnsi="Times New Roman" w:cs="Times New Roman"/>
          <w:color w:val="000000"/>
          <w:sz w:val="28"/>
          <w:szCs w:val="28"/>
        </w:rPr>
        <w:t>Приложение №</w:t>
      </w:r>
      <w:r w:rsidR="00E2750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2750F" w:rsidRPr="00ED5C2C">
        <w:rPr>
          <w:rFonts w:ascii="Times New Roman" w:hAnsi="Times New Roman" w:cs="Times New Roman"/>
          <w:color w:val="000000"/>
          <w:sz w:val="28"/>
          <w:szCs w:val="28"/>
        </w:rPr>
        <w:t xml:space="preserve"> к Порядку</w:t>
      </w:r>
      <w:r w:rsidR="00E275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750F" w:rsidRPr="00ED5C2C">
        <w:rPr>
          <w:rFonts w:ascii="Times New Roman" w:eastAsia="PT Astra Serif" w:hAnsi="Times New Roman" w:cs="Times New Roman"/>
          <w:b/>
          <w:sz w:val="28"/>
          <w:szCs w:val="28"/>
        </w:rPr>
        <w:t xml:space="preserve"> </w:t>
      </w:r>
      <w:r w:rsidR="00E2750F" w:rsidRPr="009C204F">
        <w:rPr>
          <w:rFonts w:ascii="Times New Roman" w:eastAsia="PT Astra Serif" w:hAnsi="Times New Roman" w:cs="Times New Roman"/>
          <w:sz w:val="28"/>
          <w:szCs w:val="28"/>
        </w:rPr>
        <w:t xml:space="preserve">предоставления мер социальной  </w:t>
      </w:r>
      <w:r w:rsidR="00E2750F" w:rsidRPr="009C204F">
        <w:rPr>
          <w:rFonts w:ascii="Times New Roman" w:eastAsia="Calibri" w:hAnsi="Times New Roman" w:cs="Times New Roman"/>
          <w:sz w:val="28"/>
          <w:szCs w:val="28"/>
        </w:rPr>
        <w:t>поддержки гражданам, заключившим договор о целевом обучении с администрацией Балтайского муниципального района</w:t>
      </w:r>
    </w:p>
    <w:p w14:paraId="59FF85F8" w14:textId="77777777" w:rsidR="00E2750F" w:rsidRPr="00ED5C2C" w:rsidRDefault="00E2750F" w:rsidP="00E2750F">
      <w:pPr>
        <w:framePr w:hSpace="180" w:wrap="around" w:vAnchor="text" w:hAnchor="margin" w:y="157"/>
        <w:shd w:val="clear" w:color="auto" w:fill="FFFFFF"/>
        <w:spacing w:before="150" w:after="150"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AC36F15" w14:textId="77777777" w:rsidR="00E2750F" w:rsidRPr="00ED5C2C" w:rsidRDefault="00E2750F" w:rsidP="00E2750F">
      <w:pPr>
        <w:framePr w:hSpace="180" w:wrap="around" w:vAnchor="text" w:hAnchor="margin" w:y="157"/>
        <w:shd w:val="clear" w:color="auto" w:fill="FFFFFF"/>
        <w:spacing w:before="150" w:after="150" w:line="240" w:lineRule="auto"/>
        <w:ind w:left="467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5C2C">
        <w:rPr>
          <w:rFonts w:ascii="Times New Roman" w:hAnsi="Times New Roman" w:cs="Times New Roman"/>
          <w:color w:val="000000"/>
          <w:sz w:val="28"/>
          <w:szCs w:val="28"/>
        </w:rPr>
        <w:t>Главе Балтайского</w:t>
      </w:r>
    </w:p>
    <w:p w14:paraId="7689595C" w14:textId="77777777" w:rsidR="00E2750F" w:rsidRPr="00ED5C2C" w:rsidRDefault="00E2750F" w:rsidP="00E2750F">
      <w:pPr>
        <w:framePr w:hSpace="180" w:wrap="around" w:vAnchor="text" w:hAnchor="margin" w:y="157"/>
        <w:shd w:val="clear" w:color="auto" w:fill="FFFFFF"/>
        <w:spacing w:before="150" w:after="150" w:line="240" w:lineRule="auto"/>
        <w:ind w:left="467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5C2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</w:p>
    <w:p w14:paraId="0E360B5F" w14:textId="77777777" w:rsidR="00E2750F" w:rsidRDefault="00E2750F" w:rsidP="00E2750F">
      <w:pPr>
        <w:framePr w:hSpace="180" w:wrap="around" w:vAnchor="text" w:hAnchor="margin" w:y="157"/>
        <w:shd w:val="clear" w:color="auto" w:fill="FFFFFF"/>
        <w:spacing w:before="150" w:after="150" w:line="240" w:lineRule="auto"/>
        <w:ind w:left="467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5C2C">
        <w:rPr>
          <w:rFonts w:ascii="Times New Roman" w:hAnsi="Times New Roman" w:cs="Times New Roman"/>
          <w:color w:val="000000"/>
          <w:sz w:val="28"/>
          <w:szCs w:val="28"/>
        </w:rPr>
        <w:t>от__________________________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ED5C2C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14:paraId="4A5EF32F" w14:textId="77777777" w:rsidR="00E2750F" w:rsidRDefault="00E2750F" w:rsidP="00E2750F">
      <w:pPr>
        <w:framePr w:hSpace="180" w:wrap="around" w:vAnchor="text" w:hAnchor="margin" w:y="157"/>
        <w:shd w:val="clear" w:color="auto" w:fill="FFFFFF"/>
        <w:spacing w:before="150" w:after="150" w:line="240" w:lineRule="auto"/>
        <w:ind w:left="467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5C2C">
        <w:rPr>
          <w:rFonts w:ascii="Times New Roman" w:hAnsi="Times New Roman" w:cs="Times New Roman"/>
          <w:color w:val="000000"/>
          <w:sz w:val="28"/>
          <w:szCs w:val="28"/>
        </w:rPr>
        <w:t>прожива</w:t>
      </w:r>
      <w:r>
        <w:rPr>
          <w:rFonts w:ascii="Times New Roman" w:hAnsi="Times New Roman" w:cs="Times New Roman"/>
          <w:color w:val="000000"/>
          <w:sz w:val="28"/>
          <w:szCs w:val="28"/>
        </w:rPr>
        <w:t>ющего (ей) по дресу:_______</w:t>
      </w:r>
    </w:p>
    <w:p w14:paraId="37A42A57" w14:textId="77777777" w:rsidR="00E2750F" w:rsidRDefault="00E2750F" w:rsidP="00E2750F">
      <w:pPr>
        <w:framePr w:hSpace="180" w:wrap="around" w:vAnchor="text" w:hAnchor="margin" w:y="157"/>
        <w:shd w:val="clear" w:color="auto" w:fill="FFFFFF"/>
        <w:spacing w:before="150" w:after="150" w:line="240" w:lineRule="auto"/>
        <w:ind w:left="467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</w:t>
      </w:r>
      <w:r w:rsidRPr="00ED5C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FF92466" w14:textId="77777777" w:rsidR="00E2750F" w:rsidRPr="00ED5C2C" w:rsidRDefault="00E2750F" w:rsidP="00E2750F">
      <w:pPr>
        <w:framePr w:hSpace="180" w:wrap="around" w:vAnchor="text" w:hAnchor="margin" w:y="157"/>
        <w:shd w:val="clear" w:color="auto" w:fill="FFFFFF"/>
        <w:spacing w:before="150" w:after="150" w:line="240" w:lineRule="auto"/>
        <w:ind w:left="467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5C2C">
        <w:rPr>
          <w:rFonts w:ascii="Times New Roman" w:hAnsi="Times New Roman" w:cs="Times New Roman"/>
          <w:color w:val="000000"/>
          <w:sz w:val="28"/>
          <w:szCs w:val="28"/>
        </w:rPr>
        <w:t>контакт</w:t>
      </w:r>
      <w:r>
        <w:rPr>
          <w:rFonts w:ascii="Times New Roman" w:hAnsi="Times New Roman" w:cs="Times New Roman"/>
          <w:color w:val="000000"/>
          <w:sz w:val="28"/>
          <w:szCs w:val="28"/>
        </w:rPr>
        <w:t>ный телефон:______________</w:t>
      </w:r>
    </w:p>
    <w:p w14:paraId="03F619E7" w14:textId="77777777" w:rsidR="00424153" w:rsidRPr="00ED5C2C" w:rsidRDefault="00424153" w:rsidP="00E2750F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4C52EA" w14:textId="77777777" w:rsidR="00424153" w:rsidRPr="00ED5C2C" w:rsidRDefault="00424153" w:rsidP="00424153">
      <w:pPr>
        <w:shd w:val="clear" w:color="auto" w:fill="FFFFFF"/>
        <w:tabs>
          <w:tab w:val="left" w:pos="3744"/>
        </w:tabs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C2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Заявление</w:t>
      </w:r>
    </w:p>
    <w:p w14:paraId="7215A3FC" w14:textId="77777777" w:rsidR="00424153" w:rsidRPr="00ED5C2C" w:rsidRDefault="00424153" w:rsidP="0042415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40F79A" w14:textId="77777777" w:rsidR="00424153" w:rsidRPr="00ED5C2C" w:rsidRDefault="00424153" w:rsidP="00E2750F">
      <w:pPr>
        <w:shd w:val="clear" w:color="auto" w:fill="FFFFFF"/>
        <w:spacing w:before="150"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Прошу  предоставить  мне в ________ году ежегодную выплату в размере 5000 (пять тысяч) рублей.</w:t>
      </w:r>
    </w:p>
    <w:p w14:paraId="2E67AEEE" w14:textId="77777777" w:rsidR="00424153" w:rsidRPr="00ED5C2C" w:rsidRDefault="00424153" w:rsidP="0042415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C2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 Прилагаю документы:</w:t>
      </w:r>
    </w:p>
    <w:p w14:paraId="5AAEAE16" w14:textId="77777777" w:rsidR="00E2750F" w:rsidRDefault="00E2750F" w:rsidP="00E2750F">
      <w:pPr>
        <w:spacing w:line="240" w:lineRule="auto"/>
        <w:ind w:right="1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C2C">
        <w:rPr>
          <w:rFonts w:ascii="Times New Roman" w:eastAsia="Times New Roman" w:hAnsi="Times New Roman" w:cs="Times New Roman"/>
          <w:color w:val="000000"/>
          <w:sz w:val="28"/>
          <w:szCs w:val="28"/>
        </w:rPr>
        <w:t>-выписку кредитной организации с указанием расчетного счета и (или) номера карты;</w:t>
      </w:r>
    </w:p>
    <w:p w14:paraId="7A5962B9" w14:textId="77777777" w:rsidR="00E2750F" w:rsidRDefault="00E2750F" w:rsidP="00E2750F">
      <w:pPr>
        <w:spacing w:line="240" w:lineRule="auto"/>
        <w:ind w:right="1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C2C"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копию паспорта;</w:t>
      </w:r>
    </w:p>
    <w:p w14:paraId="522D4027" w14:textId="77777777" w:rsidR="00E2750F" w:rsidRDefault="00E2750F" w:rsidP="00E2750F">
      <w:pPr>
        <w:spacing w:line="240" w:lineRule="auto"/>
        <w:ind w:right="1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копию </w:t>
      </w:r>
      <w:r w:rsidRPr="00ED5C2C">
        <w:rPr>
          <w:rFonts w:ascii="Times New Roman" w:hAnsi="Times New Roman" w:cs="Times New Roman"/>
          <w:sz w:val="28"/>
          <w:szCs w:val="28"/>
        </w:rPr>
        <w:t>СНИЛС</w:t>
      </w:r>
      <w:r w:rsidRPr="00ED5C2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D02F634" w14:textId="77777777" w:rsidR="00E2750F" w:rsidRPr="00ED5C2C" w:rsidRDefault="00E2750F" w:rsidP="00E2750F">
      <w:pPr>
        <w:spacing w:line="240" w:lineRule="auto"/>
        <w:ind w:right="1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C2C"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копию зачетной книжки, заверенную образовательным учреждением.</w:t>
      </w:r>
    </w:p>
    <w:p w14:paraId="65AC0127" w14:textId="77777777" w:rsidR="00E2750F" w:rsidRDefault="00E2750F" w:rsidP="00E2750F">
      <w:pPr>
        <w:shd w:val="clear" w:color="auto" w:fill="FFFFFF"/>
        <w:spacing w:before="150"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B53453" w14:textId="77777777" w:rsidR="00424153" w:rsidRPr="00ED5C2C" w:rsidRDefault="00424153" w:rsidP="00E2750F">
      <w:pPr>
        <w:shd w:val="clear" w:color="auto" w:fill="FFFFFF"/>
        <w:spacing w:before="150"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C2C">
        <w:rPr>
          <w:rFonts w:ascii="Times New Roman" w:eastAsia="Times New Roman" w:hAnsi="Times New Roman" w:cs="Times New Roman"/>
          <w:color w:val="000000"/>
          <w:sz w:val="28"/>
          <w:szCs w:val="28"/>
        </w:rPr>
        <w:t>Я___________________________________________________________</w:t>
      </w:r>
    </w:p>
    <w:p w14:paraId="4CA510FE" w14:textId="77777777" w:rsidR="00424153" w:rsidRPr="00ED5C2C" w:rsidRDefault="00424153" w:rsidP="0042415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C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                                  фамилия, имя, отчество заявителя</w:t>
      </w:r>
    </w:p>
    <w:p w14:paraId="7389CCFE" w14:textId="77777777" w:rsidR="00424153" w:rsidRPr="00ED5C2C" w:rsidRDefault="00424153" w:rsidP="0042415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C2C">
        <w:rPr>
          <w:rFonts w:ascii="Times New Roman" w:eastAsia="Times New Roman" w:hAnsi="Times New Roman" w:cs="Times New Roman"/>
          <w:color w:val="000000"/>
          <w:sz w:val="28"/>
          <w:szCs w:val="28"/>
        </w:rPr>
        <w:t>даю согласие на получение, обработку и использование моих персональных данных в соответствии с Федеральным законом от 27 июля 2006 г. № 152-ФЗ «О персональных данных».   </w:t>
      </w:r>
    </w:p>
    <w:p w14:paraId="088A1B9F" w14:textId="77777777" w:rsidR="00424153" w:rsidRDefault="00424153" w:rsidP="0042415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C2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3552533E" w14:textId="77777777" w:rsidR="00E2750F" w:rsidRPr="00ED5C2C" w:rsidRDefault="00E2750F" w:rsidP="0042415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503902" w14:textId="77777777" w:rsidR="00424153" w:rsidRPr="00ED5C2C" w:rsidRDefault="00424153" w:rsidP="0042415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C2C">
        <w:rPr>
          <w:rFonts w:ascii="Times New Roman" w:eastAsia="Times New Roman" w:hAnsi="Times New Roman" w:cs="Times New Roman"/>
          <w:color w:val="000000"/>
          <w:sz w:val="28"/>
          <w:szCs w:val="28"/>
        </w:rPr>
        <w:t>Дата  _______________ </w:t>
      </w:r>
    </w:p>
    <w:p w14:paraId="4AA7C024" w14:textId="77777777" w:rsidR="00424153" w:rsidRPr="00ED5C2C" w:rsidRDefault="00424153" w:rsidP="0042415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C2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</w:p>
    <w:p w14:paraId="20830AAF" w14:textId="77777777" w:rsidR="00424153" w:rsidRPr="00ED5C2C" w:rsidRDefault="00424153" w:rsidP="0042415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C2C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  ____________     </w:t>
      </w:r>
    </w:p>
    <w:p w14:paraId="5E3D9ABD" w14:textId="77777777" w:rsidR="00424153" w:rsidRPr="00ED5C2C" w:rsidRDefault="00424153" w:rsidP="00424153">
      <w:pPr>
        <w:tabs>
          <w:tab w:val="left" w:pos="8789"/>
        </w:tabs>
        <w:spacing w:after="0" w:line="240" w:lineRule="auto"/>
        <w:ind w:left="720"/>
        <w:contextualSpacing/>
        <w:jc w:val="both"/>
        <w:rPr>
          <w:rFonts w:ascii="Times New Roman" w:eastAsia="PT Astra Serif" w:hAnsi="Times New Roman" w:cs="Times New Roman"/>
          <w:b/>
          <w:sz w:val="28"/>
          <w:szCs w:val="28"/>
        </w:rPr>
      </w:pPr>
    </w:p>
    <w:p w14:paraId="7C662337" w14:textId="77777777" w:rsidR="00424153" w:rsidRPr="00ED5C2C" w:rsidRDefault="00424153" w:rsidP="00424153">
      <w:pPr>
        <w:spacing w:before="3" w:after="0" w:line="240" w:lineRule="auto"/>
        <w:rPr>
          <w:rFonts w:ascii="Times New Roman" w:eastAsia="PT Astra Serif" w:hAnsi="Times New Roman" w:cs="Times New Roman"/>
          <w:sz w:val="28"/>
          <w:szCs w:val="28"/>
        </w:rPr>
      </w:pPr>
    </w:p>
    <w:p w14:paraId="7561FE05" w14:textId="77777777" w:rsidR="00424153" w:rsidRPr="00ED5C2C" w:rsidRDefault="00424153" w:rsidP="00424153">
      <w:pPr>
        <w:spacing w:before="3" w:after="0" w:line="240" w:lineRule="auto"/>
        <w:rPr>
          <w:rFonts w:ascii="Times New Roman" w:eastAsia="PT Astra Serif" w:hAnsi="Times New Roman" w:cs="Times New Roman"/>
          <w:sz w:val="28"/>
          <w:szCs w:val="28"/>
        </w:rPr>
      </w:pPr>
    </w:p>
    <w:p w14:paraId="4B5B0E8F" w14:textId="77777777" w:rsidR="00424153" w:rsidRPr="00ED5C2C" w:rsidRDefault="00424153" w:rsidP="00424153">
      <w:pPr>
        <w:spacing w:before="3" w:after="0" w:line="240" w:lineRule="auto"/>
        <w:rPr>
          <w:rFonts w:ascii="Times New Roman" w:eastAsia="PT Astra Serif" w:hAnsi="Times New Roman" w:cs="Times New Roman"/>
          <w:sz w:val="28"/>
          <w:szCs w:val="28"/>
        </w:rPr>
      </w:pPr>
    </w:p>
    <w:p w14:paraId="7F4A70D1" w14:textId="77777777" w:rsidR="00424153" w:rsidRPr="00ED5C2C" w:rsidRDefault="00424153" w:rsidP="00424153">
      <w:pPr>
        <w:spacing w:before="3" w:after="0" w:line="240" w:lineRule="auto"/>
        <w:rPr>
          <w:rFonts w:ascii="Times New Roman" w:eastAsia="PT Astra Serif" w:hAnsi="Times New Roman" w:cs="Times New Roman"/>
          <w:sz w:val="28"/>
          <w:szCs w:val="28"/>
        </w:rPr>
      </w:pPr>
    </w:p>
    <w:p w14:paraId="65D6FF34" w14:textId="77777777" w:rsidR="00424153" w:rsidRPr="00ED5C2C" w:rsidRDefault="00424153" w:rsidP="00424153">
      <w:pPr>
        <w:spacing w:before="3" w:after="0" w:line="240" w:lineRule="auto"/>
        <w:rPr>
          <w:rFonts w:ascii="Times New Roman" w:eastAsia="PT Astra Serif" w:hAnsi="Times New Roman" w:cs="Times New Roman"/>
          <w:sz w:val="28"/>
          <w:szCs w:val="28"/>
        </w:rPr>
      </w:pPr>
    </w:p>
    <w:p w14:paraId="040962B5" w14:textId="77777777" w:rsidR="00424153" w:rsidRPr="00ED5C2C" w:rsidRDefault="00424153" w:rsidP="00424153">
      <w:pPr>
        <w:spacing w:before="3" w:after="0" w:line="240" w:lineRule="auto"/>
        <w:rPr>
          <w:rFonts w:ascii="Times New Roman" w:eastAsia="PT Astra Serif" w:hAnsi="Times New Roman" w:cs="Times New Roman"/>
          <w:sz w:val="28"/>
          <w:szCs w:val="28"/>
        </w:rPr>
      </w:pPr>
    </w:p>
    <w:p w14:paraId="771C740C" w14:textId="77777777" w:rsidR="00424153" w:rsidRPr="00ED5C2C" w:rsidRDefault="00424153" w:rsidP="00424153">
      <w:pPr>
        <w:spacing w:before="3" w:after="0" w:line="240" w:lineRule="auto"/>
        <w:rPr>
          <w:rFonts w:ascii="Times New Roman" w:eastAsia="PT Astra Serif" w:hAnsi="Times New Roman" w:cs="Times New Roman"/>
          <w:sz w:val="28"/>
          <w:szCs w:val="28"/>
        </w:rPr>
      </w:pPr>
    </w:p>
    <w:p w14:paraId="199CD657" w14:textId="77777777" w:rsidR="00424153" w:rsidRPr="00ED5C2C" w:rsidRDefault="00424153" w:rsidP="00424153">
      <w:pPr>
        <w:spacing w:before="3" w:after="0" w:line="240" w:lineRule="auto"/>
        <w:rPr>
          <w:rFonts w:ascii="Times New Roman" w:eastAsia="PT Astra Serif" w:hAnsi="Times New Roman" w:cs="Times New Roman"/>
          <w:sz w:val="28"/>
          <w:szCs w:val="28"/>
        </w:rPr>
      </w:pPr>
    </w:p>
    <w:p w14:paraId="30D78353" w14:textId="77777777" w:rsidR="00E2750F" w:rsidRPr="00ED5C2C" w:rsidRDefault="00E2750F" w:rsidP="00E2750F">
      <w:pPr>
        <w:spacing w:after="0" w:line="240" w:lineRule="auto"/>
        <w:ind w:left="4678" w:right="57"/>
        <w:rPr>
          <w:rFonts w:ascii="Times New Roman" w:eastAsia="Calibri" w:hAnsi="Times New Roman" w:cs="Times New Roman"/>
          <w:b/>
          <w:sz w:val="28"/>
          <w:szCs w:val="28"/>
        </w:rPr>
      </w:pPr>
      <w:r w:rsidRPr="00ED5C2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D5C2C">
        <w:rPr>
          <w:rFonts w:ascii="Times New Roman" w:hAnsi="Times New Roman" w:cs="Times New Roman"/>
          <w:color w:val="000000"/>
          <w:sz w:val="28"/>
          <w:szCs w:val="28"/>
        </w:rPr>
        <w:t xml:space="preserve"> к Порядку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5C2C">
        <w:rPr>
          <w:rFonts w:ascii="Times New Roman" w:eastAsia="PT Astra Serif" w:hAnsi="Times New Roman" w:cs="Times New Roman"/>
          <w:b/>
          <w:sz w:val="28"/>
          <w:szCs w:val="28"/>
        </w:rPr>
        <w:t xml:space="preserve"> </w:t>
      </w:r>
      <w:r w:rsidRPr="009C204F">
        <w:rPr>
          <w:rFonts w:ascii="Times New Roman" w:eastAsia="PT Astra Serif" w:hAnsi="Times New Roman" w:cs="Times New Roman"/>
          <w:sz w:val="28"/>
          <w:szCs w:val="28"/>
        </w:rPr>
        <w:t xml:space="preserve">предоставления мер социальной  </w:t>
      </w:r>
      <w:r w:rsidRPr="009C204F">
        <w:rPr>
          <w:rFonts w:ascii="Times New Roman" w:eastAsia="Calibri" w:hAnsi="Times New Roman" w:cs="Times New Roman"/>
          <w:sz w:val="28"/>
          <w:szCs w:val="28"/>
        </w:rPr>
        <w:t>поддержки гражданам, заключившим договор о целевом обучении с администрацией Балтайского муниципального района</w:t>
      </w:r>
    </w:p>
    <w:p w14:paraId="56D5D813" w14:textId="77777777" w:rsidR="00E2750F" w:rsidRPr="00ED5C2C" w:rsidRDefault="00E2750F" w:rsidP="00E2750F">
      <w:pPr>
        <w:framePr w:hSpace="180" w:wrap="around" w:vAnchor="text" w:hAnchor="margin" w:y="157"/>
        <w:shd w:val="clear" w:color="auto" w:fill="FFFFFF"/>
        <w:spacing w:before="150" w:after="150"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4CF3155" w14:textId="77777777" w:rsidR="00E2750F" w:rsidRPr="00ED5C2C" w:rsidRDefault="00E2750F" w:rsidP="00E2750F">
      <w:pPr>
        <w:framePr w:hSpace="180" w:wrap="around" w:vAnchor="text" w:hAnchor="margin" w:y="157"/>
        <w:shd w:val="clear" w:color="auto" w:fill="FFFFFF"/>
        <w:spacing w:before="150" w:after="150" w:line="240" w:lineRule="auto"/>
        <w:ind w:left="467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5C2C">
        <w:rPr>
          <w:rFonts w:ascii="Times New Roman" w:hAnsi="Times New Roman" w:cs="Times New Roman"/>
          <w:color w:val="000000"/>
          <w:sz w:val="28"/>
          <w:szCs w:val="28"/>
        </w:rPr>
        <w:t>Главе Балтайского</w:t>
      </w:r>
    </w:p>
    <w:p w14:paraId="7BA48150" w14:textId="77777777" w:rsidR="00E2750F" w:rsidRPr="00ED5C2C" w:rsidRDefault="00E2750F" w:rsidP="00E2750F">
      <w:pPr>
        <w:framePr w:hSpace="180" w:wrap="around" w:vAnchor="text" w:hAnchor="margin" w:y="157"/>
        <w:shd w:val="clear" w:color="auto" w:fill="FFFFFF"/>
        <w:spacing w:before="150" w:after="150" w:line="240" w:lineRule="auto"/>
        <w:ind w:left="467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5C2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</w:p>
    <w:p w14:paraId="7101C86E" w14:textId="77777777" w:rsidR="00E2750F" w:rsidRDefault="00E2750F" w:rsidP="00E2750F">
      <w:pPr>
        <w:framePr w:hSpace="180" w:wrap="around" w:vAnchor="text" w:hAnchor="margin" w:y="157"/>
        <w:shd w:val="clear" w:color="auto" w:fill="FFFFFF"/>
        <w:spacing w:before="150" w:after="150" w:line="240" w:lineRule="auto"/>
        <w:ind w:left="467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5C2C">
        <w:rPr>
          <w:rFonts w:ascii="Times New Roman" w:hAnsi="Times New Roman" w:cs="Times New Roman"/>
          <w:color w:val="000000"/>
          <w:sz w:val="28"/>
          <w:szCs w:val="28"/>
        </w:rPr>
        <w:t>от__________________________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ED5C2C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14:paraId="6C73133A" w14:textId="77777777" w:rsidR="00E2750F" w:rsidRDefault="00E2750F" w:rsidP="00E2750F">
      <w:pPr>
        <w:framePr w:hSpace="180" w:wrap="around" w:vAnchor="text" w:hAnchor="margin" w:y="157"/>
        <w:shd w:val="clear" w:color="auto" w:fill="FFFFFF"/>
        <w:spacing w:before="150" w:after="150" w:line="240" w:lineRule="auto"/>
        <w:ind w:left="467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5C2C">
        <w:rPr>
          <w:rFonts w:ascii="Times New Roman" w:hAnsi="Times New Roman" w:cs="Times New Roman"/>
          <w:color w:val="000000"/>
          <w:sz w:val="28"/>
          <w:szCs w:val="28"/>
        </w:rPr>
        <w:t>прожива</w:t>
      </w:r>
      <w:r>
        <w:rPr>
          <w:rFonts w:ascii="Times New Roman" w:hAnsi="Times New Roman" w:cs="Times New Roman"/>
          <w:color w:val="000000"/>
          <w:sz w:val="28"/>
          <w:szCs w:val="28"/>
        </w:rPr>
        <w:t>ющего (ей) по дресу:_______</w:t>
      </w:r>
    </w:p>
    <w:p w14:paraId="15B58E3C" w14:textId="77777777" w:rsidR="00E2750F" w:rsidRDefault="00E2750F" w:rsidP="00E2750F">
      <w:pPr>
        <w:framePr w:hSpace="180" w:wrap="around" w:vAnchor="text" w:hAnchor="margin" w:y="157"/>
        <w:shd w:val="clear" w:color="auto" w:fill="FFFFFF"/>
        <w:spacing w:before="150" w:after="150" w:line="240" w:lineRule="auto"/>
        <w:ind w:left="467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</w:t>
      </w:r>
      <w:r w:rsidRPr="00ED5C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11E5881" w14:textId="77777777" w:rsidR="00424153" w:rsidRPr="00ED5C2C" w:rsidRDefault="00E2750F" w:rsidP="00E2750F">
      <w:pPr>
        <w:spacing w:before="3" w:after="0" w:line="240" w:lineRule="auto"/>
        <w:ind w:left="4678"/>
        <w:rPr>
          <w:rFonts w:ascii="Times New Roman" w:eastAsia="PT Astra Serif" w:hAnsi="Times New Roman" w:cs="Times New Roman"/>
          <w:sz w:val="28"/>
          <w:szCs w:val="28"/>
        </w:rPr>
      </w:pPr>
      <w:r w:rsidRPr="00ED5C2C">
        <w:rPr>
          <w:rFonts w:ascii="Times New Roman" w:hAnsi="Times New Roman" w:cs="Times New Roman"/>
          <w:color w:val="000000"/>
          <w:sz w:val="28"/>
          <w:szCs w:val="28"/>
        </w:rPr>
        <w:t>контакт</w:t>
      </w:r>
      <w:r>
        <w:rPr>
          <w:rFonts w:ascii="Times New Roman" w:hAnsi="Times New Roman" w:cs="Times New Roman"/>
          <w:color w:val="000000"/>
          <w:sz w:val="28"/>
          <w:szCs w:val="28"/>
        </w:rPr>
        <w:t>ный телефон:______________</w:t>
      </w:r>
    </w:p>
    <w:p w14:paraId="34363C5C" w14:textId="77777777" w:rsidR="00E2750F" w:rsidRDefault="00424153" w:rsidP="0042415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</w:p>
    <w:p w14:paraId="1FB653B1" w14:textId="77777777" w:rsidR="00424153" w:rsidRPr="00ED5C2C" w:rsidRDefault="00424153" w:rsidP="00E2750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C2C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</w:p>
    <w:p w14:paraId="30B55E9B" w14:textId="77777777" w:rsidR="00E2750F" w:rsidRDefault="00424153" w:rsidP="00E2750F">
      <w:pPr>
        <w:shd w:val="clear" w:color="auto" w:fill="FFFFFF"/>
        <w:spacing w:before="150"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C2C">
        <w:rPr>
          <w:rFonts w:ascii="Times New Roman" w:eastAsia="Times New Roman" w:hAnsi="Times New Roman" w:cs="Times New Roman"/>
          <w:color w:val="000000"/>
          <w:sz w:val="28"/>
          <w:szCs w:val="28"/>
        </w:rPr>
        <w:t> Прошу  предоставить  мне компенсацию стоимости проезда к месту прохождения практики</w:t>
      </w:r>
      <w:r w:rsidRPr="00ED5C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 </w:t>
      </w:r>
      <w:r w:rsidRPr="00ED5C2C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размере  (____________) рублей.</w:t>
      </w:r>
    </w:p>
    <w:p w14:paraId="38FB27B7" w14:textId="77777777" w:rsidR="00424153" w:rsidRPr="00ED5C2C" w:rsidRDefault="00424153" w:rsidP="00E2750F">
      <w:pPr>
        <w:shd w:val="clear" w:color="auto" w:fill="FFFFFF"/>
        <w:spacing w:before="150"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C2C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Прилагаю документы:</w:t>
      </w:r>
    </w:p>
    <w:p w14:paraId="162F754B" w14:textId="77777777" w:rsidR="00E2750F" w:rsidRDefault="00E2750F" w:rsidP="00E2750F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C2C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выписку кредитной организации с указанием расчетного счета и (или) номера карты;</w:t>
      </w:r>
    </w:p>
    <w:p w14:paraId="35B3819C" w14:textId="77777777" w:rsidR="00E2750F" w:rsidRDefault="00E2750F" w:rsidP="00E2750F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C2C">
        <w:rPr>
          <w:rFonts w:ascii="Times New Roman" w:eastAsia="Times New Roman" w:hAnsi="Times New Roman" w:cs="Times New Roman"/>
          <w:color w:val="000000"/>
          <w:sz w:val="28"/>
          <w:szCs w:val="28"/>
        </w:rPr>
        <w:t>-  копию паспорта;</w:t>
      </w:r>
    </w:p>
    <w:p w14:paraId="427FFC76" w14:textId="77777777" w:rsidR="00E2750F" w:rsidRDefault="00E2750F" w:rsidP="00E2750F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копию </w:t>
      </w:r>
      <w:r w:rsidRPr="00ED5C2C">
        <w:rPr>
          <w:rFonts w:ascii="Times New Roman" w:hAnsi="Times New Roman" w:cs="Times New Roman"/>
          <w:sz w:val="28"/>
          <w:szCs w:val="28"/>
        </w:rPr>
        <w:t>СНИЛС</w:t>
      </w:r>
      <w:r w:rsidRPr="00ED5C2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3051CF3" w14:textId="77777777" w:rsidR="00E2750F" w:rsidRDefault="00E2750F" w:rsidP="00E2750F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C2C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выписку из банка на приобретение проездного билета либо чек (при наличном расчете);</w:t>
      </w:r>
    </w:p>
    <w:p w14:paraId="36346733" w14:textId="77777777" w:rsidR="00E2750F" w:rsidRDefault="00E2750F" w:rsidP="00E2750F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C2C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проездной документ;</w:t>
      </w:r>
    </w:p>
    <w:p w14:paraId="1367EFF7" w14:textId="77777777" w:rsidR="00E2750F" w:rsidRPr="00ED5C2C" w:rsidRDefault="00E2750F" w:rsidP="00E2750F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C2C"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копию приказа о сроках прохождения практики.</w:t>
      </w:r>
    </w:p>
    <w:p w14:paraId="156D8171" w14:textId="77777777" w:rsidR="00424153" w:rsidRPr="00ED5C2C" w:rsidRDefault="00424153" w:rsidP="00424153">
      <w:pPr>
        <w:spacing w:before="3" w:after="0" w:line="240" w:lineRule="auto"/>
        <w:rPr>
          <w:rFonts w:ascii="Times New Roman" w:eastAsia="PT Astra Serif" w:hAnsi="Times New Roman" w:cs="Times New Roman"/>
          <w:sz w:val="28"/>
          <w:szCs w:val="28"/>
        </w:rPr>
      </w:pPr>
    </w:p>
    <w:p w14:paraId="250B940F" w14:textId="77777777" w:rsidR="00424153" w:rsidRPr="00ED5C2C" w:rsidRDefault="00424153" w:rsidP="0042415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C2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 Я___________________________________________________________</w:t>
      </w:r>
    </w:p>
    <w:p w14:paraId="483BCC48" w14:textId="77777777" w:rsidR="00424153" w:rsidRPr="00ED5C2C" w:rsidRDefault="00424153" w:rsidP="0042415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C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                                  фамилия, имя, отчество заявителя</w:t>
      </w:r>
    </w:p>
    <w:p w14:paraId="3918AEEA" w14:textId="77777777" w:rsidR="00424153" w:rsidRPr="00ED5C2C" w:rsidRDefault="00424153" w:rsidP="0042415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C2C">
        <w:rPr>
          <w:rFonts w:ascii="Times New Roman" w:eastAsia="Times New Roman" w:hAnsi="Times New Roman" w:cs="Times New Roman"/>
          <w:color w:val="000000"/>
          <w:sz w:val="28"/>
          <w:szCs w:val="28"/>
        </w:rPr>
        <w:t>даю согласие на получение, обработку и использование моих персональных данных в соответствии с Федеральным законом от 27 июля 2006 г. № 152-ФЗ «О персональных данных».   </w:t>
      </w:r>
    </w:p>
    <w:p w14:paraId="02FB08CD" w14:textId="77777777" w:rsidR="00424153" w:rsidRPr="00ED5C2C" w:rsidRDefault="00424153" w:rsidP="0042415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C2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738D4004" w14:textId="77777777" w:rsidR="00424153" w:rsidRPr="00ED5C2C" w:rsidRDefault="00424153" w:rsidP="0042415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C2C">
        <w:rPr>
          <w:rFonts w:ascii="Times New Roman" w:eastAsia="Times New Roman" w:hAnsi="Times New Roman" w:cs="Times New Roman"/>
          <w:color w:val="000000"/>
          <w:sz w:val="28"/>
          <w:szCs w:val="28"/>
        </w:rPr>
        <w:t>Дата  _______________ </w:t>
      </w:r>
    </w:p>
    <w:p w14:paraId="0CDDC55B" w14:textId="77777777" w:rsidR="00424153" w:rsidRPr="00ED5C2C" w:rsidRDefault="00424153" w:rsidP="0042415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C2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</w:p>
    <w:p w14:paraId="32E8EDD4" w14:textId="77777777" w:rsidR="00424153" w:rsidRPr="00ED5C2C" w:rsidRDefault="00424153" w:rsidP="0042415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C2C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  ____________     </w:t>
      </w:r>
    </w:p>
    <w:p w14:paraId="2CF8B994" w14:textId="77777777" w:rsidR="00424153" w:rsidRPr="00ED5C2C" w:rsidRDefault="00424153" w:rsidP="00424153">
      <w:pPr>
        <w:tabs>
          <w:tab w:val="left" w:pos="8789"/>
        </w:tabs>
        <w:spacing w:after="0" w:line="240" w:lineRule="auto"/>
        <w:ind w:left="720"/>
        <w:contextualSpacing/>
        <w:jc w:val="both"/>
        <w:rPr>
          <w:rFonts w:ascii="Times New Roman" w:eastAsia="PT Astra Serif" w:hAnsi="Times New Roman" w:cs="Times New Roman"/>
          <w:b/>
          <w:sz w:val="28"/>
          <w:szCs w:val="28"/>
        </w:rPr>
      </w:pPr>
    </w:p>
    <w:p w14:paraId="5CF43B41" w14:textId="77777777" w:rsidR="00424153" w:rsidRPr="00ED5C2C" w:rsidRDefault="00424153" w:rsidP="00424153">
      <w:pPr>
        <w:spacing w:before="3" w:after="0" w:line="240" w:lineRule="auto"/>
        <w:rPr>
          <w:rFonts w:ascii="Times New Roman" w:eastAsia="PT Astra Serif" w:hAnsi="Times New Roman" w:cs="Times New Roman"/>
          <w:sz w:val="28"/>
          <w:szCs w:val="28"/>
        </w:rPr>
      </w:pPr>
    </w:p>
    <w:p w14:paraId="20921A4F" w14:textId="77777777" w:rsidR="00424153" w:rsidRPr="00ED5C2C" w:rsidRDefault="00424153" w:rsidP="00424153">
      <w:pPr>
        <w:rPr>
          <w:rFonts w:ascii="Times New Roman" w:hAnsi="Times New Roman" w:cs="Times New Roman"/>
          <w:sz w:val="28"/>
          <w:szCs w:val="28"/>
        </w:rPr>
      </w:pPr>
    </w:p>
    <w:sectPr w:rsidR="00424153" w:rsidRPr="00ED5C2C" w:rsidSect="00ED5C2C">
      <w:headerReference w:type="default" r:id="rId10"/>
      <w:pgSz w:w="11906" w:h="16838"/>
      <w:pgMar w:top="42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C856F" w14:textId="77777777" w:rsidR="00496949" w:rsidRDefault="00496949" w:rsidP="003B4FA7">
      <w:pPr>
        <w:spacing w:after="0" w:line="240" w:lineRule="auto"/>
      </w:pPr>
      <w:r>
        <w:separator/>
      </w:r>
    </w:p>
  </w:endnote>
  <w:endnote w:type="continuationSeparator" w:id="0">
    <w:p w14:paraId="4B23BA4F" w14:textId="77777777" w:rsidR="00496949" w:rsidRDefault="00496949" w:rsidP="003B4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F256C" w14:textId="77777777" w:rsidR="00496949" w:rsidRDefault="00496949" w:rsidP="003B4FA7">
      <w:pPr>
        <w:spacing w:after="0" w:line="240" w:lineRule="auto"/>
      </w:pPr>
      <w:r>
        <w:separator/>
      </w:r>
    </w:p>
  </w:footnote>
  <w:footnote w:type="continuationSeparator" w:id="0">
    <w:p w14:paraId="666AB418" w14:textId="77777777" w:rsidR="00496949" w:rsidRDefault="00496949" w:rsidP="003B4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9219"/>
      <w:docPartObj>
        <w:docPartGallery w:val="Page Numbers (Top of Page)"/>
        <w:docPartUnique/>
      </w:docPartObj>
    </w:sdtPr>
    <w:sdtEndPr/>
    <w:sdtContent>
      <w:p w14:paraId="4EC1A067" w14:textId="77777777" w:rsidR="00ED5C2C" w:rsidRDefault="0049694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4D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337086" w14:textId="77777777" w:rsidR="00ED5C2C" w:rsidRDefault="00ED5C2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462B"/>
    <w:multiLevelType w:val="multilevel"/>
    <w:tmpl w:val="3D88EFF6"/>
    <w:lvl w:ilvl="0">
      <w:start w:val="1"/>
      <w:numFmt w:val="bullet"/>
      <w:lvlText w:val="-"/>
      <w:lvlJc w:val="left"/>
      <w:pPr>
        <w:tabs>
          <w:tab w:val="num" w:pos="0"/>
        </w:tabs>
        <w:ind w:left="48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20D25491"/>
    <w:multiLevelType w:val="multilevel"/>
    <w:tmpl w:val="1D2EC3E6"/>
    <w:lvl w:ilvl="0">
      <w:start w:val="1"/>
      <w:numFmt w:val="bullet"/>
      <w:lvlText w:val="-"/>
      <w:lvlJc w:val="left"/>
      <w:pPr>
        <w:tabs>
          <w:tab w:val="num" w:pos="0"/>
        </w:tabs>
        <w:ind w:left="4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250B5051"/>
    <w:multiLevelType w:val="multilevel"/>
    <w:tmpl w:val="CE3441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75358B"/>
    <w:multiLevelType w:val="hybridMultilevel"/>
    <w:tmpl w:val="A78E7296"/>
    <w:lvl w:ilvl="0" w:tplc="5CDCF45A">
      <w:start w:val="3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F57E0"/>
    <w:multiLevelType w:val="multilevel"/>
    <w:tmpl w:val="471C9128"/>
    <w:lvl w:ilvl="0">
      <w:start w:val="1"/>
      <w:numFmt w:val="decimal"/>
      <w:lvlText w:val="%1."/>
      <w:lvlJc w:val="left"/>
      <w:rPr>
        <w:rFonts w:ascii="PT Astra Serif" w:eastAsia="Calibri" w:hAnsi="PT Astra Serif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AB101A"/>
    <w:multiLevelType w:val="multilevel"/>
    <w:tmpl w:val="C1101D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3A1852"/>
    <w:multiLevelType w:val="multilevel"/>
    <w:tmpl w:val="AC18B596"/>
    <w:lvl w:ilvl="0">
      <w:start w:val="1"/>
      <w:numFmt w:val="decimal"/>
      <w:lvlText w:val="%1."/>
      <w:lvlJc w:val="left"/>
      <w:rPr>
        <w:rFonts w:ascii="PT Astra Serif" w:eastAsia="Calibri" w:hAnsi="PT Astra Serif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1203BF"/>
    <w:multiLevelType w:val="hybridMultilevel"/>
    <w:tmpl w:val="24CE58F2"/>
    <w:lvl w:ilvl="0" w:tplc="25F6D320">
      <w:start w:val="2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01912"/>
    <w:multiLevelType w:val="hybridMultilevel"/>
    <w:tmpl w:val="3382534E"/>
    <w:lvl w:ilvl="0" w:tplc="665AF964">
      <w:start w:val="3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00E8F"/>
    <w:multiLevelType w:val="multilevel"/>
    <w:tmpl w:val="51C442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3B1CD5"/>
    <w:multiLevelType w:val="hybridMultilevel"/>
    <w:tmpl w:val="1B586CBC"/>
    <w:lvl w:ilvl="0" w:tplc="823A6618">
      <w:start w:val="3"/>
      <w:numFmt w:val="decimal"/>
      <w:lvlText w:val="%1."/>
      <w:lvlJc w:val="left"/>
      <w:pPr>
        <w:ind w:left="113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1" w15:restartNumberingAfterBreak="0">
    <w:nsid w:val="3E8B1A06"/>
    <w:multiLevelType w:val="multilevel"/>
    <w:tmpl w:val="1DE89932"/>
    <w:lvl w:ilvl="0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85" w:hanging="180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eastAsia="Calibri" w:hint="default"/>
        <w:color w:val="000000"/>
      </w:rPr>
    </w:lvl>
  </w:abstractNum>
  <w:abstractNum w:abstractNumId="12" w15:restartNumberingAfterBreak="0">
    <w:nsid w:val="45F74816"/>
    <w:multiLevelType w:val="multilevel"/>
    <w:tmpl w:val="061CD6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7B64B4"/>
    <w:multiLevelType w:val="hybridMultilevel"/>
    <w:tmpl w:val="8292BC14"/>
    <w:lvl w:ilvl="0" w:tplc="7456947A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5306420F"/>
    <w:multiLevelType w:val="multilevel"/>
    <w:tmpl w:val="08F02C32"/>
    <w:lvl w:ilvl="0">
      <w:start w:val="1"/>
      <w:numFmt w:val="decimal"/>
      <w:lvlText w:val="%1."/>
      <w:lvlJc w:val="left"/>
      <w:pPr>
        <w:tabs>
          <w:tab w:val="num" w:pos="0"/>
        </w:tabs>
        <w:ind w:left="4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5F3A783C"/>
    <w:multiLevelType w:val="multilevel"/>
    <w:tmpl w:val="F49A37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C837AC"/>
    <w:multiLevelType w:val="multilevel"/>
    <w:tmpl w:val="1E60BB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2FB1495"/>
    <w:multiLevelType w:val="multilevel"/>
    <w:tmpl w:val="B50E7E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17"/>
  </w:num>
  <w:num w:numId="5">
    <w:abstractNumId w:val="9"/>
  </w:num>
  <w:num w:numId="6">
    <w:abstractNumId w:val="2"/>
  </w:num>
  <w:num w:numId="7">
    <w:abstractNumId w:val="15"/>
  </w:num>
  <w:num w:numId="8">
    <w:abstractNumId w:val="5"/>
  </w:num>
  <w:num w:numId="9">
    <w:abstractNumId w:val="12"/>
  </w:num>
  <w:num w:numId="10">
    <w:abstractNumId w:val="7"/>
  </w:num>
  <w:num w:numId="11">
    <w:abstractNumId w:val="8"/>
  </w:num>
  <w:num w:numId="12">
    <w:abstractNumId w:val="3"/>
  </w:num>
  <w:num w:numId="13">
    <w:abstractNumId w:val="11"/>
  </w:num>
  <w:num w:numId="14">
    <w:abstractNumId w:val="14"/>
  </w:num>
  <w:num w:numId="15">
    <w:abstractNumId w:val="0"/>
  </w:num>
  <w:num w:numId="16">
    <w:abstractNumId w:val="1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5E0"/>
    <w:rsid w:val="000146B3"/>
    <w:rsid w:val="000708AB"/>
    <w:rsid w:val="000D5B09"/>
    <w:rsid w:val="00116EA8"/>
    <w:rsid w:val="00136B43"/>
    <w:rsid w:val="00235FE7"/>
    <w:rsid w:val="0025141A"/>
    <w:rsid w:val="002602C0"/>
    <w:rsid w:val="00266DEC"/>
    <w:rsid w:val="00295AFA"/>
    <w:rsid w:val="002C4D05"/>
    <w:rsid w:val="00310F8A"/>
    <w:rsid w:val="003669D3"/>
    <w:rsid w:val="003B3EBF"/>
    <w:rsid w:val="003B4FA7"/>
    <w:rsid w:val="003E257A"/>
    <w:rsid w:val="003E7FA5"/>
    <w:rsid w:val="004044FA"/>
    <w:rsid w:val="00424153"/>
    <w:rsid w:val="00426A6C"/>
    <w:rsid w:val="004367E8"/>
    <w:rsid w:val="004455DF"/>
    <w:rsid w:val="004474EB"/>
    <w:rsid w:val="0045566C"/>
    <w:rsid w:val="004835C2"/>
    <w:rsid w:val="00496949"/>
    <w:rsid w:val="004F153A"/>
    <w:rsid w:val="004F303F"/>
    <w:rsid w:val="00514C32"/>
    <w:rsid w:val="00517368"/>
    <w:rsid w:val="00601469"/>
    <w:rsid w:val="00607FBA"/>
    <w:rsid w:val="00622C0D"/>
    <w:rsid w:val="006362AE"/>
    <w:rsid w:val="00665C5F"/>
    <w:rsid w:val="006B0841"/>
    <w:rsid w:val="006D2FCC"/>
    <w:rsid w:val="006E02DE"/>
    <w:rsid w:val="0072713F"/>
    <w:rsid w:val="00790CE2"/>
    <w:rsid w:val="007A0C80"/>
    <w:rsid w:val="007D03BA"/>
    <w:rsid w:val="007F3141"/>
    <w:rsid w:val="0080270F"/>
    <w:rsid w:val="00815610"/>
    <w:rsid w:val="00895A56"/>
    <w:rsid w:val="008A6D0F"/>
    <w:rsid w:val="008B5CA5"/>
    <w:rsid w:val="00913441"/>
    <w:rsid w:val="00920C52"/>
    <w:rsid w:val="00974CA5"/>
    <w:rsid w:val="009A6CCC"/>
    <w:rsid w:val="009B35E0"/>
    <w:rsid w:val="009C204F"/>
    <w:rsid w:val="009C3A04"/>
    <w:rsid w:val="00A32F7F"/>
    <w:rsid w:val="00A415A0"/>
    <w:rsid w:val="00A507E5"/>
    <w:rsid w:val="00A62C46"/>
    <w:rsid w:val="00A75FE3"/>
    <w:rsid w:val="00A955B5"/>
    <w:rsid w:val="00AB1801"/>
    <w:rsid w:val="00AC35F5"/>
    <w:rsid w:val="00B8266B"/>
    <w:rsid w:val="00BC2C7B"/>
    <w:rsid w:val="00BD5049"/>
    <w:rsid w:val="00BE21BB"/>
    <w:rsid w:val="00C3729E"/>
    <w:rsid w:val="00C650BF"/>
    <w:rsid w:val="00C9693C"/>
    <w:rsid w:val="00CA6575"/>
    <w:rsid w:val="00CD55BA"/>
    <w:rsid w:val="00CD76D6"/>
    <w:rsid w:val="00D44A47"/>
    <w:rsid w:val="00D519F3"/>
    <w:rsid w:val="00D76354"/>
    <w:rsid w:val="00DB27F7"/>
    <w:rsid w:val="00DB73DE"/>
    <w:rsid w:val="00DD75F9"/>
    <w:rsid w:val="00DE72B5"/>
    <w:rsid w:val="00DF25E6"/>
    <w:rsid w:val="00E20B36"/>
    <w:rsid w:val="00E26283"/>
    <w:rsid w:val="00E2750F"/>
    <w:rsid w:val="00ED36AF"/>
    <w:rsid w:val="00ED5C2C"/>
    <w:rsid w:val="00F0234A"/>
    <w:rsid w:val="00F75953"/>
    <w:rsid w:val="00FA2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296AC"/>
  <w15:docId w15:val="{5BC0C556-A01F-4E9F-9613-290E6F58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E257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4EB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1BB"/>
    <w:pPr>
      <w:ind w:left="720"/>
      <w:contextualSpacing/>
    </w:pPr>
  </w:style>
  <w:style w:type="character" w:customStyle="1" w:styleId="4">
    <w:name w:val="Основной текст (4)_"/>
    <w:link w:val="41"/>
    <w:rsid w:val="003669D3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rsid w:val="003669D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3669D3"/>
    <w:pPr>
      <w:widowControl w:val="0"/>
      <w:shd w:val="clear" w:color="auto" w:fill="FFFFFF"/>
      <w:spacing w:after="0" w:line="283" w:lineRule="exact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rsid w:val="003669D3"/>
    <w:pPr>
      <w:widowControl w:val="0"/>
      <w:shd w:val="clear" w:color="auto" w:fill="FFFFFF"/>
      <w:spacing w:after="0" w:line="326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65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C5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474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Цветовое выделение"/>
    <w:uiPriority w:val="99"/>
    <w:qFormat/>
    <w:rsid w:val="004474EB"/>
    <w:rPr>
      <w:b/>
      <w:bCs/>
      <w:color w:val="000080"/>
    </w:rPr>
  </w:style>
  <w:style w:type="paragraph" w:customStyle="1" w:styleId="s3">
    <w:name w:val="s_3"/>
    <w:basedOn w:val="a"/>
    <w:qFormat/>
    <w:rsid w:val="004474EB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B4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4FA7"/>
  </w:style>
  <w:style w:type="paragraph" w:styleId="a9">
    <w:name w:val="footer"/>
    <w:basedOn w:val="a"/>
    <w:link w:val="aa"/>
    <w:uiPriority w:val="99"/>
    <w:unhideWhenUsed/>
    <w:rsid w:val="003B4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4FA7"/>
  </w:style>
  <w:style w:type="paragraph" w:styleId="ab">
    <w:name w:val="No Spacing"/>
    <w:qFormat/>
    <w:rsid w:val="00ED5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DE260-AAE1-42AF-95A9-A79604E26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2024-11-08T10:27:00Z</cp:lastPrinted>
  <dcterms:created xsi:type="dcterms:W3CDTF">2024-11-11T04:42:00Z</dcterms:created>
  <dcterms:modified xsi:type="dcterms:W3CDTF">2024-11-11T04:42:00Z</dcterms:modified>
</cp:coreProperties>
</file>