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F8" w:rsidRPr="00A632F8" w:rsidRDefault="005451CA" w:rsidP="00A632F8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5451CA">
        <w:rPr>
          <w:rFonts w:ascii="Times New Roman" w:hAnsi="Times New Roman"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63pt" filled="t">
            <v:fill color2="black"/>
            <v:imagedata r:id="rId8" o:title=""/>
          </v:shape>
        </w:pict>
      </w:r>
    </w:p>
    <w:p w:rsidR="00A632F8" w:rsidRPr="00A632F8" w:rsidRDefault="00A632F8" w:rsidP="00A632F8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A632F8">
        <w:rPr>
          <w:rFonts w:ascii="Times New Roman" w:hAnsi="Times New Roman"/>
          <w:b/>
          <w:spacing w:val="24"/>
          <w:sz w:val="28"/>
          <w:szCs w:val="28"/>
        </w:rPr>
        <w:t>АДМИНИСТРАЦИЯ</w:t>
      </w:r>
    </w:p>
    <w:p w:rsidR="00A632F8" w:rsidRPr="00A632F8" w:rsidRDefault="00A632F8" w:rsidP="00A632F8">
      <w:pPr>
        <w:pStyle w:val="a3"/>
        <w:tabs>
          <w:tab w:val="left" w:pos="708"/>
        </w:tabs>
        <w:jc w:val="center"/>
        <w:rPr>
          <w:rFonts w:ascii="Times New Roman" w:hAnsi="Times New Roman"/>
          <w:b/>
          <w:spacing w:val="24"/>
          <w:sz w:val="26"/>
          <w:szCs w:val="26"/>
        </w:rPr>
      </w:pPr>
      <w:r w:rsidRPr="00A632F8">
        <w:rPr>
          <w:rFonts w:ascii="Times New Roman" w:hAnsi="Times New Roman"/>
          <w:b/>
          <w:spacing w:val="24"/>
          <w:sz w:val="26"/>
          <w:szCs w:val="26"/>
        </w:rPr>
        <w:t>БАЛТАЙСКОГО МУНИЦИПАЛЬНОГО РАЙОНА</w:t>
      </w:r>
    </w:p>
    <w:p w:rsidR="00A632F8" w:rsidRPr="00A632F8" w:rsidRDefault="00A632F8" w:rsidP="00A632F8">
      <w:pPr>
        <w:pStyle w:val="a3"/>
        <w:tabs>
          <w:tab w:val="left" w:pos="708"/>
        </w:tabs>
        <w:jc w:val="center"/>
        <w:rPr>
          <w:rFonts w:ascii="Times New Roman" w:hAnsi="Times New Roman"/>
          <w:b/>
          <w:spacing w:val="24"/>
          <w:sz w:val="26"/>
          <w:szCs w:val="26"/>
        </w:rPr>
      </w:pPr>
      <w:r w:rsidRPr="00A632F8">
        <w:rPr>
          <w:rFonts w:ascii="Times New Roman" w:hAnsi="Times New Roman"/>
          <w:b/>
          <w:spacing w:val="24"/>
          <w:sz w:val="26"/>
          <w:szCs w:val="26"/>
        </w:rPr>
        <w:t>САРАТОВСКОЙ ОБЛАСТИ</w:t>
      </w:r>
    </w:p>
    <w:p w:rsidR="00A632F8" w:rsidRPr="00A632F8" w:rsidRDefault="00A632F8" w:rsidP="00A632F8">
      <w:pPr>
        <w:pStyle w:val="a3"/>
        <w:tabs>
          <w:tab w:val="left" w:pos="708"/>
        </w:tabs>
        <w:spacing w:before="240"/>
        <w:jc w:val="center"/>
        <w:rPr>
          <w:rFonts w:ascii="Times New Roman" w:hAnsi="Times New Roman"/>
          <w:b/>
          <w:spacing w:val="30"/>
          <w:sz w:val="30"/>
          <w:szCs w:val="30"/>
        </w:rPr>
      </w:pPr>
      <w:proofErr w:type="gramStart"/>
      <w:r w:rsidRPr="00A632F8">
        <w:rPr>
          <w:rFonts w:ascii="Times New Roman" w:hAnsi="Times New Roman"/>
          <w:b/>
          <w:spacing w:val="30"/>
          <w:sz w:val="30"/>
          <w:szCs w:val="30"/>
        </w:rPr>
        <w:t>П</w:t>
      </w:r>
      <w:proofErr w:type="gramEnd"/>
      <w:r w:rsidRPr="00A632F8">
        <w:rPr>
          <w:rFonts w:ascii="Times New Roman" w:hAnsi="Times New Roman"/>
          <w:b/>
          <w:spacing w:val="30"/>
          <w:sz w:val="30"/>
          <w:szCs w:val="30"/>
        </w:rPr>
        <w:t xml:space="preserve"> О С Т А Н О В Л Е Н И Е</w:t>
      </w:r>
    </w:p>
    <w:p w:rsidR="00A632F8" w:rsidRPr="00A632F8" w:rsidRDefault="00A632F8" w:rsidP="001271A4">
      <w:pPr>
        <w:pStyle w:val="a3"/>
        <w:tabs>
          <w:tab w:val="left" w:pos="708"/>
        </w:tabs>
        <w:spacing w:before="80" w:line="288" w:lineRule="auto"/>
        <w:jc w:val="center"/>
        <w:rPr>
          <w:rFonts w:ascii="Times New Roman" w:hAnsi="Times New Roman"/>
          <w:b/>
          <w:spacing w:val="30"/>
          <w:sz w:val="30"/>
          <w:szCs w:val="30"/>
        </w:rPr>
      </w:pPr>
    </w:p>
    <w:p w:rsidR="00A632F8" w:rsidRPr="00A632F8" w:rsidRDefault="005451CA" w:rsidP="00A632F8">
      <w:pPr>
        <w:pStyle w:val="a3"/>
        <w:tabs>
          <w:tab w:val="left" w:pos="708"/>
        </w:tabs>
        <w:spacing w:before="80" w:line="288" w:lineRule="auto"/>
        <w:jc w:val="center"/>
        <w:rPr>
          <w:rFonts w:ascii="Times New Roman" w:hAnsi="Times New Roman"/>
          <w:spacing w:val="20"/>
          <w:sz w:val="22"/>
          <w:szCs w:val="22"/>
        </w:rPr>
      </w:pPr>
      <w:r w:rsidRPr="005451CA"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65pt;margin-top:3.5pt;width:162.9pt;height:24.4pt;z-index:251657728;mso-wrap-distance-left:9.05pt;mso-wrap-distance-right:9.05pt" stroked="f">
            <v:fill opacity="0" color2="black"/>
            <v:textbox inset="0,0,0,0">
              <w:txbxContent>
                <w:p w:rsidR="00D35058" w:rsidRPr="00A632F8" w:rsidRDefault="00D35058" w:rsidP="00A632F8">
                  <w:pPr>
                    <w:tabs>
                      <w:tab w:val="left" w:pos="198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632F8">
                    <w:rPr>
                      <w:rFonts w:ascii="Times New Roman" w:hAnsi="Times New Roman"/>
                      <w:sz w:val="28"/>
                      <w:szCs w:val="28"/>
                    </w:rPr>
                    <w:t>от</w:t>
                  </w:r>
                  <w:r w:rsidRPr="001271A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29.12.2023</w:t>
                  </w:r>
                  <w:r w:rsidRPr="001271A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A632F8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538</w:t>
                  </w:r>
                </w:p>
              </w:txbxContent>
            </v:textbox>
            <w10:wrap type="square" side="largest"/>
          </v:shape>
        </w:pict>
      </w:r>
    </w:p>
    <w:p w:rsidR="00A632F8" w:rsidRPr="00A632F8" w:rsidRDefault="00A632F8" w:rsidP="00A632F8">
      <w:pPr>
        <w:spacing w:after="0" w:line="240" w:lineRule="auto"/>
        <w:rPr>
          <w:rFonts w:ascii="Times New Roman" w:hAnsi="Times New Roman"/>
          <w:noProof/>
          <w:spacing w:val="20"/>
          <w:sz w:val="24"/>
          <w:szCs w:val="24"/>
        </w:rPr>
      </w:pPr>
      <w:r w:rsidRPr="00A632F8">
        <w:rPr>
          <w:rFonts w:ascii="Times New Roman" w:hAnsi="Times New Roman"/>
          <w:b/>
          <w:spacing w:val="24"/>
          <w:sz w:val="24"/>
          <w:szCs w:val="24"/>
        </w:rPr>
        <w:t>с</w:t>
      </w:r>
      <w:proofErr w:type="gramStart"/>
      <w:r w:rsidRPr="00A632F8">
        <w:rPr>
          <w:rFonts w:ascii="Times New Roman" w:hAnsi="Times New Roman"/>
          <w:b/>
          <w:spacing w:val="24"/>
          <w:sz w:val="24"/>
          <w:szCs w:val="24"/>
        </w:rPr>
        <w:t>.Б</w:t>
      </w:r>
      <w:proofErr w:type="gramEnd"/>
      <w:r w:rsidRPr="00A632F8">
        <w:rPr>
          <w:rFonts w:ascii="Times New Roman" w:hAnsi="Times New Roman"/>
          <w:b/>
          <w:spacing w:val="24"/>
          <w:sz w:val="24"/>
          <w:szCs w:val="24"/>
        </w:rPr>
        <w:t>алтай</w:t>
      </w:r>
    </w:p>
    <w:p w:rsidR="009D0FC2" w:rsidRPr="00A632F8" w:rsidRDefault="009D0FC2" w:rsidP="009D0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0FC2" w:rsidRDefault="00296A22" w:rsidP="005F47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5F47F8">
        <w:rPr>
          <w:rFonts w:ascii="Times New Roman" w:hAnsi="Times New Roman"/>
          <w:b/>
          <w:sz w:val="28"/>
          <w:szCs w:val="28"/>
        </w:rPr>
        <w:t>изменений в постановление</w:t>
      </w:r>
      <w:r w:rsidR="001271A4">
        <w:rPr>
          <w:rFonts w:ascii="Times New Roman" w:hAnsi="Times New Roman"/>
          <w:b/>
          <w:sz w:val="28"/>
          <w:szCs w:val="28"/>
        </w:rPr>
        <w:t xml:space="preserve"> </w:t>
      </w:r>
    </w:p>
    <w:p w:rsidR="005F47F8" w:rsidRDefault="005F47F8" w:rsidP="005F47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Балтайского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="001271A4">
        <w:rPr>
          <w:rFonts w:ascii="Times New Roman" w:hAnsi="Times New Roman"/>
          <w:b/>
          <w:sz w:val="28"/>
          <w:szCs w:val="28"/>
        </w:rPr>
        <w:t xml:space="preserve"> </w:t>
      </w:r>
    </w:p>
    <w:p w:rsidR="005F47F8" w:rsidRDefault="005F47F8" w:rsidP="005F47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от 28.12.2020 № 457 «Об утверждении</w:t>
      </w:r>
      <w:r w:rsidR="001271A4">
        <w:rPr>
          <w:rFonts w:ascii="Times New Roman" w:hAnsi="Times New Roman"/>
          <w:b/>
          <w:sz w:val="28"/>
          <w:szCs w:val="28"/>
        </w:rPr>
        <w:t xml:space="preserve"> </w:t>
      </w:r>
    </w:p>
    <w:p w:rsidR="001271A4" w:rsidRDefault="005F47F8" w:rsidP="005F47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программы «Развитие </w:t>
      </w:r>
    </w:p>
    <w:p w:rsidR="001271A4" w:rsidRDefault="005F47F8" w:rsidP="005F47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системы</w:t>
      </w:r>
      <w:r w:rsidR="001271A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образования на территории </w:t>
      </w:r>
    </w:p>
    <w:p w:rsidR="005F47F8" w:rsidRDefault="005F47F8" w:rsidP="005F47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Балтайского</w:t>
      </w:r>
      <w:proofErr w:type="spellEnd"/>
      <w:r w:rsidR="001271A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района»</w:t>
      </w:r>
    </w:p>
    <w:p w:rsidR="00A632F8" w:rsidRPr="009D0FC2" w:rsidRDefault="00A632F8" w:rsidP="009D0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D0FC2" w:rsidRPr="001271A4" w:rsidRDefault="009D0FC2" w:rsidP="0012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Положением о порядке принятия решений о разработке муниципальных программ на территории Балтайского муниципального района, их формирования и реализации, проведения оценки эффективности реа</w:t>
      </w:r>
      <w:r w:rsidR="00A632F8" w:rsidRPr="001271A4">
        <w:rPr>
          <w:rFonts w:ascii="Times New Roman" w:hAnsi="Times New Roman"/>
          <w:sz w:val="28"/>
          <w:szCs w:val="28"/>
        </w:rPr>
        <w:t xml:space="preserve">лизации муниципальных программ </w:t>
      </w:r>
      <w:r w:rsidRPr="001271A4">
        <w:rPr>
          <w:rFonts w:ascii="Times New Roman" w:hAnsi="Times New Roman"/>
          <w:sz w:val="28"/>
          <w:szCs w:val="28"/>
        </w:rPr>
        <w:t>Балтайского муниципального района, утвержденного постановлением администрации Балтайского муниципального района от 14.04.2014 № 185, руководствуясь Уставом Бал</w:t>
      </w:r>
      <w:r w:rsidR="00A632F8" w:rsidRPr="001271A4">
        <w:rPr>
          <w:rFonts w:ascii="Times New Roman" w:hAnsi="Times New Roman"/>
          <w:sz w:val="28"/>
          <w:szCs w:val="28"/>
        </w:rPr>
        <w:t>тайского муниципального района,</w:t>
      </w:r>
    </w:p>
    <w:p w:rsidR="009D0FC2" w:rsidRPr="001271A4" w:rsidRDefault="009D0FC2" w:rsidP="001271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71A4">
        <w:rPr>
          <w:rFonts w:ascii="Times New Roman" w:hAnsi="Times New Roman"/>
          <w:b/>
          <w:sz w:val="28"/>
          <w:szCs w:val="28"/>
        </w:rPr>
        <w:t>ПОСТАНОВЛЯЮ:</w:t>
      </w:r>
    </w:p>
    <w:p w:rsidR="00A076F0" w:rsidRPr="001271A4" w:rsidRDefault="00A632F8" w:rsidP="001271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71A4">
        <w:rPr>
          <w:rFonts w:ascii="Times New Roman" w:hAnsi="Times New Roman"/>
          <w:sz w:val="28"/>
          <w:szCs w:val="28"/>
        </w:rPr>
        <w:t>1.</w:t>
      </w:r>
      <w:r w:rsidR="00A076F0" w:rsidRPr="001271A4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A076F0" w:rsidRPr="001271A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="00A076F0" w:rsidRPr="001271A4">
        <w:rPr>
          <w:rFonts w:ascii="Times New Roman" w:hAnsi="Times New Roman"/>
          <w:sz w:val="28"/>
          <w:szCs w:val="28"/>
        </w:rPr>
        <w:t xml:space="preserve"> муниципального района от 28.12.2020 № 457 «Об утверждении </w:t>
      </w:r>
      <w:r w:rsidR="001271A4">
        <w:rPr>
          <w:rFonts w:ascii="Times New Roman" w:hAnsi="Times New Roman"/>
          <w:sz w:val="28"/>
          <w:szCs w:val="28"/>
        </w:rPr>
        <w:t>муниципал</w:t>
      </w:r>
      <w:r w:rsidR="00A076F0" w:rsidRPr="001271A4">
        <w:rPr>
          <w:rFonts w:ascii="Times New Roman" w:hAnsi="Times New Roman"/>
          <w:sz w:val="28"/>
          <w:szCs w:val="28"/>
        </w:rPr>
        <w:t>ьной программы</w:t>
      </w:r>
      <w:r w:rsidR="001271A4">
        <w:rPr>
          <w:rFonts w:ascii="Times New Roman" w:hAnsi="Times New Roman"/>
          <w:sz w:val="28"/>
          <w:szCs w:val="28"/>
        </w:rPr>
        <w:t xml:space="preserve"> </w:t>
      </w:r>
      <w:r w:rsidR="00A076F0" w:rsidRPr="001271A4">
        <w:rPr>
          <w:rFonts w:ascii="Times New Roman" w:hAnsi="Times New Roman"/>
          <w:sz w:val="28"/>
          <w:szCs w:val="28"/>
        </w:rPr>
        <w:t xml:space="preserve">«Развитие системы образования на территории </w:t>
      </w:r>
      <w:proofErr w:type="spellStart"/>
      <w:r w:rsidR="00A076F0" w:rsidRPr="001271A4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="00A076F0" w:rsidRPr="001271A4">
        <w:rPr>
          <w:rFonts w:ascii="Times New Roman" w:hAnsi="Times New Roman"/>
          <w:sz w:val="28"/>
          <w:szCs w:val="28"/>
        </w:rPr>
        <w:t xml:space="preserve"> муниципального района»</w:t>
      </w:r>
      <w:r w:rsidR="00D35058">
        <w:rPr>
          <w:rFonts w:ascii="Times New Roman" w:hAnsi="Times New Roman"/>
          <w:sz w:val="28"/>
          <w:szCs w:val="28"/>
        </w:rPr>
        <w:t xml:space="preserve"> (с изменениями от 19.02.2021 № 52, от 12.05.2021 № 140, от 23.07.2021 № 252, от 27.10.2021 № 367, от 06.12.2021 № 421, от 31.01.2022 № 29, от 20.04.2022 № 165, от 07.07.2022 № 279, от 29.07.2022 № 297, от 16.11.2022 № 450, от 28.02.2023 № 71, от 19.04.2023</w:t>
      </w:r>
      <w:proofErr w:type="gramEnd"/>
      <w:r w:rsidR="00D35058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="00D35058">
        <w:rPr>
          <w:rFonts w:ascii="Times New Roman" w:hAnsi="Times New Roman"/>
          <w:sz w:val="28"/>
          <w:szCs w:val="28"/>
        </w:rPr>
        <w:t>168, от 14.06.2023 № 256, от 20.07.2023 № 294, от 03.11.2023 № 458, от 13.12.2023 № 505)</w:t>
      </w:r>
      <w:r w:rsidR="00A076F0" w:rsidRPr="001271A4"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D35058" w:rsidRDefault="00D35058" w:rsidP="001271A4">
      <w:pPr>
        <w:pStyle w:val="a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1.1.В Приложении к постановлению:</w:t>
      </w:r>
    </w:p>
    <w:p w:rsidR="00A076F0" w:rsidRPr="001271A4" w:rsidRDefault="00D35058" w:rsidP="001271A4">
      <w:pPr>
        <w:pStyle w:val="a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1)р</w:t>
      </w:r>
      <w:r w:rsidR="00A076F0" w:rsidRPr="001271A4">
        <w:rPr>
          <w:rFonts w:ascii="Times New Roman" w:hAnsi="Times New Roman"/>
          <w:sz w:val="28"/>
          <w:szCs w:val="28"/>
        </w:rPr>
        <w:t>аздел 1</w:t>
      </w:r>
      <w:r w:rsidR="001271A4">
        <w:rPr>
          <w:rFonts w:ascii="Times New Roman" w:hAnsi="Times New Roman"/>
          <w:sz w:val="28"/>
          <w:szCs w:val="28"/>
        </w:rPr>
        <w:t>.</w:t>
      </w:r>
      <w:r w:rsidR="00A076F0" w:rsidRPr="001271A4">
        <w:rPr>
          <w:rFonts w:ascii="Times New Roman" w:hAnsi="Times New Roman"/>
          <w:sz w:val="28"/>
          <w:szCs w:val="28"/>
        </w:rPr>
        <w:t xml:space="preserve"> Характеристики сферы реализации Программы изложить в следующей редакции:</w:t>
      </w:r>
    </w:p>
    <w:p w:rsidR="00D35058" w:rsidRDefault="00A076F0" w:rsidP="001271A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>«</w:t>
      </w:r>
      <w:r w:rsidR="00D35058">
        <w:rPr>
          <w:rFonts w:ascii="Times New Roman" w:hAnsi="Times New Roman"/>
          <w:sz w:val="28"/>
          <w:szCs w:val="28"/>
        </w:rPr>
        <w:t>Р</w:t>
      </w:r>
      <w:r w:rsidR="00D35058" w:rsidRPr="001271A4">
        <w:rPr>
          <w:rFonts w:ascii="Times New Roman" w:hAnsi="Times New Roman"/>
          <w:sz w:val="28"/>
          <w:szCs w:val="28"/>
        </w:rPr>
        <w:t>аздел 1</w:t>
      </w:r>
      <w:r w:rsidR="00D35058">
        <w:rPr>
          <w:rFonts w:ascii="Times New Roman" w:hAnsi="Times New Roman"/>
          <w:sz w:val="28"/>
          <w:szCs w:val="28"/>
        </w:rPr>
        <w:t>.</w:t>
      </w:r>
      <w:r w:rsidR="00D35058" w:rsidRPr="001271A4">
        <w:rPr>
          <w:rFonts w:ascii="Times New Roman" w:hAnsi="Times New Roman"/>
          <w:sz w:val="28"/>
          <w:szCs w:val="28"/>
        </w:rPr>
        <w:t xml:space="preserve"> Характеристики сферы реализации Программы </w:t>
      </w:r>
    </w:p>
    <w:p w:rsidR="00A076F0" w:rsidRPr="001271A4" w:rsidRDefault="00A076F0" w:rsidP="001271A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>Программа основывается на результатах, достигнутых в ходе выполнения муниципальной программы «Развитие образования в Балтайском муниципальном районе».</w:t>
      </w:r>
    </w:p>
    <w:p w:rsidR="00A076F0" w:rsidRPr="001271A4" w:rsidRDefault="00A076F0" w:rsidP="001271A4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71A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 территории </w:t>
      </w:r>
      <w:proofErr w:type="spellStart"/>
      <w:r w:rsidRPr="001271A4">
        <w:rPr>
          <w:rFonts w:ascii="Times New Roman" w:hAnsi="Times New Roman"/>
          <w:sz w:val="28"/>
          <w:szCs w:val="28"/>
          <w:lang w:eastAsia="ru-RU"/>
        </w:rPr>
        <w:t>Балтайского</w:t>
      </w:r>
      <w:proofErr w:type="spellEnd"/>
      <w:r w:rsidRPr="001271A4">
        <w:rPr>
          <w:rFonts w:ascii="Times New Roman" w:hAnsi="Times New Roman"/>
          <w:sz w:val="28"/>
          <w:szCs w:val="28"/>
          <w:lang w:eastAsia="ru-RU"/>
        </w:rPr>
        <w:t xml:space="preserve"> муници</w:t>
      </w:r>
      <w:r w:rsidR="00D35058">
        <w:rPr>
          <w:rFonts w:ascii="Times New Roman" w:hAnsi="Times New Roman"/>
          <w:sz w:val="28"/>
          <w:szCs w:val="28"/>
          <w:lang w:eastAsia="ru-RU"/>
        </w:rPr>
        <w:t>пального района зарегистрировано</w:t>
      </w:r>
      <w:r w:rsidRPr="001271A4">
        <w:rPr>
          <w:rFonts w:ascii="Times New Roman" w:hAnsi="Times New Roman"/>
          <w:sz w:val="28"/>
          <w:szCs w:val="28"/>
          <w:lang w:eastAsia="ru-RU"/>
        </w:rPr>
        <w:t xml:space="preserve"> 14 организаций, подведомственных Отделу образования, из них:</w:t>
      </w:r>
    </w:p>
    <w:p w:rsidR="00A076F0" w:rsidRPr="001271A4" w:rsidRDefault="00A076F0" w:rsidP="001271A4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71A4">
        <w:rPr>
          <w:rFonts w:ascii="Times New Roman" w:hAnsi="Times New Roman"/>
          <w:sz w:val="28"/>
          <w:szCs w:val="28"/>
          <w:lang w:eastAsia="ru-RU"/>
        </w:rPr>
        <w:t>-</w:t>
      </w:r>
      <w:proofErr w:type="gramStart"/>
      <w:r w:rsidRPr="001271A4">
        <w:rPr>
          <w:rFonts w:ascii="Times New Roman" w:hAnsi="Times New Roman"/>
          <w:sz w:val="28"/>
          <w:szCs w:val="28"/>
          <w:lang w:eastAsia="ru-RU"/>
        </w:rPr>
        <w:t>казенные</w:t>
      </w:r>
      <w:proofErr w:type="gramEnd"/>
      <w:r w:rsidRPr="001271A4">
        <w:rPr>
          <w:rFonts w:ascii="Times New Roman" w:hAnsi="Times New Roman"/>
          <w:sz w:val="28"/>
          <w:szCs w:val="28"/>
          <w:lang w:eastAsia="ru-RU"/>
        </w:rPr>
        <w:t xml:space="preserve"> - 2 (Централизованная бухгалтерия, Методический центр);</w:t>
      </w:r>
    </w:p>
    <w:p w:rsidR="00A076F0" w:rsidRPr="001271A4" w:rsidRDefault="00A076F0" w:rsidP="001271A4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71A4">
        <w:rPr>
          <w:rFonts w:ascii="Times New Roman" w:hAnsi="Times New Roman"/>
          <w:sz w:val="28"/>
          <w:szCs w:val="28"/>
          <w:lang w:eastAsia="ru-RU"/>
        </w:rPr>
        <w:t>-</w:t>
      </w:r>
      <w:proofErr w:type="gramStart"/>
      <w:r w:rsidRPr="001271A4">
        <w:rPr>
          <w:rFonts w:ascii="Times New Roman" w:hAnsi="Times New Roman"/>
          <w:sz w:val="28"/>
          <w:szCs w:val="28"/>
          <w:lang w:eastAsia="ru-RU"/>
        </w:rPr>
        <w:t>бюджетные</w:t>
      </w:r>
      <w:proofErr w:type="gramEnd"/>
      <w:r w:rsidRPr="001271A4">
        <w:rPr>
          <w:rFonts w:ascii="Times New Roman" w:hAnsi="Times New Roman"/>
          <w:sz w:val="28"/>
          <w:szCs w:val="28"/>
          <w:lang w:eastAsia="ru-RU"/>
        </w:rPr>
        <w:t xml:space="preserve"> - 12 (общеобразовательные - 7, дошкольные - 3, дополнительное образование - 2).</w:t>
      </w:r>
    </w:p>
    <w:p w:rsidR="00A076F0" w:rsidRPr="001271A4" w:rsidRDefault="00A076F0" w:rsidP="001271A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>В июле 2022</w:t>
      </w:r>
      <w:r w:rsidR="001271A4">
        <w:rPr>
          <w:rFonts w:ascii="Times New Roman" w:hAnsi="Times New Roman"/>
          <w:sz w:val="28"/>
          <w:szCs w:val="28"/>
        </w:rPr>
        <w:t xml:space="preserve"> года</w:t>
      </w:r>
      <w:r w:rsidRPr="001271A4">
        <w:rPr>
          <w:rFonts w:ascii="Times New Roman" w:hAnsi="Times New Roman"/>
          <w:sz w:val="28"/>
          <w:szCs w:val="28"/>
        </w:rPr>
        <w:t xml:space="preserve"> были реорганизованы следующие образовательные организации: МБОУ СОШ с</w:t>
      </w:r>
      <w:proofErr w:type="gramStart"/>
      <w:r w:rsidRPr="001271A4">
        <w:rPr>
          <w:rFonts w:ascii="Times New Roman" w:hAnsi="Times New Roman"/>
          <w:sz w:val="28"/>
          <w:szCs w:val="28"/>
        </w:rPr>
        <w:t>.Б</w:t>
      </w:r>
      <w:proofErr w:type="gramEnd"/>
      <w:r w:rsidRPr="001271A4">
        <w:rPr>
          <w:rFonts w:ascii="Times New Roman" w:hAnsi="Times New Roman"/>
          <w:sz w:val="28"/>
          <w:szCs w:val="28"/>
        </w:rPr>
        <w:t xml:space="preserve">ольшие Озёрки путем присоединения к ней МОУ СОШ с.Пилюгино и МБДОУ «Детский сад с.Пилюгино» и МБОУ СОШ </w:t>
      </w:r>
      <w:proofErr w:type="spellStart"/>
      <w:r w:rsidRPr="001271A4">
        <w:rPr>
          <w:rFonts w:ascii="Times New Roman" w:hAnsi="Times New Roman"/>
          <w:sz w:val="28"/>
          <w:szCs w:val="28"/>
        </w:rPr>
        <w:t>с.Барнуковка</w:t>
      </w:r>
      <w:proofErr w:type="spellEnd"/>
      <w:r w:rsidRPr="001271A4">
        <w:rPr>
          <w:rFonts w:ascii="Times New Roman" w:hAnsi="Times New Roman"/>
          <w:sz w:val="28"/>
          <w:szCs w:val="28"/>
        </w:rPr>
        <w:t xml:space="preserve"> путем присоединения к ней МБОУ ООШ с.Сосновка.</w:t>
      </w:r>
    </w:p>
    <w:p w:rsidR="00A076F0" w:rsidRPr="001271A4" w:rsidRDefault="00A076F0" w:rsidP="001271A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>В августе 2023</w:t>
      </w:r>
      <w:r w:rsidR="001271A4">
        <w:rPr>
          <w:rFonts w:ascii="Times New Roman" w:hAnsi="Times New Roman"/>
          <w:sz w:val="28"/>
          <w:szCs w:val="28"/>
        </w:rPr>
        <w:t xml:space="preserve"> года</w:t>
      </w:r>
      <w:r w:rsidRPr="001271A4">
        <w:rPr>
          <w:rFonts w:ascii="Times New Roman" w:hAnsi="Times New Roman"/>
          <w:sz w:val="28"/>
          <w:szCs w:val="28"/>
        </w:rPr>
        <w:t xml:space="preserve"> были реорганизованы следующие образовательные организации: МОУ СОШ </w:t>
      </w:r>
      <w:proofErr w:type="spellStart"/>
      <w:r w:rsidRPr="001271A4">
        <w:rPr>
          <w:rFonts w:ascii="Times New Roman" w:hAnsi="Times New Roman"/>
          <w:sz w:val="28"/>
          <w:szCs w:val="28"/>
        </w:rPr>
        <w:t>с</w:t>
      </w:r>
      <w:proofErr w:type="gramStart"/>
      <w:r w:rsidRPr="001271A4">
        <w:rPr>
          <w:rFonts w:ascii="Times New Roman" w:hAnsi="Times New Roman"/>
          <w:sz w:val="28"/>
          <w:szCs w:val="28"/>
        </w:rPr>
        <w:t>.Ц</w:t>
      </w:r>
      <w:proofErr w:type="gramEnd"/>
      <w:r w:rsidRPr="001271A4">
        <w:rPr>
          <w:rFonts w:ascii="Times New Roman" w:hAnsi="Times New Roman"/>
          <w:sz w:val="28"/>
          <w:szCs w:val="28"/>
        </w:rPr>
        <w:t>аревщина</w:t>
      </w:r>
      <w:proofErr w:type="spellEnd"/>
      <w:r w:rsidRPr="001271A4">
        <w:rPr>
          <w:rFonts w:ascii="Times New Roman" w:hAnsi="Times New Roman"/>
          <w:sz w:val="28"/>
          <w:szCs w:val="28"/>
        </w:rPr>
        <w:t xml:space="preserve"> путем присоединения к ней МБДОУ «Детский сад </w:t>
      </w:r>
      <w:proofErr w:type="spellStart"/>
      <w:r w:rsidRPr="001271A4">
        <w:rPr>
          <w:rFonts w:ascii="Times New Roman" w:hAnsi="Times New Roman"/>
          <w:sz w:val="28"/>
          <w:szCs w:val="28"/>
        </w:rPr>
        <w:t>с.Барнуковка</w:t>
      </w:r>
      <w:proofErr w:type="spellEnd"/>
      <w:r w:rsidRPr="001271A4">
        <w:rPr>
          <w:rFonts w:ascii="Times New Roman" w:hAnsi="Times New Roman"/>
          <w:sz w:val="28"/>
          <w:szCs w:val="28"/>
        </w:rPr>
        <w:t xml:space="preserve">» и МБДОУ «Детский сад </w:t>
      </w:r>
      <w:proofErr w:type="spellStart"/>
      <w:r w:rsidRPr="001271A4">
        <w:rPr>
          <w:rFonts w:ascii="Times New Roman" w:hAnsi="Times New Roman"/>
          <w:sz w:val="28"/>
          <w:szCs w:val="28"/>
        </w:rPr>
        <w:t>с.Донгуз</w:t>
      </w:r>
      <w:proofErr w:type="spellEnd"/>
      <w:r w:rsidRPr="001271A4">
        <w:rPr>
          <w:rFonts w:ascii="Times New Roman" w:hAnsi="Times New Roman"/>
          <w:sz w:val="28"/>
          <w:szCs w:val="28"/>
        </w:rPr>
        <w:t xml:space="preserve">» и МБОУ СОШ </w:t>
      </w:r>
      <w:proofErr w:type="spellStart"/>
      <w:r w:rsidRPr="001271A4">
        <w:rPr>
          <w:rFonts w:ascii="Times New Roman" w:hAnsi="Times New Roman"/>
          <w:sz w:val="28"/>
          <w:szCs w:val="28"/>
        </w:rPr>
        <w:t>с.Садовка</w:t>
      </w:r>
      <w:proofErr w:type="spellEnd"/>
      <w:r w:rsidRPr="001271A4">
        <w:rPr>
          <w:rFonts w:ascii="Times New Roman" w:hAnsi="Times New Roman"/>
          <w:sz w:val="28"/>
          <w:szCs w:val="28"/>
        </w:rPr>
        <w:t xml:space="preserve"> путем присоединения к ней МБДОУ «Детский сад с.Большие Озерки» и МБДОУ «Детский сад </w:t>
      </w:r>
      <w:proofErr w:type="spellStart"/>
      <w:r w:rsidRPr="001271A4">
        <w:rPr>
          <w:rFonts w:ascii="Times New Roman" w:hAnsi="Times New Roman"/>
          <w:sz w:val="28"/>
          <w:szCs w:val="28"/>
        </w:rPr>
        <w:t>с.Столыпино</w:t>
      </w:r>
      <w:proofErr w:type="spellEnd"/>
      <w:r w:rsidRPr="001271A4">
        <w:rPr>
          <w:rFonts w:ascii="Times New Roman" w:hAnsi="Times New Roman"/>
          <w:sz w:val="28"/>
          <w:szCs w:val="28"/>
        </w:rPr>
        <w:t>».</w:t>
      </w:r>
    </w:p>
    <w:p w:rsidR="00A076F0" w:rsidRPr="001271A4" w:rsidRDefault="00A076F0" w:rsidP="001271A4">
      <w:pPr>
        <w:pStyle w:val="NoSpacing1"/>
        <w:ind w:firstLine="709"/>
        <w:jc w:val="both"/>
        <w:rPr>
          <w:rFonts w:ascii="Times New Roman" w:hAnsi="Times New Roman"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>Определяющее влияние на развитие дошкольного образования оказывают демографические тенденции.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 xml:space="preserve">В Балтайском муниципальном районе зарегистрировано 350 </w:t>
      </w:r>
      <w:r w:rsidR="00860A2A">
        <w:rPr>
          <w:rFonts w:ascii="Times New Roman" w:hAnsi="Times New Roman"/>
          <w:sz w:val="28"/>
          <w:szCs w:val="28"/>
        </w:rPr>
        <w:t>детей</w:t>
      </w:r>
      <w:r w:rsidRPr="001271A4">
        <w:rPr>
          <w:rFonts w:ascii="Times New Roman" w:hAnsi="Times New Roman"/>
          <w:sz w:val="28"/>
          <w:szCs w:val="28"/>
        </w:rPr>
        <w:t xml:space="preserve"> дошкольного возраста. Из них: от 0 до 3-х </w:t>
      </w:r>
      <w:r w:rsidR="001271A4">
        <w:rPr>
          <w:rFonts w:ascii="Times New Roman" w:hAnsi="Times New Roman"/>
          <w:sz w:val="28"/>
          <w:szCs w:val="28"/>
        </w:rPr>
        <w:t xml:space="preserve">лет – </w:t>
      </w:r>
      <w:r w:rsidRPr="001271A4">
        <w:rPr>
          <w:rFonts w:ascii="Times New Roman" w:hAnsi="Times New Roman"/>
          <w:sz w:val="28"/>
          <w:szCs w:val="28"/>
        </w:rPr>
        <w:t>108</w:t>
      </w:r>
      <w:r w:rsidR="001271A4">
        <w:rPr>
          <w:rFonts w:ascii="Times New Roman" w:hAnsi="Times New Roman"/>
          <w:sz w:val="28"/>
          <w:szCs w:val="28"/>
        </w:rPr>
        <w:t xml:space="preserve"> детей</w:t>
      </w:r>
      <w:r w:rsidRPr="001271A4">
        <w:rPr>
          <w:rFonts w:ascii="Times New Roman" w:hAnsi="Times New Roman"/>
          <w:sz w:val="28"/>
          <w:szCs w:val="28"/>
        </w:rPr>
        <w:t>, от 3-х до 7 лет – 242</w:t>
      </w:r>
      <w:r w:rsidR="00860A2A">
        <w:rPr>
          <w:rFonts w:ascii="Times New Roman" w:hAnsi="Times New Roman"/>
          <w:sz w:val="28"/>
          <w:szCs w:val="28"/>
        </w:rPr>
        <w:t xml:space="preserve"> ребенка</w:t>
      </w:r>
      <w:r w:rsidRPr="001271A4">
        <w:rPr>
          <w:rFonts w:ascii="Times New Roman" w:hAnsi="Times New Roman"/>
          <w:sz w:val="28"/>
          <w:szCs w:val="28"/>
        </w:rPr>
        <w:t>. Услугами дошкольного образования охвачено 252 детей.</w:t>
      </w:r>
    </w:p>
    <w:p w:rsidR="00A076F0" w:rsidRPr="001271A4" w:rsidRDefault="00A076F0" w:rsidP="001271A4">
      <w:pPr>
        <w:pStyle w:val="NoSpacing1"/>
        <w:ind w:firstLine="709"/>
        <w:jc w:val="both"/>
        <w:rPr>
          <w:rFonts w:ascii="Times New Roman" w:hAnsi="Times New Roman"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>Отсутствует очередность в дошкольные образовательные организации.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271A4">
        <w:rPr>
          <w:rFonts w:ascii="Times New Roman" w:hAnsi="Times New Roman"/>
          <w:bCs/>
          <w:sz w:val="28"/>
          <w:szCs w:val="28"/>
        </w:rPr>
        <w:t xml:space="preserve">Все дошкольные образовательные организации имеют лицензии на </w:t>
      </w:r>
      <w:proofErr w:type="gramStart"/>
      <w:r w:rsidRPr="001271A4">
        <w:rPr>
          <w:rFonts w:ascii="Times New Roman" w:hAnsi="Times New Roman"/>
          <w:bCs/>
          <w:sz w:val="28"/>
          <w:szCs w:val="28"/>
        </w:rPr>
        <w:t>право ведения</w:t>
      </w:r>
      <w:proofErr w:type="gramEnd"/>
      <w:r w:rsidRPr="001271A4">
        <w:rPr>
          <w:rFonts w:ascii="Times New Roman" w:hAnsi="Times New Roman"/>
          <w:bCs/>
          <w:sz w:val="28"/>
          <w:szCs w:val="28"/>
        </w:rPr>
        <w:t xml:space="preserve"> образовательной деятельности по программам дошкольного образования.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271A4">
        <w:rPr>
          <w:rFonts w:ascii="Times New Roman" w:hAnsi="Times New Roman"/>
          <w:bCs/>
          <w:sz w:val="28"/>
          <w:szCs w:val="28"/>
        </w:rPr>
        <w:t>В дошкольных образовательных организациях ведется работа по укреплению материально-технической базы. Несмотря на испытываемые финансовые трудности, администрация Балтайского муниципального района делает все возможное для обеспечения общедоступного дошкольного образования.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hAnsi="Times New Roman"/>
          <w:bCs/>
          <w:sz w:val="28"/>
          <w:szCs w:val="28"/>
        </w:rPr>
        <w:t>Одной из серьезных проблем кадрового обеспечения дошкольных организаций является несоответствие образования руководителей квалификационным требованиям.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1271A4">
        <w:rPr>
          <w:rFonts w:ascii="Times New Roman" w:eastAsia="Calibri" w:hAnsi="Times New Roman"/>
          <w:sz w:val="28"/>
          <w:szCs w:val="28"/>
          <w:lang w:eastAsia="en-US"/>
        </w:rPr>
        <w:t>С целью обеспечения реализации распоряжения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о переходе органов исполнительной власти субъектов Российской Федерации и органов местного самоуправления, а также учреждений субъектов Российской Федерации и муниципальных учреждений на предоставление государственных и муниципальных услуг в электронном виде на территории Саратовской области функционирует автоматизированная</w:t>
      </w:r>
      <w:proofErr w:type="gramEnd"/>
      <w:r w:rsidRPr="001271A4">
        <w:rPr>
          <w:rFonts w:ascii="Times New Roman" w:eastAsia="Calibri" w:hAnsi="Times New Roman"/>
          <w:sz w:val="28"/>
          <w:szCs w:val="28"/>
          <w:lang w:eastAsia="en-US"/>
        </w:rPr>
        <w:t xml:space="preserve"> информационная система «Комплектование ДОУ» (далее - АИС </w:t>
      </w:r>
      <w:r w:rsidRPr="001271A4">
        <w:rPr>
          <w:rFonts w:ascii="Times New Roman" w:eastAsia="Calibri" w:hAnsi="Times New Roman"/>
          <w:sz w:val="28"/>
          <w:szCs w:val="28"/>
          <w:lang w:eastAsia="en-US"/>
        </w:rPr>
        <w:lastRenderedPageBreak/>
        <w:t>«Комплектование ДОУ»). В настоящее время услуга записи ребенка в ДОУ осуществляется в едином концентраторе государственных услуг.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271A4">
        <w:rPr>
          <w:rFonts w:ascii="Times New Roman" w:eastAsia="Calibri" w:hAnsi="Times New Roman"/>
          <w:sz w:val="28"/>
          <w:szCs w:val="28"/>
        </w:rPr>
        <w:t>На территории Балтайского муниципального района функционируют 7 муниципальных бюджетных общеобразовательных организаций – школ.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 xml:space="preserve">С 2019 года началась реализация федерального проекта «Современная школа» национального проекта «Образование». На территории </w:t>
      </w:r>
      <w:proofErr w:type="spellStart"/>
      <w:r w:rsidR="00860A2A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="00860A2A">
        <w:rPr>
          <w:rFonts w:ascii="Times New Roman" w:hAnsi="Times New Roman"/>
          <w:sz w:val="28"/>
          <w:szCs w:val="28"/>
        </w:rPr>
        <w:t xml:space="preserve"> муниципального </w:t>
      </w:r>
      <w:r w:rsidRPr="001271A4">
        <w:rPr>
          <w:rFonts w:ascii="Times New Roman" w:hAnsi="Times New Roman"/>
          <w:sz w:val="28"/>
          <w:szCs w:val="28"/>
        </w:rPr>
        <w:t>района продолжается открытие центров «Точка роста».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>В 2019-2020 учебном году «Точка роста» открылась на базе МБОУ СОШ с</w:t>
      </w:r>
      <w:proofErr w:type="gramStart"/>
      <w:r w:rsidRPr="001271A4">
        <w:rPr>
          <w:rFonts w:ascii="Times New Roman" w:hAnsi="Times New Roman"/>
          <w:sz w:val="28"/>
          <w:szCs w:val="28"/>
        </w:rPr>
        <w:t>.Б</w:t>
      </w:r>
      <w:proofErr w:type="gramEnd"/>
      <w:r w:rsidRPr="001271A4">
        <w:rPr>
          <w:rFonts w:ascii="Times New Roman" w:hAnsi="Times New Roman"/>
          <w:sz w:val="28"/>
          <w:szCs w:val="28"/>
        </w:rPr>
        <w:t xml:space="preserve">алтай. В 2020 году открыта на базе МОУ СОШ </w:t>
      </w:r>
      <w:proofErr w:type="spellStart"/>
      <w:r w:rsidRPr="001271A4">
        <w:rPr>
          <w:rFonts w:ascii="Times New Roman" w:hAnsi="Times New Roman"/>
          <w:sz w:val="28"/>
          <w:szCs w:val="28"/>
        </w:rPr>
        <w:t>с</w:t>
      </w:r>
      <w:proofErr w:type="gramStart"/>
      <w:r w:rsidRPr="001271A4">
        <w:rPr>
          <w:rFonts w:ascii="Times New Roman" w:hAnsi="Times New Roman"/>
          <w:sz w:val="28"/>
          <w:szCs w:val="28"/>
        </w:rPr>
        <w:t>.Ц</w:t>
      </w:r>
      <w:proofErr w:type="gramEnd"/>
      <w:r w:rsidRPr="001271A4">
        <w:rPr>
          <w:rFonts w:ascii="Times New Roman" w:hAnsi="Times New Roman"/>
          <w:sz w:val="28"/>
          <w:szCs w:val="28"/>
        </w:rPr>
        <w:t>аревщина</w:t>
      </w:r>
      <w:proofErr w:type="spellEnd"/>
      <w:r w:rsidR="00860A2A">
        <w:rPr>
          <w:rFonts w:ascii="Times New Roman" w:hAnsi="Times New Roman"/>
          <w:sz w:val="28"/>
          <w:szCs w:val="28"/>
        </w:rPr>
        <w:t>,</w:t>
      </w:r>
      <w:r w:rsidRPr="001271A4">
        <w:rPr>
          <w:rFonts w:ascii="Times New Roman" w:hAnsi="Times New Roman"/>
          <w:sz w:val="28"/>
          <w:szCs w:val="28"/>
        </w:rPr>
        <w:t xml:space="preserve"> </w:t>
      </w:r>
      <w:r w:rsidR="00860A2A" w:rsidRPr="001271A4">
        <w:rPr>
          <w:rFonts w:ascii="Times New Roman" w:hAnsi="Times New Roman"/>
          <w:sz w:val="28"/>
          <w:szCs w:val="28"/>
        </w:rPr>
        <w:t>в</w:t>
      </w:r>
      <w:r w:rsidR="00860A2A">
        <w:rPr>
          <w:rFonts w:ascii="Times New Roman" w:hAnsi="Times New Roman"/>
          <w:sz w:val="28"/>
          <w:szCs w:val="28"/>
        </w:rPr>
        <w:t xml:space="preserve"> 2021 году на базе МБОУ СОШ с.Б.</w:t>
      </w:r>
      <w:r w:rsidR="00860A2A" w:rsidRPr="001271A4">
        <w:rPr>
          <w:rFonts w:ascii="Times New Roman" w:hAnsi="Times New Roman"/>
          <w:sz w:val="28"/>
          <w:szCs w:val="28"/>
        </w:rPr>
        <w:t xml:space="preserve">Озерки, МБОУ СОШ </w:t>
      </w:r>
      <w:proofErr w:type="spellStart"/>
      <w:r w:rsidR="00860A2A" w:rsidRPr="001271A4">
        <w:rPr>
          <w:rFonts w:ascii="Times New Roman" w:hAnsi="Times New Roman"/>
          <w:sz w:val="28"/>
          <w:szCs w:val="28"/>
        </w:rPr>
        <w:t>с.Садовка</w:t>
      </w:r>
      <w:proofErr w:type="spellEnd"/>
      <w:r w:rsidR="00860A2A" w:rsidRPr="001271A4">
        <w:rPr>
          <w:rFonts w:ascii="Times New Roman" w:hAnsi="Times New Roman"/>
          <w:sz w:val="28"/>
          <w:szCs w:val="28"/>
        </w:rPr>
        <w:t xml:space="preserve">, в 2022 году на базе МБОУ СОШ </w:t>
      </w:r>
      <w:proofErr w:type="spellStart"/>
      <w:r w:rsidR="00860A2A" w:rsidRPr="001271A4">
        <w:rPr>
          <w:rFonts w:ascii="Times New Roman" w:hAnsi="Times New Roman"/>
          <w:sz w:val="28"/>
          <w:szCs w:val="28"/>
        </w:rPr>
        <w:t>с.Барнуковка</w:t>
      </w:r>
      <w:proofErr w:type="spellEnd"/>
      <w:r w:rsidR="00860A2A" w:rsidRPr="001271A4">
        <w:rPr>
          <w:rFonts w:ascii="Times New Roman" w:hAnsi="Times New Roman"/>
          <w:sz w:val="28"/>
          <w:szCs w:val="28"/>
        </w:rPr>
        <w:t>.</w:t>
      </w:r>
      <w:r w:rsidR="00860A2A">
        <w:rPr>
          <w:rFonts w:ascii="Times New Roman" w:hAnsi="Times New Roman"/>
          <w:sz w:val="28"/>
          <w:szCs w:val="28"/>
        </w:rPr>
        <w:t xml:space="preserve"> </w:t>
      </w:r>
      <w:r w:rsidRPr="001271A4">
        <w:rPr>
          <w:rFonts w:ascii="Times New Roman" w:hAnsi="Times New Roman"/>
          <w:sz w:val="28"/>
          <w:szCs w:val="28"/>
        </w:rPr>
        <w:t xml:space="preserve">В планах открытие центров: в 2023 году на базе МОУ СОШ с. </w:t>
      </w:r>
      <w:proofErr w:type="spellStart"/>
      <w:r w:rsidRPr="001271A4">
        <w:rPr>
          <w:rFonts w:ascii="Times New Roman" w:hAnsi="Times New Roman"/>
          <w:sz w:val="28"/>
          <w:szCs w:val="28"/>
        </w:rPr>
        <w:t>Донгуз</w:t>
      </w:r>
      <w:proofErr w:type="spellEnd"/>
      <w:r w:rsidR="001271A4">
        <w:rPr>
          <w:rFonts w:ascii="Times New Roman" w:hAnsi="Times New Roman"/>
          <w:sz w:val="28"/>
          <w:szCs w:val="28"/>
        </w:rPr>
        <w:t>.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>Центры в МБОУ СОШ с</w:t>
      </w:r>
      <w:proofErr w:type="gramStart"/>
      <w:r w:rsidRPr="001271A4">
        <w:rPr>
          <w:rFonts w:ascii="Times New Roman" w:hAnsi="Times New Roman"/>
          <w:sz w:val="28"/>
          <w:szCs w:val="28"/>
        </w:rPr>
        <w:t>.Б</w:t>
      </w:r>
      <w:proofErr w:type="gramEnd"/>
      <w:r w:rsidRPr="001271A4">
        <w:rPr>
          <w:rFonts w:ascii="Times New Roman" w:hAnsi="Times New Roman"/>
          <w:sz w:val="28"/>
          <w:szCs w:val="28"/>
        </w:rPr>
        <w:t xml:space="preserve">алтай и МОУ СОШ </w:t>
      </w:r>
      <w:proofErr w:type="spellStart"/>
      <w:r w:rsidRPr="001271A4">
        <w:rPr>
          <w:rFonts w:ascii="Times New Roman" w:hAnsi="Times New Roman"/>
          <w:sz w:val="28"/>
          <w:szCs w:val="28"/>
        </w:rPr>
        <w:t>с.Царевщина</w:t>
      </w:r>
      <w:proofErr w:type="spellEnd"/>
      <w:r w:rsidRPr="001271A4">
        <w:rPr>
          <w:rFonts w:ascii="Times New Roman" w:hAnsi="Times New Roman"/>
          <w:sz w:val="28"/>
          <w:szCs w:val="28"/>
        </w:rPr>
        <w:t xml:space="preserve"> расположены в двух помещениях в школе. Это ученический класс, где проходят учебные занятия по предметам технология, математика и информатика, физическая культура и основы безопасности жизнедеятельности с зонами для работы с ручным инструментом и для работы с 3</w:t>
      </w:r>
      <w:r w:rsidRPr="001271A4">
        <w:rPr>
          <w:rFonts w:ascii="Times New Roman" w:hAnsi="Times New Roman"/>
          <w:sz w:val="28"/>
          <w:szCs w:val="28"/>
          <w:lang w:val="en-US"/>
        </w:rPr>
        <w:t>D</w:t>
      </w:r>
      <w:r w:rsidRPr="001271A4">
        <w:rPr>
          <w:rFonts w:ascii="Times New Roman" w:hAnsi="Times New Roman"/>
          <w:sz w:val="28"/>
          <w:szCs w:val="28"/>
        </w:rPr>
        <w:t xml:space="preserve"> оборудованием. И класс </w:t>
      </w:r>
      <w:proofErr w:type="spellStart"/>
      <w:r w:rsidRPr="001271A4">
        <w:rPr>
          <w:rFonts w:ascii="Times New Roman" w:hAnsi="Times New Roman"/>
          <w:sz w:val="28"/>
          <w:szCs w:val="28"/>
        </w:rPr>
        <w:t>коворкинга</w:t>
      </w:r>
      <w:proofErr w:type="spellEnd"/>
      <w:r w:rsidRPr="001271A4">
        <w:rPr>
          <w:rFonts w:ascii="Times New Roman" w:hAnsi="Times New Roman"/>
          <w:sz w:val="28"/>
          <w:szCs w:val="28"/>
        </w:rPr>
        <w:t xml:space="preserve">, включающий шахматную гостиную и </w:t>
      </w:r>
      <w:proofErr w:type="spellStart"/>
      <w:r w:rsidRPr="001271A4">
        <w:rPr>
          <w:rFonts w:ascii="Times New Roman" w:hAnsi="Times New Roman"/>
          <w:sz w:val="28"/>
          <w:szCs w:val="28"/>
        </w:rPr>
        <w:t>медиазону</w:t>
      </w:r>
      <w:proofErr w:type="spellEnd"/>
      <w:r w:rsidRPr="001271A4">
        <w:rPr>
          <w:rFonts w:ascii="Times New Roman" w:hAnsi="Times New Roman"/>
          <w:sz w:val="28"/>
          <w:szCs w:val="28"/>
        </w:rPr>
        <w:t xml:space="preserve">, зону проектной деятельности. Класс </w:t>
      </w:r>
      <w:proofErr w:type="spellStart"/>
      <w:r w:rsidRPr="001271A4">
        <w:rPr>
          <w:rFonts w:ascii="Times New Roman" w:hAnsi="Times New Roman"/>
          <w:sz w:val="28"/>
          <w:szCs w:val="28"/>
        </w:rPr>
        <w:t>коворкинг</w:t>
      </w:r>
      <w:proofErr w:type="spellEnd"/>
      <w:r w:rsidRPr="001271A4">
        <w:rPr>
          <w:rFonts w:ascii="Times New Roman" w:hAnsi="Times New Roman"/>
          <w:sz w:val="28"/>
          <w:szCs w:val="28"/>
        </w:rPr>
        <w:t xml:space="preserve"> станет открытым пространством, выполняющим роль центра общественной жизни школы.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>В 2022 году внедряется целевая модель цифровой образовательной среды в общеобразовательных организациях и профессиональных образовательных организациях.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>Внедрение целевой модели цифровой образовательной среды подразумевает под собой обновление материально-технической базы образовательных организаций путем приобретения оборудования для внедрения целевой модели ЦОС по итогам предоставления соответствующей субсидии.</w:t>
      </w:r>
    </w:p>
    <w:p w:rsidR="00A076F0" w:rsidRPr="001271A4" w:rsidRDefault="00A076F0" w:rsidP="001271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>В рамках Федеральный проект «Цифровая образовательная среда» национального проекта «Образование» в 2023 году</w:t>
      </w:r>
      <w:r w:rsidRPr="001271A4">
        <w:rPr>
          <w:rFonts w:ascii="Times New Roman" w:hAnsi="Times New Roman"/>
          <w:b/>
          <w:sz w:val="28"/>
          <w:szCs w:val="28"/>
        </w:rPr>
        <w:t xml:space="preserve"> </w:t>
      </w:r>
      <w:r w:rsidRPr="001271A4">
        <w:rPr>
          <w:rFonts w:ascii="Times New Roman" w:hAnsi="Times New Roman"/>
          <w:sz w:val="28"/>
          <w:szCs w:val="28"/>
        </w:rPr>
        <w:t>на</w:t>
      </w:r>
      <w:r w:rsidRPr="001271A4">
        <w:rPr>
          <w:rFonts w:ascii="Times New Roman" w:hAnsi="Times New Roman"/>
          <w:b/>
          <w:sz w:val="28"/>
          <w:szCs w:val="28"/>
        </w:rPr>
        <w:t xml:space="preserve"> </w:t>
      </w:r>
      <w:r w:rsidRPr="001271A4">
        <w:rPr>
          <w:rFonts w:ascii="Times New Roman" w:hAnsi="Times New Roman"/>
          <w:sz w:val="28"/>
          <w:szCs w:val="28"/>
        </w:rPr>
        <w:t>оснащение материально-техничес</w:t>
      </w:r>
      <w:r w:rsidR="001271A4">
        <w:rPr>
          <w:rFonts w:ascii="Times New Roman" w:hAnsi="Times New Roman"/>
          <w:sz w:val="28"/>
          <w:szCs w:val="28"/>
        </w:rPr>
        <w:t>кой базой 4-х школ (МБОУ СОШ с</w:t>
      </w:r>
      <w:proofErr w:type="gramStart"/>
      <w:r w:rsidR="001271A4">
        <w:rPr>
          <w:rFonts w:ascii="Times New Roman" w:hAnsi="Times New Roman"/>
          <w:sz w:val="28"/>
          <w:szCs w:val="28"/>
        </w:rPr>
        <w:t>.Б</w:t>
      </w:r>
      <w:proofErr w:type="gramEnd"/>
      <w:r w:rsidR="001271A4">
        <w:rPr>
          <w:rFonts w:ascii="Times New Roman" w:hAnsi="Times New Roman"/>
          <w:sz w:val="28"/>
          <w:szCs w:val="28"/>
        </w:rPr>
        <w:t xml:space="preserve">алтай; МБОУ СОШ </w:t>
      </w:r>
      <w:proofErr w:type="spellStart"/>
      <w:r w:rsidR="001271A4">
        <w:rPr>
          <w:rFonts w:ascii="Times New Roman" w:hAnsi="Times New Roman"/>
          <w:sz w:val="28"/>
          <w:szCs w:val="28"/>
        </w:rPr>
        <w:t>с.Садовка</w:t>
      </w:r>
      <w:proofErr w:type="spellEnd"/>
      <w:r w:rsidR="001271A4">
        <w:rPr>
          <w:rFonts w:ascii="Times New Roman" w:hAnsi="Times New Roman"/>
          <w:sz w:val="28"/>
          <w:szCs w:val="28"/>
        </w:rPr>
        <w:t xml:space="preserve">; МОУ СОШ </w:t>
      </w:r>
      <w:proofErr w:type="spellStart"/>
      <w:r w:rsidR="001271A4">
        <w:rPr>
          <w:rFonts w:ascii="Times New Roman" w:hAnsi="Times New Roman"/>
          <w:sz w:val="28"/>
          <w:szCs w:val="28"/>
        </w:rPr>
        <w:t>с.Царевщина</w:t>
      </w:r>
      <w:proofErr w:type="spellEnd"/>
      <w:r w:rsidR="001271A4">
        <w:rPr>
          <w:rFonts w:ascii="Times New Roman" w:hAnsi="Times New Roman"/>
          <w:sz w:val="28"/>
          <w:szCs w:val="28"/>
        </w:rPr>
        <w:t xml:space="preserve">; МБОУ СОШ </w:t>
      </w:r>
      <w:proofErr w:type="spellStart"/>
      <w:r w:rsidR="001271A4">
        <w:rPr>
          <w:rFonts w:ascii="Times New Roman" w:hAnsi="Times New Roman"/>
          <w:sz w:val="28"/>
          <w:szCs w:val="28"/>
        </w:rPr>
        <w:t>с.Столыпино</w:t>
      </w:r>
      <w:proofErr w:type="spellEnd"/>
      <w:r w:rsidR="001271A4">
        <w:rPr>
          <w:rFonts w:ascii="Times New Roman" w:hAnsi="Times New Roman"/>
          <w:sz w:val="28"/>
          <w:szCs w:val="28"/>
        </w:rPr>
        <w:t xml:space="preserve">) было </w:t>
      </w:r>
      <w:r w:rsidRPr="001271A4">
        <w:rPr>
          <w:rFonts w:ascii="Times New Roman" w:hAnsi="Times New Roman"/>
          <w:sz w:val="28"/>
          <w:szCs w:val="28"/>
        </w:rPr>
        <w:t>выделено 13</w:t>
      </w:r>
      <w:r w:rsidR="001271A4" w:rsidRPr="001271A4">
        <w:rPr>
          <w:rFonts w:ascii="Times New Roman" w:hAnsi="Times New Roman"/>
          <w:sz w:val="28"/>
          <w:szCs w:val="28"/>
        </w:rPr>
        <w:t> </w:t>
      </w:r>
      <w:r w:rsidRPr="001271A4">
        <w:rPr>
          <w:rFonts w:ascii="Times New Roman" w:hAnsi="Times New Roman"/>
          <w:sz w:val="28"/>
          <w:szCs w:val="28"/>
        </w:rPr>
        <w:t>664,5 тыс. руб., в т.ч. из федерального бюджета 13 391,2 тыс.руб</w:t>
      </w:r>
      <w:r w:rsidR="001271A4">
        <w:rPr>
          <w:rFonts w:ascii="Times New Roman" w:hAnsi="Times New Roman"/>
          <w:sz w:val="28"/>
          <w:szCs w:val="28"/>
        </w:rPr>
        <w:t xml:space="preserve">., </w:t>
      </w:r>
      <w:r w:rsidRPr="001271A4">
        <w:rPr>
          <w:rFonts w:ascii="Times New Roman" w:hAnsi="Times New Roman"/>
          <w:sz w:val="28"/>
          <w:szCs w:val="28"/>
        </w:rPr>
        <w:t>областного бюджета 273,3 тыс.руб.</w:t>
      </w:r>
    </w:p>
    <w:p w:rsidR="00A076F0" w:rsidRPr="001271A4" w:rsidRDefault="00A076F0" w:rsidP="001271A4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b/>
          <w:bCs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>Приобретено</w:t>
      </w:r>
      <w:r w:rsidRPr="001271A4">
        <w:rPr>
          <w:rFonts w:ascii="Times New Roman" w:eastAsia="SimSun" w:hAnsi="Times New Roman"/>
          <w:sz w:val="28"/>
          <w:szCs w:val="28"/>
        </w:rPr>
        <w:t>: 185 ноутбуков, 20 МФУ, 27 интерактивных панелей</w:t>
      </w:r>
      <w:r w:rsidRPr="001271A4">
        <w:rPr>
          <w:rFonts w:ascii="Times New Roman" w:eastAsia="SimSun" w:hAnsi="Times New Roman"/>
          <w:b/>
          <w:bCs/>
          <w:sz w:val="28"/>
          <w:szCs w:val="28"/>
        </w:rPr>
        <w:t xml:space="preserve">, </w:t>
      </w:r>
      <w:r w:rsidRPr="001271A4">
        <w:rPr>
          <w:rFonts w:ascii="Times New Roman" w:eastAsia="SimSun" w:hAnsi="Times New Roman"/>
          <w:bCs/>
          <w:sz w:val="28"/>
          <w:szCs w:val="28"/>
        </w:rPr>
        <w:t>10</w:t>
      </w:r>
      <w:r w:rsidRPr="001271A4">
        <w:rPr>
          <w:rFonts w:ascii="Times New Roman" w:eastAsia="SimSun" w:hAnsi="Times New Roman"/>
          <w:b/>
          <w:bCs/>
          <w:sz w:val="28"/>
          <w:szCs w:val="28"/>
        </w:rPr>
        <w:t xml:space="preserve"> </w:t>
      </w:r>
      <w:r w:rsidRPr="001271A4">
        <w:rPr>
          <w:rFonts w:ascii="Times New Roman" w:eastAsia="SimSun" w:hAnsi="Times New Roman"/>
          <w:bCs/>
          <w:sz w:val="28"/>
          <w:szCs w:val="28"/>
        </w:rPr>
        <w:t xml:space="preserve">видеокамер </w:t>
      </w:r>
      <w:r w:rsidRPr="001271A4">
        <w:rPr>
          <w:rFonts w:ascii="Times New Roman" w:eastAsia="SimSun" w:hAnsi="Times New Roman"/>
          <w:sz w:val="28"/>
          <w:szCs w:val="28"/>
        </w:rPr>
        <w:t>из состава системы видеонаблюдения</w:t>
      </w:r>
      <w:r w:rsidRPr="001271A4">
        <w:rPr>
          <w:rFonts w:ascii="Times New Roman" w:eastAsia="SimSun" w:hAnsi="Times New Roman"/>
          <w:b/>
          <w:bCs/>
          <w:sz w:val="28"/>
          <w:szCs w:val="28"/>
        </w:rPr>
        <w:t>.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271A4">
        <w:rPr>
          <w:rFonts w:ascii="Times New Roman" w:eastAsia="Calibri" w:hAnsi="Times New Roman"/>
          <w:sz w:val="28"/>
          <w:szCs w:val="28"/>
        </w:rPr>
        <w:t xml:space="preserve">Все обучающиеся школ </w:t>
      </w:r>
      <w:proofErr w:type="spellStart"/>
      <w:r w:rsidRPr="001271A4">
        <w:rPr>
          <w:rFonts w:ascii="Times New Roman" w:eastAsia="Calibri" w:hAnsi="Times New Roman"/>
          <w:sz w:val="28"/>
          <w:szCs w:val="28"/>
        </w:rPr>
        <w:t>Балтайского</w:t>
      </w:r>
      <w:proofErr w:type="spellEnd"/>
      <w:r w:rsidRPr="001271A4">
        <w:rPr>
          <w:rFonts w:ascii="Times New Roman" w:eastAsia="Calibri" w:hAnsi="Times New Roman"/>
          <w:sz w:val="28"/>
          <w:szCs w:val="28"/>
        </w:rPr>
        <w:t xml:space="preserve"> муниципального района осваивают общеобразовательные программы в соответствии с федеральным государственным образовательным стандартом (ФГОС).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>Педагоги и управленческие кадры общеобразовательных организаций Балтайского муниципального района прошли тематические курсы повышения квалификации по вопросам работы в соответствии с новыми стандартами.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271A4">
        <w:rPr>
          <w:rFonts w:ascii="Times New Roman" w:eastAsia="Calibri" w:hAnsi="Times New Roman"/>
          <w:sz w:val="28"/>
          <w:szCs w:val="28"/>
        </w:rPr>
        <w:lastRenderedPageBreak/>
        <w:t>Результативность муниципальной системы общего образования образовательной деятельности связана с итогами проведения государственной итоговой аттестации обучающихся 9, 11 классов. Государственная итоговая аттестация по образовательным программам основного общего и среднего общего образования проводится в соответствии с установленными на федеральном уровне требованиями.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Для проведения экзаменов на территории Балтайского муниципального района был сформирован 1 пункт на базе МБОУ СОШ с</w:t>
      </w:r>
      <w:proofErr w:type="gramStart"/>
      <w:r w:rsidRPr="001271A4">
        <w:rPr>
          <w:rFonts w:ascii="Times New Roman" w:eastAsia="Calibri" w:hAnsi="Times New Roman"/>
          <w:sz w:val="28"/>
          <w:szCs w:val="28"/>
          <w:lang w:eastAsia="en-US"/>
        </w:rPr>
        <w:t>.Б</w:t>
      </w:r>
      <w:proofErr w:type="gramEnd"/>
      <w:r w:rsidRPr="001271A4">
        <w:rPr>
          <w:rFonts w:ascii="Times New Roman" w:eastAsia="Calibri" w:hAnsi="Times New Roman"/>
          <w:sz w:val="28"/>
          <w:szCs w:val="28"/>
          <w:lang w:eastAsia="en-US"/>
        </w:rPr>
        <w:t>алтай. Все аудитории и штаб пункта проведения экзаменов оснащены системой видеонаблюдения в режиме офлайн.</w:t>
      </w:r>
    </w:p>
    <w:p w:rsidR="00A076F0" w:rsidRPr="001271A4" w:rsidRDefault="00A076F0" w:rsidP="001271A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>Важным фактором, способствующим сохранению здоровья детей, является здоровое питание. Для организации питания в общеобразовательных организациях в 2023 году функционировали 9 школьных столовых.</w:t>
      </w:r>
    </w:p>
    <w:p w:rsidR="00A076F0" w:rsidRPr="001271A4" w:rsidRDefault="00A076F0" w:rsidP="001271A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71A4">
        <w:rPr>
          <w:rFonts w:ascii="Times New Roman" w:hAnsi="Times New Roman"/>
          <w:sz w:val="28"/>
          <w:szCs w:val="28"/>
        </w:rPr>
        <w:t>Согласно Послания</w:t>
      </w:r>
      <w:proofErr w:type="gramEnd"/>
      <w:r w:rsidRPr="001271A4">
        <w:rPr>
          <w:rFonts w:ascii="Times New Roman" w:hAnsi="Times New Roman"/>
          <w:sz w:val="28"/>
          <w:szCs w:val="28"/>
        </w:rPr>
        <w:t xml:space="preserve"> Президента России В.В.Путина Федеральному Собранию, с 1 сентября 2020 года во всех общеобразовательных школах Балтайского района организовано бесплатное горячее питание для учащихся 1-4 классов.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 xml:space="preserve">Во всех общеобразовательных организациях созданы общественные </w:t>
      </w:r>
      <w:proofErr w:type="spellStart"/>
      <w:r w:rsidRPr="001271A4">
        <w:rPr>
          <w:rFonts w:ascii="Times New Roman" w:eastAsia="Calibri" w:hAnsi="Times New Roman"/>
          <w:sz w:val="28"/>
          <w:szCs w:val="28"/>
          <w:lang w:eastAsia="en-US"/>
        </w:rPr>
        <w:t>бракеражные</w:t>
      </w:r>
      <w:proofErr w:type="spellEnd"/>
      <w:r w:rsidRPr="001271A4">
        <w:rPr>
          <w:rFonts w:ascii="Times New Roman" w:eastAsia="Calibri" w:hAnsi="Times New Roman"/>
          <w:sz w:val="28"/>
          <w:szCs w:val="28"/>
          <w:lang w:eastAsia="en-US"/>
        </w:rPr>
        <w:t xml:space="preserve"> комиссии, в состав которых входят представители общественных организаций (родительских комитетов, управляющих советов), члены педагогических коллективов.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Отдел образования осуществляет ежемесячный мониторинг школьного питания.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 xml:space="preserve">В 2023 году школы Балтайского муниципального района продолжили свое участие в региональных мониторинговых исследованиях качества общего образования, реализуемых на сайте </w:t>
      </w:r>
      <w:hyperlink r:id="rId9" w:history="1">
        <w:r w:rsidRPr="001271A4">
          <w:rPr>
            <w:rFonts w:ascii="Times New Roman" w:eastAsia="Calibri" w:hAnsi="Times New Roman"/>
            <w:sz w:val="28"/>
            <w:szCs w:val="28"/>
            <w:lang w:eastAsia="en-US"/>
          </w:rPr>
          <w:t>http://koerso.soiro.ru/</w:t>
        </w:r>
      </w:hyperlink>
      <w:r w:rsidRPr="001271A4">
        <w:rPr>
          <w:rFonts w:ascii="Times New Roman" w:eastAsia="Calibri" w:hAnsi="Times New Roman"/>
          <w:sz w:val="28"/>
          <w:szCs w:val="28"/>
          <w:lang w:eastAsia="en-US"/>
        </w:rPr>
        <w:t>, в информационно-аналитической системе МИАС.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 xml:space="preserve">В течение 2023 года на региональном портале </w:t>
      </w:r>
      <w:hyperlink r:id="rId10" w:history="1">
        <w:r w:rsidRPr="001271A4">
          <w:rPr>
            <w:rStyle w:val="af0"/>
            <w:rFonts w:ascii="Times New Roman" w:eastAsia="Calibri" w:hAnsi="Times New Roman"/>
            <w:color w:val="auto"/>
            <w:sz w:val="28"/>
            <w:szCs w:val="28"/>
            <w:u w:val="none"/>
            <w:lang w:val="en-US" w:eastAsia="en-US"/>
          </w:rPr>
          <w:t>http</w:t>
        </w:r>
        <w:r w:rsidRPr="001271A4">
          <w:rPr>
            <w:rStyle w:val="af0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://</w:t>
        </w:r>
        <w:proofErr w:type="spellStart"/>
        <w:r w:rsidRPr="001271A4">
          <w:rPr>
            <w:rStyle w:val="af0"/>
            <w:rFonts w:ascii="Times New Roman" w:eastAsia="Calibri" w:hAnsi="Times New Roman"/>
            <w:color w:val="auto"/>
            <w:sz w:val="28"/>
            <w:szCs w:val="28"/>
            <w:u w:val="none"/>
            <w:lang w:val="en-US" w:eastAsia="en-US"/>
          </w:rPr>
          <w:t>koerso</w:t>
        </w:r>
        <w:proofErr w:type="spellEnd"/>
        <w:r w:rsidRPr="001271A4">
          <w:rPr>
            <w:rStyle w:val="af0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Pr="001271A4">
          <w:rPr>
            <w:rStyle w:val="af0"/>
            <w:rFonts w:ascii="Times New Roman" w:eastAsia="Calibri" w:hAnsi="Times New Roman"/>
            <w:color w:val="auto"/>
            <w:sz w:val="28"/>
            <w:szCs w:val="28"/>
            <w:u w:val="none"/>
            <w:lang w:val="en-US" w:eastAsia="en-US"/>
          </w:rPr>
          <w:t>soiro</w:t>
        </w:r>
        <w:proofErr w:type="spellEnd"/>
        <w:r w:rsidRPr="001271A4">
          <w:rPr>
            <w:rStyle w:val="af0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Pr="001271A4">
          <w:rPr>
            <w:rStyle w:val="af0"/>
            <w:rFonts w:ascii="Times New Roman" w:eastAsia="Calibri" w:hAnsi="Times New Roman"/>
            <w:color w:val="auto"/>
            <w:sz w:val="28"/>
            <w:szCs w:val="28"/>
            <w:u w:val="none"/>
            <w:lang w:val="en-US" w:eastAsia="en-US"/>
          </w:rPr>
          <w:t>ru</w:t>
        </w:r>
        <w:proofErr w:type="spellEnd"/>
      </w:hyperlink>
      <w:r w:rsidRPr="001271A4">
        <w:rPr>
          <w:rFonts w:ascii="Times New Roman" w:eastAsia="Calibri" w:hAnsi="Times New Roman"/>
          <w:sz w:val="28"/>
          <w:szCs w:val="28"/>
          <w:lang w:eastAsia="en-US"/>
        </w:rPr>
        <w:t xml:space="preserve"> были проведены региональные мониторинговые исследования по следующим направлениям.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На муниципальном уровне: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-общие сведения об образовательной организации;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-профилактика правонарушений;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-президентские состязания и президентские спортивные игры;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-концепция развития математического образования;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-ФГОС ООО – Контингент;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-ФГОС ОВЗ: Обучающиеся;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-доля детей в возрасте от 5 до 18 лет, обучающихся по дополнительным образовательным программам, в общей численности детей этого возраста;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-основы религиозных культур и светской этики (ОРКСЭ);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-второй иностранный язык;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-дополнительное образование в ОУ;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lastRenderedPageBreak/>
        <w:t>-мониторинг состояния сети образовательных учреждений, реализующих программы дошкольного образования;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-мониторинг внедрения Всероссийского физкультурно-спортивного комплекса «Готов к труду и обороне!».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На уровне образовательных учреждений: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-реализация Концепции развития математического образования (все учреждения);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-состояние сети образовательных учреждений (все учреждения).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 xml:space="preserve">В системе МИАС осуществляется ежедневный мониторинг посещаемости </w:t>
      </w:r>
      <w:proofErr w:type="gramStart"/>
      <w:r w:rsidRPr="001271A4">
        <w:rPr>
          <w:rFonts w:ascii="Times New Roman" w:eastAsia="Calibri" w:hAnsi="Times New Roman"/>
          <w:sz w:val="28"/>
          <w:szCs w:val="28"/>
          <w:lang w:eastAsia="en-US"/>
        </w:rPr>
        <w:t>обучающимися</w:t>
      </w:r>
      <w:proofErr w:type="gramEnd"/>
      <w:r w:rsidRPr="001271A4">
        <w:rPr>
          <w:rFonts w:ascii="Times New Roman" w:eastAsia="Calibri" w:hAnsi="Times New Roman"/>
          <w:sz w:val="28"/>
          <w:szCs w:val="28"/>
          <w:lang w:eastAsia="en-US"/>
        </w:rPr>
        <w:t xml:space="preserve"> учебных занятий, ежегодный мониторинг качества общего образования и ежегодный мониторинг жизнеустройства выпускников общеобразовательных учреждений.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 xml:space="preserve">В декабре 2023 года </w:t>
      </w:r>
      <w:proofErr w:type="gramStart"/>
      <w:r w:rsidRPr="001271A4">
        <w:rPr>
          <w:rFonts w:ascii="Times New Roman" w:eastAsia="Calibri" w:hAnsi="Times New Roman"/>
          <w:sz w:val="28"/>
          <w:szCs w:val="28"/>
          <w:lang w:eastAsia="en-US"/>
        </w:rPr>
        <w:t>обучающиеся</w:t>
      </w:r>
      <w:proofErr w:type="gramEnd"/>
      <w:r w:rsidRPr="001271A4">
        <w:rPr>
          <w:rFonts w:ascii="Times New Roman" w:eastAsia="Calibri" w:hAnsi="Times New Roman"/>
          <w:sz w:val="28"/>
          <w:szCs w:val="28"/>
          <w:lang w:eastAsia="en-US"/>
        </w:rPr>
        <w:t xml:space="preserve"> 9 классов общеобразовательных организаций Балтайского муниципального района примут участие в региональных проверочных работах по математике.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В октябре 2023 года все общеобразовательные организации Балтайского муниципального района предоставили посредством региональной информационной системы МИАС информацию об основных показателях функционирования. Эти данные будут применены при формировании рейтинга муниципальных систем образования.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Результаты независимой оценки качества подготовки обучающихся анализируются отделом образования, образовательными организациями, вырабатываются предложения по повышению качества образовательных услуг.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71A4">
        <w:rPr>
          <w:rFonts w:ascii="Times New Roman" w:eastAsia="Calibri" w:hAnsi="Times New Roman"/>
          <w:sz w:val="28"/>
          <w:szCs w:val="28"/>
          <w:lang w:eastAsia="en-US"/>
        </w:rPr>
        <w:t xml:space="preserve">В июле 2022 года проводилась независимая оценка качества образовательных услуг оператором, </w:t>
      </w:r>
      <w:r w:rsidRPr="001271A4">
        <w:rPr>
          <w:rFonts w:ascii="Times New Roman" w:hAnsi="Times New Roman"/>
          <w:sz w:val="28"/>
          <w:szCs w:val="28"/>
        </w:rPr>
        <w:t>который осуществляет сбор и обобщение информации о качестве условий осуществления образовательной деятельности организациями</w:t>
      </w:r>
      <w:r w:rsidRPr="001271A4">
        <w:rPr>
          <w:rFonts w:ascii="Times New Roman" w:eastAsia="Calibri" w:hAnsi="Times New Roman"/>
          <w:sz w:val="28"/>
          <w:szCs w:val="28"/>
          <w:lang w:eastAsia="en-US"/>
        </w:rPr>
        <w:t xml:space="preserve"> в соответствии с показателями, утвержденными </w:t>
      </w:r>
      <w:r w:rsidRPr="001271A4">
        <w:rPr>
          <w:rFonts w:ascii="Times New Roman" w:hAnsi="Times New Roman"/>
          <w:sz w:val="28"/>
          <w:szCs w:val="28"/>
        </w:rPr>
        <w:t>Федеральным законом от 5 декабря 2017 года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</w:t>
      </w:r>
      <w:proofErr w:type="gramEnd"/>
      <w:r w:rsidRPr="001271A4">
        <w:rPr>
          <w:rFonts w:ascii="Times New Roman" w:hAnsi="Times New Roman"/>
          <w:sz w:val="28"/>
          <w:szCs w:val="28"/>
        </w:rPr>
        <w:t>, охраны здоровья, образования, социального обслуживания и федеральными учреждениями медико-социальной экспертизы».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Независимая оценка была проведена в отношении всех образовательных организаций (7 школ, 7 детских садов, 2 учреждения дополнительного образования) Балтайского муниципального района, осуществляющих образовательную деятельность.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Охват учреждений образования независимой о</w:t>
      </w:r>
      <w:r w:rsidR="001271A4">
        <w:rPr>
          <w:rFonts w:ascii="Times New Roman" w:eastAsia="Calibri" w:hAnsi="Times New Roman"/>
          <w:sz w:val="28"/>
          <w:szCs w:val="28"/>
          <w:lang w:eastAsia="en-US"/>
        </w:rPr>
        <w:t>ценкой в 2022 году составил 100</w:t>
      </w:r>
      <w:r w:rsidRPr="001271A4">
        <w:rPr>
          <w:rFonts w:ascii="Times New Roman" w:eastAsia="Calibri" w:hAnsi="Times New Roman"/>
          <w:sz w:val="28"/>
          <w:szCs w:val="28"/>
          <w:lang w:eastAsia="en-US"/>
        </w:rPr>
        <w:t>% к запланированному количеству.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 xml:space="preserve">Для оценки показателей использовались материалы официальных сайтов образовательных организаций, результаты анкетирования родительской общественности, педагогического состава, учащихся, </w:t>
      </w:r>
      <w:r w:rsidRPr="001271A4">
        <w:rPr>
          <w:rFonts w:ascii="Times New Roman" w:eastAsia="Calibri" w:hAnsi="Times New Roman"/>
          <w:sz w:val="28"/>
          <w:szCs w:val="28"/>
          <w:lang w:eastAsia="en-US"/>
        </w:rPr>
        <w:lastRenderedPageBreak/>
        <w:t>который был организован оператором по проведению независимой оценки качестве образовательных услуг в июле 2022 года.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В настоящее время для школы приоритетной является задача создания равных условий для получения всеми школьниками полноценного качественного образования.</w:t>
      </w:r>
    </w:p>
    <w:p w:rsidR="00A076F0" w:rsidRPr="001271A4" w:rsidRDefault="00A076F0" w:rsidP="001271A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В целях повышения уровня доступности образования для маломобильных групп населения создан центр инклюзивного образования на базе МБОУ СОШ с. Балтай. В школах Балтайского муниципального района по адаптированным программам обучаются 33 человек.</w:t>
      </w:r>
    </w:p>
    <w:p w:rsidR="00A076F0" w:rsidRPr="001271A4" w:rsidRDefault="00A076F0" w:rsidP="001271A4">
      <w:pPr>
        <w:tabs>
          <w:tab w:val="left" w:pos="623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С целью оказания поддержки детям-инвалидам ежегодно проводятся муниципальные праздники, внеклассные мероприятия с участием детей, имеющих ограниченные возможности здоровья.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Широкое проникновение информационно-коммуникационных технологий во все сферы деятельности человека повлекло за собой выделение в государственной политике такого направления деятельности как переход на оказание населению услуг в электронном виде. Распоряжением Правительства Р</w:t>
      </w:r>
      <w:r w:rsidR="001271A4">
        <w:rPr>
          <w:rFonts w:ascii="Times New Roman" w:eastAsia="Calibri" w:hAnsi="Times New Roman"/>
          <w:sz w:val="28"/>
          <w:szCs w:val="28"/>
          <w:lang w:eastAsia="en-US"/>
        </w:rPr>
        <w:t xml:space="preserve">оссийской </w:t>
      </w:r>
      <w:r w:rsidRPr="001271A4">
        <w:rPr>
          <w:rFonts w:ascii="Times New Roman" w:eastAsia="Calibri" w:hAnsi="Times New Roman"/>
          <w:sz w:val="28"/>
          <w:szCs w:val="28"/>
          <w:lang w:eastAsia="en-US"/>
        </w:rPr>
        <w:t>Ф</w:t>
      </w:r>
      <w:r w:rsidR="001271A4">
        <w:rPr>
          <w:rFonts w:ascii="Times New Roman" w:eastAsia="Calibri" w:hAnsi="Times New Roman"/>
          <w:sz w:val="28"/>
          <w:szCs w:val="28"/>
          <w:lang w:eastAsia="en-US"/>
        </w:rPr>
        <w:t>едерации</w:t>
      </w:r>
      <w:r w:rsidRPr="001271A4">
        <w:rPr>
          <w:rFonts w:ascii="Times New Roman" w:eastAsia="Calibri" w:hAnsi="Times New Roman"/>
          <w:sz w:val="28"/>
          <w:szCs w:val="28"/>
          <w:lang w:eastAsia="en-US"/>
        </w:rPr>
        <w:t xml:space="preserve"> от 17.10.2009 № 1555-р определены этапы этого перехода, в том числе и для услуг в сфере образования.</w:t>
      </w:r>
    </w:p>
    <w:p w:rsidR="00A076F0" w:rsidRPr="001271A4" w:rsidRDefault="00860A2A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A076F0" w:rsidRPr="001271A4">
        <w:rPr>
          <w:rFonts w:ascii="Times New Roman" w:eastAsia="Calibri" w:hAnsi="Times New Roman"/>
          <w:sz w:val="28"/>
          <w:szCs w:val="28"/>
          <w:lang w:eastAsia="en-US"/>
        </w:rPr>
        <w:t>2023 году продолжена работа по переходу на оказание населению услуг в сфере образования в электронном виде. Функционируют автоматизированные системы «Зачисление в образовательную организацию» и «</w:t>
      </w:r>
      <w:proofErr w:type="spellStart"/>
      <w:r w:rsidR="00A076F0" w:rsidRPr="001271A4">
        <w:rPr>
          <w:rFonts w:ascii="Times New Roman" w:eastAsia="Calibri" w:hAnsi="Times New Roman"/>
          <w:sz w:val="28"/>
          <w:szCs w:val="28"/>
          <w:lang w:eastAsia="en-US"/>
        </w:rPr>
        <w:t>Дневник</w:t>
      </w:r>
      <w:proofErr w:type="gramStart"/>
      <w:r w:rsidR="00A076F0" w:rsidRPr="001271A4">
        <w:rPr>
          <w:rFonts w:ascii="Times New Roman" w:eastAsia="Calibri" w:hAnsi="Times New Roman"/>
          <w:sz w:val="28"/>
          <w:szCs w:val="28"/>
          <w:lang w:eastAsia="en-US"/>
        </w:rPr>
        <w:t>.р</w:t>
      </w:r>
      <w:proofErr w:type="gramEnd"/>
      <w:r w:rsidR="00A076F0" w:rsidRPr="001271A4">
        <w:rPr>
          <w:rFonts w:ascii="Times New Roman" w:eastAsia="Calibri" w:hAnsi="Times New Roman"/>
          <w:sz w:val="28"/>
          <w:szCs w:val="28"/>
          <w:lang w:eastAsia="en-US"/>
        </w:rPr>
        <w:t>у</w:t>
      </w:r>
      <w:proofErr w:type="spellEnd"/>
      <w:r w:rsidR="00A076F0" w:rsidRPr="001271A4">
        <w:rPr>
          <w:rFonts w:ascii="Times New Roman" w:eastAsia="Calibri" w:hAnsi="Times New Roman"/>
          <w:sz w:val="28"/>
          <w:szCs w:val="28"/>
          <w:lang w:eastAsia="en-US"/>
        </w:rPr>
        <w:t>», ФИС ФРДО.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 xml:space="preserve">Работники общеобразовательных организаций прошли соответствующее </w:t>
      </w:r>
      <w:proofErr w:type="gramStart"/>
      <w:r w:rsidRPr="001271A4">
        <w:rPr>
          <w:rFonts w:ascii="Times New Roman" w:eastAsia="Calibri" w:hAnsi="Times New Roman"/>
          <w:sz w:val="28"/>
          <w:szCs w:val="28"/>
          <w:lang w:eastAsia="en-US"/>
        </w:rPr>
        <w:t>обучение по вопросам</w:t>
      </w:r>
      <w:proofErr w:type="gramEnd"/>
      <w:r w:rsidRPr="001271A4">
        <w:rPr>
          <w:rFonts w:ascii="Times New Roman" w:eastAsia="Calibri" w:hAnsi="Times New Roman"/>
          <w:sz w:val="28"/>
          <w:szCs w:val="28"/>
          <w:lang w:eastAsia="en-US"/>
        </w:rPr>
        <w:t xml:space="preserve"> работы в данных системах.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hAnsi="Times New Roman"/>
          <w:sz w:val="28"/>
          <w:szCs w:val="28"/>
        </w:rPr>
        <w:t>Одним из пунктов Послания Президента России В.В.Путина Федеральному Собранию, было введение с 1 сентября 2020 года доплаты для классных руководителей в школах в размере не менее 5 тысяч рублей за счет федерального бюджета, выплаты производятся 97</w:t>
      </w:r>
      <w:r w:rsidR="001271A4">
        <w:rPr>
          <w:rFonts w:ascii="Times New Roman" w:hAnsi="Times New Roman"/>
          <w:sz w:val="28"/>
          <w:szCs w:val="28"/>
        </w:rPr>
        <w:t xml:space="preserve"> </w:t>
      </w:r>
      <w:r w:rsidRPr="001271A4">
        <w:rPr>
          <w:rFonts w:ascii="Times New Roman" w:hAnsi="Times New Roman"/>
          <w:sz w:val="28"/>
          <w:szCs w:val="28"/>
        </w:rPr>
        <w:t>классным руководителям.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Важную миссию выполняют учреждения дополнительного образования детей. Они обеспечивают условия для выявления и развития творческих способностей подрастающего поколения.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В Балтайском муниципальном районе функционируют МБУ ДО ДЮСШ, МБУ ДО ДДТ, детская школа искусств. Накоплен положительный опыт работы с одаренными детьми. Обучающиеся в этих учреждениях участвуют в спортивных мероприятиях, конкурсах муниципального и областного уровня, занимают призовые места.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>Численность обучающихся и воспитанников в учреждении дополнительного образования детей составляет 527 человек.</w:t>
      </w:r>
    </w:p>
    <w:p w:rsidR="00A076F0" w:rsidRPr="001271A4" w:rsidRDefault="00A076F0" w:rsidP="001271A4">
      <w:pPr>
        <w:pStyle w:val="25"/>
        <w:shd w:val="clear" w:color="auto" w:fill="auto"/>
        <w:spacing w:before="0" w:after="0" w:line="240" w:lineRule="auto"/>
        <w:ind w:firstLine="709"/>
      </w:pPr>
      <w:r w:rsidRPr="001271A4">
        <w:t xml:space="preserve">В 2020 году охват школьников различными формами дополнительного </w:t>
      </w:r>
      <w:r w:rsidR="001271A4">
        <w:t>образования детей составил 52,6</w:t>
      </w:r>
      <w:r w:rsidRPr="001271A4">
        <w:t>%.</w:t>
      </w:r>
    </w:p>
    <w:p w:rsidR="00A076F0" w:rsidRPr="001271A4" w:rsidRDefault="00A076F0" w:rsidP="001271A4">
      <w:pPr>
        <w:pStyle w:val="13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271A4">
        <w:rPr>
          <w:rFonts w:cs="Times New Roman"/>
          <w:sz w:val="28"/>
          <w:szCs w:val="28"/>
        </w:rPr>
        <w:t xml:space="preserve">Дополнительное образование детей – это неотъемлемая часть образовательной системы Российской Федерации. Оно играет важную роль </w:t>
      </w:r>
      <w:r w:rsidRPr="001271A4">
        <w:rPr>
          <w:rFonts w:cs="Times New Roman"/>
          <w:sz w:val="28"/>
          <w:szCs w:val="28"/>
        </w:rPr>
        <w:lastRenderedPageBreak/>
        <w:t xml:space="preserve">в формировании человека и гражданина, </w:t>
      </w:r>
      <w:proofErr w:type="gramStart"/>
      <w:r w:rsidRPr="001271A4">
        <w:rPr>
          <w:rFonts w:cs="Times New Roman"/>
          <w:sz w:val="28"/>
          <w:szCs w:val="28"/>
        </w:rPr>
        <w:t>представляя возможность</w:t>
      </w:r>
      <w:proofErr w:type="gramEnd"/>
      <w:r w:rsidRPr="001271A4">
        <w:rPr>
          <w:rFonts w:cs="Times New Roman"/>
          <w:sz w:val="28"/>
          <w:szCs w:val="28"/>
        </w:rPr>
        <w:t xml:space="preserve"> развития его способностей, реализации интересов и устремлений.</w:t>
      </w:r>
    </w:p>
    <w:p w:rsidR="00A076F0" w:rsidRPr="001271A4" w:rsidRDefault="00A076F0" w:rsidP="001271A4">
      <w:pPr>
        <w:pStyle w:val="af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>С 1 января 2019 года Саратовская область является одним из многих субъектов Р</w:t>
      </w:r>
      <w:r w:rsidR="001271A4">
        <w:rPr>
          <w:rFonts w:ascii="Times New Roman" w:hAnsi="Times New Roman"/>
          <w:sz w:val="28"/>
          <w:szCs w:val="28"/>
        </w:rPr>
        <w:t xml:space="preserve">оссийской </w:t>
      </w:r>
      <w:r w:rsidRPr="001271A4">
        <w:rPr>
          <w:rFonts w:ascii="Times New Roman" w:hAnsi="Times New Roman"/>
          <w:sz w:val="28"/>
          <w:szCs w:val="28"/>
        </w:rPr>
        <w:t>Ф</w:t>
      </w:r>
      <w:r w:rsidR="001271A4">
        <w:rPr>
          <w:rFonts w:ascii="Times New Roman" w:hAnsi="Times New Roman"/>
          <w:sz w:val="28"/>
          <w:szCs w:val="28"/>
        </w:rPr>
        <w:t>едерации</w:t>
      </w:r>
      <w:r w:rsidRPr="001271A4">
        <w:rPr>
          <w:rFonts w:ascii="Times New Roman" w:hAnsi="Times New Roman"/>
          <w:sz w:val="28"/>
          <w:szCs w:val="28"/>
        </w:rPr>
        <w:t>, внедряющих систему персонифицированного дополнительного образования детей.</w:t>
      </w:r>
    </w:p>
    <w:p w:rsidR="00A076F0" w:rsidRPr="001271A4" w:rsidRDefault="00A076F0" w:rsidP="001271A4">
      <w:pPr>
        <w:pStyle w:val="af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 xml:space="preserve">Персонифицированное дополнительное образование детей – это система, предусматривающая закрепление обязательств государства по оплате того образования, в котором прежде всего заинтересован ребенок. С 1 сентября 2019 года сертификаты предоставляют детям возможность выбирать и записываться в кружки и секции муниципальных организаций, имеющих лицензию на </w:t>
      </w:r>
      <w:proofErr w:type="gramStart"/>
      <w:r w:rsidRPr="001271A4">
        <w:rPr>
          <w:rFonts w:ascii="Times New Roman" w:hAnsi="Times New Roman"/>
          <w:sz w:val="28"/>
          <w:szCs w:val="28"/>
        </w:rPr>
        <w:t>право ведения</w:t>
      </w:r>
      <w:proofErr w:type="gramEnd"/>
      <w:r w:rsidRPr="001271A4">
        <w:rPr>
          <w:rFonts w:ascii="Times New Roman" w:hAnsi="Times New Roman"/>
          <w:sz w:val="28"/>
          <w:szCs w:val="28"/>
        </w:rPr>
        <w:t xml:space="preserve"> дополнительного образования. А с 1 сентября 2020 года за именным сертификатом ребенка закреплены бюджетные средства для оплаты кружков и секций дополнительного образования, которые ребенок сможет использовать в любой организации вне зависимости от форм собственности.</w:t>
      </w:r>
    </w:p>
    <w:p w:rsidR="00A076F0" w:rsidRPr="001271A4" w:rsidRDefault="00A076F0" w:rsidP="001271A4">
      <w:pPr>
        <w:pStyle w:val="33"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1271A4">
        <w:rPr>
          <w:b w:val="0"/>
          <w:sz w:val="28"/>
          <w:szCs w:val="28"/>
          <w:lang w:bidi="ru-RU"/>
        </w:rPr>
        <w:t>На базе учреждений дополнительного образования детей проводятся научно-практические конференции, фестивали и конкурсы детского творчества, спортивные соревнования, осуществляется подготовка талантливых детей к участию в региональных, всероссийских и международных мероприятиях.</w:t>
      </w:r>
    </w:p>
    <w:p w:rsidR="00A076F0" w:rsidRPr="001271A4" w:rsidRDefault="00A076F0" w:rsidP="001271A4">
      <w:pPr>
        <w:pStyle w:val="33"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1271A4">
        <w:rPr>
          <w:b w:val="0"/>
          <w:sz w:val="28"/>
          <w:szCs w:val="28"/>
          <w:lang w:bidi="ru-RU"/>
        </w:rPr>
        <w:t>Учитывая масштабность и сложность решаемых задач, Программа делится на 5 подпрограмм:</w:t>
      </w:r>
    </w:p>
    <w:p w:rsidR="00A076F0" w:rsidRPr="001271A4" w:rsidRDefault="00A076F0" w:rsidP="001271A4">
      <w:pPr>
        <w:pStyle w:val="33"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1271A4">
        <w:rPr>
          <w:b w:val="0"/>
          <w:sz w:val="28"/>
          <w:szCs w:val="28"/>
          <w:lang w:bidi="ru-RU"/>
        </w:rPr>
        <w:t>Подпрограмма № 1 «Развитие системы дошкольного образования»;</w:t>
      </w:r>
    </w:p>
    <w:p w:rsidR="00A076F0" w:rsidRPr="001271A4" w:rsidRDefault="00A076F0" w:rsidP="001271A4">
      <w:pPr>
        <w:pStyle w:val="33"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1271A4">
        <w:rPr>
          <w:b w:val="0"/>
          <w:sz w:val="28"/>
          <w:szCs w:val="28"/>
          <w:lang w:bidi="ru-RU"/>
        </w:rPr>
        <w:t>Подпрограмма № 2 «Развитие системы общего образования»;</w:t>
      </w:r>
    </w:p>
    <w:p w:rsidR="00A076F0" w:rsidRPr="001271A4" w:rsidRDefault="00A076F0" w:rsidP="001271A4">
      <w:pPr>
        <w:pStyle w:val="33"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  <w:lang w:bidi="ru-RU"/>
        </w:rPr>
      </w:pPr>
      <w:r w:rsidRPr="001271A4">
        <w:rPr>
          <w:b w:val="0"/>
          <w:sz w:val="28"/>
          <w:szCs w:val="28"/>
          <w:lang w:bidi="ru-RU"/>
        </w:rPr>
        <w:t>Подпрограмма № 3 «Развитие системы дополнительного образования»;</w:t>
      </w:r>
    </w:p>
    <w:p w:rsidR="00A076F0" w:rsidRPr="001271A4" w:rsidRDefault="00A076F0" w:rsidP="001271A4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71A4">
        <w:rPr>
          <w:rFonts w:ascii="Times New Roman" w:hAnsi="Times New Roman"/>
          <w:sz w:val="28"/>
          <w:szCs w:val="28"/>
        </w:rPr>
        <w:t xml:space="preserve">Подпрограмма № 4 </w:t>
      </w:r>
      <w:r w:rsidRPr="001271A4">
        <w:rPr>
          <w:rFonts w:ascii="Times New Roman" w:hAnsi="Times New Roman"/>
          <w:sz w:val="28"/>
          <w:szCs w:val="28"/>
          <w:lang w:eastAsia="ru-RU"/>
        </w:rPr>
        <w:t>«Одаренные дети Балтайского муниципального района»;</w:t>
      </w:r>
    </w:p>
    <w:p w:rsidR="00A076F0" w:rsidRPr="001271A4" w:rsidRDefault="00A076F0" w:rsidP="001271A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>Подпрограмма № 5 «Патриотическое воспитание учащихся Балтайского муниципального района».</w:t>
      </w:r>
    </w:p>
    <w:p w:rsidR="00A076F0" w:rsidRPr="001271A4" w:rsidRDefault="00A076F0" w:rsidP="0012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>Ежегодно одаренные дети принимают участие и становятся победителями и призерами Всероссийской олимпиады школьников (школьный, муниципальный, региональный этап), в конкурсе «Лучший ученический класс», международных  играх-конкурсах. С целью оказания поддержки одаренным детям, победители и призеры муниципальных олимпиад, конкурсов награждаются грамотами.</w:t>
      </w:r>
    </w:p>
    <w:p w:rsidR="00A076F0" w:rsidRPr="001271A4" w:rsidRDefault="00A076F0" w:rsidP="001271A4">
      <w:pPr>
        <w:shd w:val="clear" w:color="auto" w:fill="FFFFFF"/>
        <w:spacing w:after="0" w:line="240" w:lineRule="auto"/>
        <w:ind w:firstLine="709"/>
        <w:jc w:val="both"/>
        <w:rPr>
          <w:rStyle w:val="afa"/>
          <w:rFonts w:ascii="Times New Roman" w:hAnsi="Times New Roman"/>
          <w:b w:val="0"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 xml:space="preserve">Одним из главных направлений работы общеобразовательных организаций Балтайского муниципального района является патриотическое воспитание. В общеобразовательных организациях района существенно увеличилось количество военно-патриотических и поисковых объединений, уголков боевой славы. Более 90 учащихся входят в состав 9 военно-патриотических и поисковых объединений, 100 учащихся составляют актив 9 школьных уголков боевой славы и музеев. Созданный </w:t>
      </w:r>
      <w:r w:rsidRPr="001271A4">
        <w:rPr>
          <w:rStyle w:val="afa"/>
          <w:rFonts w:ascii="Times New Roman" w:hAnsi="Times New Roman"/>
          <w:b w:val="0"/>
          <w:sz w:val="28"/>
          <w:szCs w:val="28"/>
        </w:rPr>
        <w:t xml:space="preserve">на базе МБОУ СОШ </w:t>
      </w:r>
      <w:proofErr w:type="spellStart"/>
      <w:r w:rsidRPr="001271A4">
        <w:rPr>
          <w:rStyle w:val="afa"/>
          <w:rFonts w:ascii="Times New Roman" w:hAnsi="Times New Roman"/>
          <w:b w:val="0"/>
          <w:sz w:val="28"/>
          <w:szCs w:val="28"/>
        </w:rPr>
        <w:t>с</w:t>
      </w:r>
      <w:proofErr w:type="gramStart"/>
      <w:r w:rsidRPr="001271A4">
        <w:rPr>
          <w:rStyle w:val="afa"/>
          <w:rFonts w:ascii="Times New Roman" w:hAnsi="Times New Roman"/>
          <w:b w:val="0"/>
          <w:sz w:val="28"/>
          <w:szCs w:val="28"/>
        </w:rPr>
        <w:t>.С</w:t>
      </w:r>
      <w:proofErr w:type="gramEnd"/>
      <w:r w:rsidRPr="001271A4">
        <w:rPr>
          <w:rStyle w:val="afa"/>
          <w:rFonts w:ascii="Times New Roman" w:hAnsi="Times New Roman"/>
          <w:b w:val="0"/>
          <w:sz w:val="28"/>
          <w:szCs w:val="28"/>
        </w:rPr>
        <w:t>адовка</w:t>
      </w:r>
      <w:proofErr w:type="spellEnd"/>
      <w:r w:rsidRPr="001271A4">
        <w:rPr>
          <w:rStyle w:val="afa"/>
          <w:rFonts w:ascii="Times New Roman" w:hAnsi="Times New Roman"/>
          <w:b w:val="0"/>
          <w:sz w:val="28"/>
          <w:szCs w:val="28"/>
        </w:rPr>
        <w:t xml:space="preserve"> отряд «</w:t>
      </w:r>
      <w:proofErr w:type="spellStart"/>
      <w:r w:rsidRPr="001271A4">
        <w:rPr>
          <w:rStyle w:val="afa"/>
          <w:rFonts w:ascii="Times New Roman" w:hAnsi="Times New Roman"/>
          <w:b w:val="0"/>
          <w:sz w:val="28"/>
          <w:szCs w:val="28"/>
        </w:rPr>
        <w:t>Юнармии</w:t>
      </w:r>
      <w:proofErr w:type="spellEnd"/>
      <w:r w:rsidRPr="001271A4">
        <w:rPr>
          <w:rStyle w:val="afa"/>
          <w:rFonts w:ascii="Times New Roman" w:hAnsi="Times New Roman"/>
          <w:b w:val="0"/>
          <w:sz w:val="28"/>
          <w:szCs w:val="28"/>
        </w:rPr>
        <w:t>»,</w:t>
      </w:r>
      <w:r w:rsidRPr="001271A4">
        <w:rPr>
          <w:rFonts w:ascii="Times New Roman" w:hAnsi="Times New Roman"/>
          <w:sz w:val="28"/>
          <w:szCs w:val="28"/>
        </w:rPr>
        <w:t xml:space="preserve"> </w:t>
      </w:r>
      <w:r w:rsidRPr="001271A4">
        <w:rPr>
          <w:rStyle w:val="afa"/>
          <w:rFonts w:ascii="Times New Roman" w:hAnsi="Times New Roman"/>
          <w:b w:val="0"/>
          <w:sz w:val="28"/>
          <w:szCs w:val="28"/>
        </w:rPr>
        <w:t>образованный по инициативе Министерства Обороны Р</w:t>
      </w:r>
      <w:r w:rsidR="001271A4">
        <w:rPr>
          <w:rStyle w:val="afa"/>
          <w:rFonts w:ascii="Times New Roman" w:hAnsi="Times New Roman"/>
          <w:b w:val="0"/>
          <w:sz w:val="28"/>
          <w:szCs w:val="28"/>
        </w:rPr>
        <w:t xml:space="preserve">оссийской </w:t>
      </w:r>
      <w:r w:rsidRPr="001271A4">
        <w:rPr>
          <w:rStyle w:val="afa"/>
          <w:rFonts w:ascii="Times New Roman" w:hAnsi="Times New Roman"/>
          <w:b w:val="0"/>
          <w:sz w:val="28"/>
          <w:szCs w:val="28"/>
        </w:rPr>
        <w:t>Ф</w:t>
      </w:r>
      <w:r w:rsidR="001271A4">
        <w:rPr>
          <w:rStyle w:val="afa"/>
          <w:rFonts w:ascii="Times New Roman" w:hAnsi="Times New Roman"/>
          <w:b w:val="0"/>
          <w:sz w:val="28"/>
          <w:szCs w:val="28"/>
        </w:rPr>
        <w:t>едерации</w:t>
      </w:r>
      <w:r w:rsidRPr="001271A4">
        <w:rPr>
          <w:rStyle w:val="afa"/>
          <w:rFonts w:ascii="Times New Roman" w:hAnsi="Times New Roman"/>
          <w:b w:val="0"/>
          <w:sz w:val="28"/>
          <w:szCs w:val="28"/>
        </w:rPr>
        <w:t xml:space="preserve">, </w:t>
      </w:r>
      <w:r w:rsidRPr="001271A4">
        <w:rPr>
          <w:rStyle w:val="afa"/>
          <w:rFonts w:ascii="Times New Roman" w:hAnsi="Times New Roman"/>
          <w:b w:val="0"/>
          <w:sz w:val="28"/>
          <w:szCs w:val="28"/>
        </w:rPr>
        <w:lastRenderedPageBreak/>
        <w:t>функционирует в рамках общероссийской детско-юношеской организации «Российское движение школьников», направление данной работы курируется МБУДО «Дом детского творчества Балтайского муниципального района Саратовской области».</w:t>
      </w:r>
    </w:p>
    <w:p w:rsidR="00A076F0" w:rsidRPr="001271A4" w:rsidRDefault="00A076F0" w:rsidP="001271A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 xml:space="preserve">В 2020 году на проведение капитального и текущего ремонтов муниципальных образовательных организаций из областного бюджета выделено 4971400 руб. (МОУ СОШ </w:t>
      </w:r>
      <w:proofErr w:type="spellStart"/>
      <w:r w:rsidRPr="001271A4">
        <w:rPr>
          <w:rFonts w:ascii="Times New Roman" w:hAnsi="Times New Roman"/>
          <w:sz w:val="28"/>
          <w:szCs w:val="28"/>
        </w:rPr>
        <w:t>с</w:t>
      </w:r>
      <w:proofErr w:type="gramStart"/>
      <w:r w:rsidRPr="001271A4">
        <w:rPr>
          <w:rFonts w:ascii="Times New Roman" w:hAnsi="Times New Roman"/>
          <w:sz w:val="28"/>
          <w:szCs w:val="28"/>
        </w:rPr>
        <w:t>.Ц</w:t>
      </w:r>
      <w:proofErr w:type="gramEnd"/>
      <w:r w:rsidRPr="001271A4">
        <w:rPr>
          <w:rFonts w:ascii="Times New Roman" w:hAnsi="Times New Roman"/>
          <w:sz w:val="28"/>
          <w:szCs w:val="28"/>
        </w:rPr>
        <w:t>аревщина</w:t>
      </w:r>
      <w:proofErr w:type="spellEnd"/>
      <w:r w:rsidRPr="001271A4">
        <w:rPr>
          <w:rFonts w:ascii="Times New Roman" w:hAnsi="Times New Roman"/>
          <w:sz w:val="28"/>
          <w:szCs w:val="28"/>
        </w:rPr>
        <w:t xml:space="preserve"> -</w:t>
      </w:r>
      <w:r w:rsidR="001271A4">
        <w:rPr>
          <w:rFonts w:ascii="Times New Roman" w:hAnsi="Times New Roman"/>
          <w:sz w:val="28"/>
          <w:szCs w:val="28"/>
        </w:rPr>
        <w:t xml:space="preserve"> </w:t>
      </w:r>
      <w:r w:rsidRPr="001271A4">
        <w:rPr>
          <w:rFonts w:ascii="Times New Roman" w:hAnsi="Times New Roman"/>
          <w:sz w:val="28"/>
          <w:szCs w:val="28"/>
        </w:rPr>
        <w:t xml:space="preserve">951570 рублей; МБОУ СОШ </w:t>
      </w:r>
      <w:proofErr w:type="spellStart"/>
      <w:r w:rsidRPr="001271A4">
        <w:rPr>
          <w:rFonts w:ascii="Times New Roman" w:hAnsi="Times New Roman"/>
          <w:sz w:val="28"/>
          <w:szCs w:val="28"/>
        </w:rPr>
        <w:t>с.Садовка</w:t>
      </w:r>
      <w:proofErr w:type="spellEnd"/>
      <w:r w:rsidRPr="001271A4">
        <w:rPr>
          <w:rFonts w:ascii="Times New Roman" w:hAnsi="Times New Roman"/>
          <w:sz w:val="28"/>
          <w:szCs w:val="28"/>
        </w:rPr>
        <w:t xml:space="preserve"> -</w:t>
      </w:r>
      <w:r w:rsidR="001271A4">
        <w:rPr>
          <w:rFonts w:ascii="Times New Roman" w:hAnsi="Times New Roman"/>
          <w:sz w:val="28"/>
          <w:szCs w:val="28"/>
        </w:rPr>
        <w:t xml:space="preserve"> </w:t>
      </w:r>
      <w:r w:rsidRPr="001271A4">
        <w:rPr>
          <w:rFonts w:ascii="Times New Roman" w:hAnsi="Times New Roman"/>
          <w:sz w:val="28"/>
          <w:szCs w:val="28"/>
        </w:rPr>
        <w:t>1234445 рублей; МБОУ ООШ с.Сосновка -</w:t>
      </w:r>
      <w:r w:rsidR="001271A4">
        <w:rPr>
          <w:rFonts w:ascii="Times New Roman" w:hAnsi="Times New Roman"/>
          <w:sz w:val="28"/>
          <w:szCs w:val="28"/>
        </w:rPr>
        <w:t xml:space="preserve"> 774155 рублей; МБОУ СОШ </w:t>
      </w:r>
      <w:proofErr w:type="spellStart"/>
      <w:r w:rsidR="001271A4">
        <w:rPr>
          <w:rFonts w:ascii="Times New Roman" w:hAnsi="Times New Roman"/>
          <w:sz w:val="28"/>
          <w:szCs w:val="28"/>
        </w:rPr>
        <w:t>с.</w:t>
      </w:r>
      <w:r w:rsidRPr="001271A4">
        <w:rPr>
          <w:rFonts w:ascii="Times New Roman" w:hAnsi="Times New Roman"/>
          <w:sz w:val="28"/>
          <w:szCs w:val="28"/>
        </w:rPr>
        <w:t>Столыпино</w:t>
      </w:r>
      <w:proofErr w:type="spellEnd"/>
      <w:r w:rsidRPr="001271A4">
        <w:rPr>
          <w:rFonts w:ascii="Times New Roman" w:hAnsi="Times New Roman"/>
          <w:sz w:val="28"/>
          <w:szCs w:val="28"/>
        </w:rPr>
        <w:t xml:space="preserve"> – 2011230 рублей).</w:t>
      </w:r>
    </w:p>
    <w:p w:rsidR="00A076F0" w:rsidRPr="001271A4" w:rsidRDefault="00A076F0" w:rsidP="001271A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>В 2022 году 4 образоват</w:t>
      </w:r>
      <w:r w:rsidR="00AB7433">
        <w:rPr>
          <w:rFonts w:ascii="Times New Roman" w:hAnsi="Times New Roman"/>
          <w:sz w:val="28"/>
          <w:szCs w:val="28"/>
        </w:rPr>
        <w:t xml:space="preserve">ельные организации (МБОУ СОШ </w:t>
      </w:r>
      <w:proofErr w:type="spellStart"/>
      <w:r w:rsidR="00AB7433">
        <w:rPr>
          <w:rFonts w:ascii="Times New Roman" w:hAnsi="Times New Roman"/>
          <w:sz w:val="28"/>
          <w:szCs w:val="28"/>
        </w:rPr>
        <w:t>с</w:t>
      </w:r>
      <w:proofErr w:type="gramStart"/>
      <w:r w:rsidR="00AB7433">
        <w:rPr>
          <w:rFonts w:ascii="Times New Roman" w:hAnsi="Times New Roman"/>
          <w:sz w:val="28"/>
          <w:szCs w:val="28"/>
        </w:rPr>
        <w:t>.С</w:t>
      </w:r>
      <w:proofErr w:type="gramEnd"/>
      <w:r w:rsidR="00AB7433">
        <w:rPr>
          <w:rFonts w:ascii="Times New Roman" w:hAnsi="Times New Roman"/>
          <w:sz w:val="28"/>
          <w:szCs w:val="28"/>
        </w:rPr>
        <w:t>адовка</w:t>
      </w:r>
      <w:proofErr w:type="spellEnd"/>
      <w:r w:rsidR="00AB7433">
        <w:rPr>
          <w:rFonts w:ascii="Times New Roman" w:hAnsi="Times New Roman"/>
          <w:sz w:val="28"/>
          <w:szCs w:val="28"/>
        </w:rPr>
        <w:t xml:space="preserve">, МОУ СОШ </w:t>
      </w:r>
      <w:proofErr w:type="spellStart"/>
      <w:r w:rsidR="00AB7433">
        <w:rPr>
          <w:rFonts w:ascii="Times New Roman" w:hAnsi="Times New Roman"/>
          <w:sz w:val="28"/>
          <w:szCs w:val="28"/>
        </w:rPr>
        <w:t>с.</w:t>
      </w:r>
      <w:r w:rsidRPr="001271A4">
        <w:rPr>
          <w:rFonts w:ascii="Times New Roman" w:hAnsi="Times New Roman"/>
          <w:sz w:val="28"/>
          <w:szCs w:val="28"/>
        </w:rPr>
        <w:t>Ц</w:t>
      </w:r>
      <w:r w:rsidR="00AB7433">
        <w:rPr>
          <w:rFonts w:ascii="Times New Roman" w:hAnsi="Times New Roman"/>
          <w:sz w:val="28"/>
          <w:szCs w:val="28"/>
        </w:rPr>
        <w:t>аревщина</w:t>
      </w:r>
      <w:proofErr w:type="spellEnd"/>
      <w:r w:rsidR="00AB7433">
        <w:rPr>
          <w:rFonts w:ascii="Times New Roman" w:hAnsi="Times New Roman"/>
          <w:sz w:val="28"/>
          <w:szCs w:val="28"/>
        </w:rPr>
        <w:t xml:space="preserve">, МБДОУ «Детский сад с.Балтай», МБДОУ «Детский сад </w:t>
      </w:r>
      <w:proofErr w:type="spellStart"/>
      <w:r w:rsidR="00AB7433">
        <w:rPr>
          <w:rFonts w:ascii="Times New Roman" w:hAnsi="Times New Roman"/>
          <w:sz w:val="28"/>
          <w:szCs w:val="28"/>
        </w:rPr>
        <w:t>с.</w:t>
      </w:r>
      <w:r w:rsidRPr="001271A4">
        <w:rPr>
          <w:rFonts w:ascii="Times New Roman" w:hAnsi="Times New Roman"/>
          <w:sz w:val="28"/>
          <w:szCs w:val="28"/>
        </w:rPr>
        <w:t>Садовка</w:t>
      </w:r>
      <w:proofErr w:type="spellEnd"/>
      <w:r w:rsidRPr="001271A4">
        <w:rPr>
          <w:rFonts w:ascii="Times New Roman" w:hAnsi="Times New Roman"/>
          <w:sz w:val="28"/>
          <w:szCs w:val="28"/>
        </w:rPr>
        <w:t xml:space="preserve">) участвовали в региональном проекте «Развитие </w:t>
      </w:r>
      <w:proofErr w:type="spellStart"/>
      <w:r w:rsidRPr="001271A4">
        <w:rPr>
          <w:rFonts w:ascii="Times New Roman" w:hAnsi="Times New Roman"/>
          <w:sz w:val="28"/>
          <w:szCs w:val="28"/>
        </w:rPr>
        <w:t>инфракструктуры</w:t>
      </w:r>
      <w:proofErr w:type="spellEnd"/>
      <w:r w:rsidRPr="001271A4">
        <w:rPr>
          <w:rFonts w:ascii="Times New Roman" w:hAnsi="Times New Roman"/>
          <w:sz w:val="28"/>
          <w:szCs w:val="28"/>
        </w:rPr>
        <w:t xml:space="preserve"> образовательных организаций Саратовской области» из средств областного бюджета было выделено 4</w:t>
      </w:r>
      <w:r w:rsidR="00AB7433">
        <w:rPr>
          <w:rFonts w:ascii="Times New Roman" w:hAnsi="Times New Roman"/>
          <w:sz w:val="28"/>
          <w:szCs w:val="28"/>
        </w:rPr>
        <w:t> </w:t>
      </w:r>
      <w:r w:rsidRPr="001271A4">
        <w:rPr>
          <w:rFonts w:ascii="Times New Roman" w:hAnsi="Times New Roman"/>
          <w:sz w:val="28"/>
          <w:szCs w:val="28"/>
        </w:rPr>
        <w:t>000</w:t>
      </w:r>
      <w:r w:rsidR="00AB7433" w:rsidRPr="001271A4">
        <w:rPr>
          <w:rFonts w:ascii="Times New Roman" w:hAnsi="Times New Roman"/>
          <w:sz w:val="28"/>
          <w:szCs w:val="28"/>
        </w:rPr>
        <w:t> </w:t>
      </w:r>
      <w:r w:rsidRPr="001271A4">
        <w:rPr>
          <w:rFonts w:ascii="Times New Roman" w:hAnsi="Times New Roman"/>
          <w:sz w:val="28"/>
          <w:szCs w:val="28"/>
        </w:rPr>
        <w:t>000 руб., из средств местного бюджета 123</w:t>
      </w:r>
      <w:r w:rsidR="00AB7433" w:rsidRPr="001271A4">
        <w:rPr>
          <w:rFonts w:ascii="Times New Roman" w:hAnsi="Times New Roman"/>
          <w:sz w:val="28"/>
          <w:szCs w:val="28"/>
        </w:rPr>
        <w:t> </w:t>
      </w:r>
      <w:r w:rsidRPr="001271A4">
        <w:rPr>
          <w:rFonts w:ascii="Times New Roman" w:hAnsi="Times New Roman"/>
          <w:sz w:val="28"/>
          <w:szCs w:val="28"/>
        </w:rPr>
        <w:t>600 руб.</w:t>
      </w:r>
    </w:p>
    <w:p w:rsidR="00A076F0" w:rsidRPr="001271A4" w:rsidRDefault="00AB7433" w:rsidP="001271A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году </w:t>
      </w:r>
      <w:r w:rsidR="00A076F0" w:rsidRPr="001271A4">
        <w:rPr>
          <w:rFonts w:ascii="Times New Roman" w:hAnsi="Times New Roman"/>
          <w:sz w:val="28"/>
          <w:szCs w:val="28"/>
        </w:rPr>
        <w:t xml:space="preserve">образовательные организации также приняли участие в региональном проекте. Из средств </w:t>
      </w:r>
      <w:proofErr w:type="spellStart"/>
      <w:r w:rsidR="00A076F0" w:rsidRPr="001271A4">
        <w:rPr>
          <w:rFonts w:ascii="Times New Roman" w:hAnsi="Times New Roman"/>
          <w:sz w:val="28"/>
          <w:szCs w:val="28"/>
        </w:rPr>
        <w:t>обастного</w:t>
      </w:r>
      <w:proofErr w:type="spellEnd"/>
      <w:r w:rsidR="00A076F0" w:rsidRPr="001271A4">
        <w:rPr>
          <w:rFonts w:ascii="Times New Roman" w:hAnsi="Times New Roman"/>
          <w:sz w:val="28"/>
          <w:szCs w:val="28"/>
        </w:rPr>
        <w:t xml:space="preserve"> бюджета было выделено 7</w:t>
      </w:r>
      <w:r>
        <w:rPr>
          <w:rFonts w:ascii="Times New Roman" w:hAnsi="Times New Roman"/>
          <w:sz w:val="28"/>
          <w:szCs w:val="28"/>
        </w:rPr>
        <w:t> </w:t>
      </w:r>
      <w:r w:rsidR="00A076F0" w:rsidRPr="001271A4">
        <w:rPr>
          <w:rFonts w:ascii="Times New Roman" w:hAnsi="Times New Roman"/>
          <w:sz w:val="28"/>
          <w:szCs w:val="28"/>
        </w:rPr>
        <w:t>000</w:t>
      </w:r>
      <w:r w:rsidRPr="001271A4">
        <w:rPr>
          <w:rFonts w:ascii="Times New Roman" w:hAnsi="Times New Roman"/>
          <w:sz w:val="28"/>
          <w:szCs w:val="28"/>
        </w:rPr>
        <w:t> </w:t>
      </w:r>
      <w:r w:rsidR="00A076F0" w:rsidRPr="001271A4">
        <w:rPr>
          <w:rFonts w:ascii="Times New Roman" w:hAnsi="Times New Roman"/>
          <w:sz w:val="28"/>
          <w:szCs w:val="28"/>
        </w:rPr>
        <w:t xml:space="preserve">000 </w:t>
      </w:r>
      <w:proofErr w:type="spellStart"/>
      <w:r w:rsidR="00A076F0" w:rsidRPr="001271A4">
        <w:rPr>
          <w:rFonts w:ascii="Times New Roman" w:hAnsi="Times New Roman"/>
          <w:sz w:val="28"/>
          <w:szCs w:val="28"/>
        </w:rPr>
        <w:t>руб</w:t>
      </w:r>
      <w:proofErr w:type="spellEnd"/>
      <w:r w:rsidR="00A076F0" w:rsidRPr="001271A4">
        <w:rPr>
          <w:rFonts w:ascii="Times New Roman" w:hAnsi="Times New Roman"/>
          <w:sz w:val="28"/>
          <w:szCs w:val="28"/>
        </w:rPr>
        <w:t>, из средств местного бюдже</w:t>
      </w:r>
      <w:r>
        <w:rPr>
          <w:rFonts w:ascii="Times New Roman" w:hAnsi="Times New Roman"/>
          <w:sz w:val="28"/>
          <w:szCs w:val="28"/>
        </w:rPr>
        <w:t xml:space="preserve">та 216,5 тыс. руб. (МБОУ СОШ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A076F0" w:rsidRPr="001271A4">
        <w:rPr>
          <w:rFonts w:ascii="Times New Roman" w:hAnsi="Times New Roman"/>
          <w:sz w:val="28"/>
          <w:szCs w:val="28"/>
        </w:rPr>
        <w:t>С</w:t>
      </w:r>
      <w:proofErr w:type="gramEnd"/>
      <w:r w:rsidR="00A076F0" w:rsidRPr="001271A4">
        <w:rPr>
          <w:rFonts w:ascii="Times New Roman" w:hAnsi="Times New Roman"/>
          <w:sz w:val="28"/>
          <w:szCs w:val="28"/>
        </w:rPr>
        <w:t>толыпино</w:t>
      </w:r>
      <w:proofErr w:type="spellEnd"/>
      <w:r w:rsidR="00A076F0" w:rsidRPr="001271A4">
        <w:rPr>
          <w:rFonts w:ascii="Times New Roman" w:hAnsi="Times New Roman"/>
          <w:sz w:val="28"/>
          <w:szCs w:val="28"/>
        </w:rPr>
        <w:t>, МБО</w:t>
      </w:r>
      <w:r>
        <w:rPr>
          <w:rFonts w:ascii="Times New Roman" w:hAnsi="Times New Roman"/>
          <w:sz w:val="28"/>
          <w:szCs w:val="28"/>
        </w:rPr>
        <w:t xml:space="preserve">У СОШ </w:t>
      </w:r>
      <w:proofErr w:type="spellStart"/>
      <w:r>
        <w:rPr>
          <w:rFonts w:ascii="Times New Roman" w:hAnsi="Times New Roman"/>
          <w:sz w:val="28"/>
          <w:szCs w:val="28"/>
        </w:rPr>
        <w:t>с.Барнуковка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МБОУ СОШ </w:t>
      </w:r>
      <w:proofErr w:type="spellStart"/>
      <w:r>
        <w:rPr>
          <w:rFonts w:ascii="Times New Roman" w:hAnsi="Times New Roman"/>
          <w:sz w:val="28"/>
          <w:szCs w:val="28"/>
        </w:rPr>
        <w:t>с.Садовка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(детский сад с. </w:t>
      </w:r>
      <w:r w:rsidR="00A076F0" w:rsidRPr="001271A4">
        <w:rPr>
          <w:rFonts w:ascii="Times New Roman" w:hAnsi="Times New Roman"/>
          <w:sz w:val="28"/>
          <w:szCs w:val="28"/>
        </w:rPr>
        <w:t>Большие Озерки, М</w:t>
      </w:r>
      <w:r>
        <w:rPr>
          <w:rFonts w:ascii="Times New Roman" w:hAnsi="Times New Roman"/>
          <w:sz w:val="28"/>
          <w:szCs w:val="28"/>
        </w:rPr>
        <w:t xml:space="preserve">БДОУ «Детский сад с. </w:t>
      </w:r>
      <w:proofErr w:type="spellStart"/>
      <w:r>
        <w:rPr>
          <w:rFonts w:ascii="Times New Roman" w:hAnsi="Times New Roman"/>
          <w:sz w:val="28"/>
          <w:szCs w:val="28"/>
        </w:rPr>
        <w:t>Столыпино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A076F0" w:rsidRPr="001271A4">
        <w:rPr>
          <w:rFonts w:ascii="Times New Roman" w:hAnsi="Times New Roman"/>
          <w:sz w:val="28"/>
          <w:szCs w:val="28"/>
        </w:rPr>
        <w:t xml:space="preserve">), МБДОУ «Детский сад с. </w:t>
      </w:r>
      <w:proofErr w:type="spellStart"/>
      <w:r w:rsidR="00A076F0" w:rsidRPr="001271A4">
        <w:rPr>
          <w:rFonts w:ascii="Times New Roman" w:hAnsi="Times New Roman"/>
          <w:sz w:val="28"/>
          <w:szCs w:val="28"/>
        </w:rPr>
        <w:t>Донгуз</w:t>
      </w:r>
      <w:proofErr w:type="spellEnd"/>
      <w:r w:rsidR="00A076F0" w:rsidRPr="001271A4">
        <w:rPr>
          <w:rFonts w:ascii="Times New Roman" w:hAnsi="Times New Roman"/>
          <w:sz w:val="28"/>
          <w:szCs w:val="28"/>
        </w:rPr>
        <w:t xml:space="preserve">», МБДОУ «Детский сад с. </w:t>
      </w:r>
      <w:proofErr w:type="spellStart"/>
      <w:r w:rsidR="00A076F0" w:rsidRPr="001271A4">
        <w:rPr>
          <w:rFonts w:ascii="Times New Roman" w:hAnsi="Times New Roman"/>
          <w:sz w:val="28"/>
          <w:szCs w:val="28"/>
        </w:rPr>
        <w:t>Царевщина</w:t>
      </w:r>
      <w:proofErr w:type="spellEnd"/>
      <w:r w:rsidR="00A076F0" w:rsidRPr="001271A4">
        <w:rPr>
          <w:rFonts w:ascii="Times New Roman" w:hAnsi="Times New Roman"/>
          <w:sz w:val="28"/>
          <w:szCs w:val="28"/>
        </w:rPr>
        <w:t>). Произведены работы по замене дверных и оконных блоков, выполнены ремонты крыльца, цоколя зданий ОО, благоустройство территорий, ремонт кровли, ремонт и устройство эвакуационной лестницы со 2 этажа здания.</w:t>
      </w:r>
    </w:p>
    <w:p w:rsidR="00A076F0" w:rsidRPr="001271A4" w:rsidRDefault="00A076F0" w:rsidP="001271A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>Также в рамках выше указанной программы проведен ремо</w:t>
      </w:r>
      <w:r w:rsidR="00AB7433">
        <w:rPr>
          <w:rFonts w:ascii="Times New Roman" w:hAnsi="Times New Roman"/>
          <w:sz w:val="28"/>
          <w:szCs w:val="28"/>
        </w:rPr>
        <w:t xml:space="preserve">нт спортивного зала МБОУ СОШ </w:t>
      </w:r>
      <w:proofErr w:type="spellStart"/>
      <w:r w:rsidR="00AB7433">
        <w:rPr>
          <w:rFonts w:ascii="Times New Roman" w:hAnsi="Times New Roman"/>
          <w:sz w:val="28"/>
          <w:szCs w:val="28"/>
        </w:rPr>
        <w:t>с</w:t>
      </w:r>
      <w:proofErr w:type="gramStart"/>
      <w:r w:rsidR="00AB7433">
        <w:rPr>
          <w:rFonts w:ascii="Times New Roman" w:hAnsi="Times New Roman"/>
          <w:sz w:val="28"/>
          <w:szCs w:val="28"/>
        </w:rPr>
        <w:t>.С</w:t>
      </w:r>
      <w:proofErr w:type="gramEnd"/>
      <w:r w:rsidR="00AB7433">
        <w:rPr>
          <w:rFonts w:ascii="Times New Roman" w:hAnsi="Times New Roman"/>
          <w:sz w:val="28"/>
          <w:szCs w:val="28"/>
        </w:rPr>
        <w:t>толыпино</w:t>
      </w:r>
      <w:proofErr w:type="spellEnd"/>
      <w:r w:rsidR="00AB7433">
        <w:rPr>
          <w:rFonts w:ascii="Times New Roman" w:hAnsi="Times New Roman"/>
          <w:sz w:val="28"/>
          <w:szCs w:val="28"/>
        </w:rPr>
        <w:t>. На проведение</w:t>
      </w:r>
      <w:r w:rsidRPr="001271A4">
        <w:rPr>
          <w:rFonts w:ascii="Times New Roman" w:hAnsi="Times New Roman"/>
          <w:sz w:val="28"/>
          <w:szCs w:val="28"/>
        </w:rPr>
        <w:t xml:space="preserve"> ремонта выделено 1</w:t>
      </w:r>
      <w:r w:rsidR="00AB7433">
        <w:rPr>
          <w:rFonts w:ascii="Times New Roman" w:hAnsi="Times New Roman"/>
          <w:sz w:val="28"/>
          <w:szCs w:val="28"/>
        </w:rPr>
        <w:t> </w:t>
      </w:r>
      <w:r w:rsidRPr="001271A4">
        <w:rPr>
          <w:rFonts w:ascii="Times New Roman" w:hAnsi="Times New Roman"/>
          <w:sz w:val="28"/>
          <w:szCs w:val="28"/>
        </w:rPr>
        <w:t>546</w:t>
      </w:r>
      <w:r w:rsidR="00AB7433" w:rsidRPr="001271A4">
        <w:rPr>
          <w:rFonts w:ascii="Times New Roman" w:hAnsi="Times New Roman"/>
          <w:sz w:val="28"/>
          <w:szCs w:val="28"/>
        </w:rPr>
        <w:t> </w:t>
      </w:r>
      <w:r w:rsidRPr="001271A4">
        <w:rPr>
          <w:rFonts w:ascii="Times New Roman" w:hAnsi="Times New Roman"/>
          <w:sz w:val="28"/>
          <w:szCs w:val="28"/>
        </w:rPr>
        <w:t>400 руб., в том числе 1</w:t>
      </w:r>
      <w:r w:rsidR="00AB7433">
        <w:rPr>
          <w:rFonts w:ascii="Times New Roman" w:hAnsi="Times New Roman"/>
          <w:sz w:val="28"/>
          <w:szCs w:val="28"/>
        </w:rPr>
        <w:t> </w:t>
      </w:r>
      <w:r w:rsidRPr="001271A4">
        <w:rPr>
          <w:rFonts w:ascii="Times New Roman" w:hAnsi="Times New Roman"/>
          <w:sz w:val="28"/>
          <w:szCs w:val="28"/>
        </w:rPr>
        <w:t>500</w:t>
      </w:r>
      <w:r w:rsidR="00AB7433" w:rsidRPr="001271A4">
        <w:rPr>
          <w:rFonts w:ascii="Times New Roman" w:hAnsi="Times New Roman"/>
          <w:sz w:val="28"/>
          <w:szCs w:val="28"/>
        </w:rPr>
        <w:t> </w:t>
      </w:r>
      <w:r w:rsidRPr="001271A4">
        <w:rPr>
          <w:rFonts w:ascii="Times New Roman" w:hAnsi="Times New Roman"/>
          <w:sz w:val="28"/>
          <w:szCs w:val="28"/>
        </w:rPr>
        <w:t>000 руб., средства областного бюджета, 46</w:t>
      </w:r>
      <w:r w:rsidR="00AB7433" w:rsidRPr="001271A4">
        <w:rPr>
          <w:rFonts w:ascii="Times New Roman" w:hAnsi="Times New Roman"/>
          <w:sz w:val="28"/>
          <w:szCs w:val="28"/>
        </w:rPr>
        <w:t> </w:t>
      </w:r>
      <w:r w:rsidRPr="001271A4">
        <w:rPr>
          <w:rFonts w:ascii="Times New Roman" w:hAnsi="Times New Roman"/>
          <w:sz w:val="28"/>
          <w:szCs w:val="28"/>
        </w:rPr>
        <w:t>400 руб., средства местного бюджета.</w:t>
      </w:r>
    </w:p>
    <w:p w:rsidR="00A076F0" w:rsidRPr="001271A4" w:rsidRDefault="00AB7433" w:rsidP="001271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</w:t>
      </w:r>
      <w:r w:rsidR="00A076F0" w:rsidRPr="001271A4">
        <w:rPr>
          <w:rFonts w:ascii="Times New Roman" w:hAnsi="Times New Roman"/>
          <w:sz w:val="28"/>
          <w:szCs w:val="28"/>
        </w:rPr>
        <w:t xml:space="preserve"> в рамках Государственной программы Российской Федерации «Развитие образования» школа </w:t>
      </w:r>
      <w:proofErr w:type="spellStart"/>
      <w:r w:rsidR="00A076F0" w:rsidRPr="001271A4">
        <w:rPr>
          <w:rFonts w:ascii="Times New Roman" w:hAnsi="Times New Roman"/>
          <w:sz w:val="28"/>
          <w:szCs w:val="28"/>
        </w:rPr>
        <w:t>с</w:t>
      </w:r>
      <w:proofErr w:type="gramStart"/>
      <w:r w:rsidR="00A076F0" w:rsidRPr="001271A4">
        <w:rPr>
          <w:rFonts w:ascii="Times New Roman" w:hAnsi="Times New Roman"/>
          <w:sz w:val="28"/>
          <w:szCs w:val="28"/>
        </w:rPr>
        <w:t>.Д</w:t>
      </w:r>
      <w:proofErr w:type="gramEnd"/>
      <w:r w:rsidR="00A076F0" w:rsidRPr="001271A4">
        <w:rPr>
          <w:rFonts w:ascii="Times New Roman" w:hAnsi="Times New Roman"/>
          <w:sz w:val="28"/>
          <w:szCs w:val="28"/>
        </w:rPr>
        <w:t>онгуз</w:t>
      </w:r>
      <w:proofErr w:type="spellEnd"/>
      <w:r w:rsidR="00A076F0" w:rsidRPr="001271A4">
        <w:rPr>
          <w:rFonts w:ascii="Times New Roman" w:hAnsi="Times New Roman"/>
          <w:sz w:val="28"/>
          <w:szCs w:val="28"/>
        </w:rPr>
        <w:t xml:space="preserve"> принимала участие в реализации мероприятий по модернизации школьной системы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A076F0" w:rsidRPr="001271A4" w:rsidRDefault="00A076F0" w:rsidP="00AB74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>Из средств федерального бюджета было выделено 67,2 млн</w:t>
      </w:r>
      <w:proofErr w:type="gramStart"/>
      <w:r w:rsidRPr="001271A4">
        <w:rPr>
          <w:rFonts w:ascii="Times New Roman" w:hAnsi="Times New Roman"/>
          <w:sz w:val="28"/>
          <w:szCs w:val="28"/>
        </w:rPr>
        <w:t>.р</w:t>
      </w:r>
      <w:proofErr w:type="gramEnd"/>
      <w:r w:rsidRPr="001271A4">
        <w:rPr>
          <w:rFonts w:ascii="Times New Roman" w:hAnsi="Times New Roman"/>
          <w:sz w:val="28"/>
          <w:szCs w:val="28"/>
        </w:rPr>
        <w:t>ублей, том числе из федерального бюджета 59,8 млн.руб</w:t>
      </w:r>
      <w:r w:rsidR="00AB7433">
        <w:rPr>
          <w:rFonts w:ascii="Times New Roman" w:hAnsi="Times New Roman"/>
          <w:sz w:val="28"/>
          <w:szCs w:val="28"/>
        </w:rPr>
        <w:t>., областного бюджета 7,4 млн.руб.</w:t>
      </w:r>
      <w:r w:rsidRPr="001271A4">
        <w:rPr>
          <w:rFonts w:ascii="Times New Roman" w:hAnsi="Times New Roman"/>
          <w:sz w:val="28"/>
          <w:szCs w:val="28"/>
        </w:rPr>
        <w:t>:</w:t>
      </w:r>
    </w:p>
    <w:p w:rsidR="00A076F0" w:rsidRPr="001271A4" w:rsidRDefault="00AB7433" w:rsidP="00AB7433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A076F0" w:rsidRPr="001271A4">
        <w:rPr>
          <w:rFonts w:ascii="Times New Roman" w:hAnsi="Times New Roman"/>
          <w:sz w:val="28"/>
          <w:szCs w:val="28"/>
        </w:rPr>
        <w:t>на строительно-</w:t>
      </w:r>
      <w:r>
        <w:rPr>
          <w:rFonts w:ascii="Times New Roman" w:hAnsi="Times New Roman"/>
          <w:sz w:val="28"/>
          <w:szCs w:val="28"/>
        </w:rPr>
        <w:t>монтажные работы 62,5 млн. руб.;</w:t>
      </w:r>
    </w:p>
    <w:p w:rsidR="00A076F0" w:rsidRPr="001271A4" w:rsidRDefault="00AB7433" w:rsidP="00AB7433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A076F0" w:rsidRPr="001271A4">
        <w:rPr>
          <w:rFonts w:ascii="Times New Roman" w:hAnsi="Times New Roman"/>
          <w:sz w:val="28"/>
          <w:szCs w:val="28"/>
        </w:rPr>
        <w:t>приобретение обо</w:t>
      </w:r>
      <w:r>
        <w:rPr>
          <w:rFonts w:ascii="Times New Roman" w:hAnsi="Times New Roman"/>
          <w:sz w:val="28"/>
          <w:szCs w:val="28"/>
        </w:rPr>
        <w:t>рудования, мебели 4,7 млн. руб.</w:t>
      </w:r>
    </w:p>
    <w:p w:rsidR="00A076F0" w:rsidRPr="001271A4" w:rsidRDefault="00A076F0" w:rsidP="00AB74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>А также из регионального бюджета выделено 4 078,0 тыс. рублей, в том числе:</w:t>
      </w:r>
    </w:p>
    <w:p w:rsidR="00A076F0" w:rsidRPr="001271A4" w:rsidRDefault="00AB7433" w:rsidP="00AB7433">
      <w:pPr>
        <w:pStyle w:val="a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A076F0" w:rsidRPr="001271A4">
        <w:rPr>
          <w:rFonts w:ascii="Times New Roman" w:hAnsi="Times New Roman"/>
          <w:sz w:val="28"/>
          <w:szCs w:val="28"/>
        </w:rPr>
        <w:t>на мероприятия по антитеррористической защищенности 3 500,0 тыс. руб.;</w:t>
      </w:r>
    </w:p>
    <w:p w:rsidR="00A076F0" w:rsidRPr="001271A4" w:rsidRDefault="00AB7433" w:rsidP="00AB7433">
      <w:pPr>
        <w:pStyle w:val="a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A076F0" w:rsidRPr="001271A4">
        <w:rPr>
          <w:rFonts w:ascii="Times New Roman" w:hAnsi="Times New Roman"/>
          <w:sz w:val="28"/>
          <w:szCs w:val="28"/>
        </w:rPr>
        <w:t>приобретение учебников 550,0 тыс. руб.;</w:t>
      </w:r>
    </w:p>
    <w:p w:rsidR="00A076F0" w:rsidRPr="001271A4" w:rsidRDefault="00AB7433" w:rsidP="00AB7433">
      <w:pPr>
        <w:pStyle w:val="a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A076F0" w:rsidRPr="001271A4">
        <w:rPr>
          <w:rFonts w:ascii="Times New Roman" w:hAnsi="Times New Roman"/>
          <w:sz w:val="28"/>
          <w:szCs w:val="28"/>
        </w:rPr>
        <w:t>повышение квалификации 28,0 тыс. руб.</w:t>
      </w:r>
    </w:p>
    <w:p w:rsidR="00A076F0" w:rsidRPr="001271A4" w:rsidRDefault="00A076F0" w:rsidP="00AB7433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>По федеральному проекту «Успех каждого ребенка» в 2023 году</w:t>
      </w:r>
      <w:r w:rsidRPr="001271A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271A4">
        <w:rPr>
          <w:rFonts w:ascii="Times New Roman" w:hAnsi="Times New Roman"/>
          <w:sz w:val="28"/>
          <w:szCs w:val="28"/>
          <w:highlight w:val="white"/>
        </w:rPr>
        <w:t>принимала участие</w:t>
      </w:r>
      <w:r w:rsidRPr="001271A4">
        <w:rPr>
          <w:rFonts w:ascii="Times New Roman" w:hAnsi="Times New Roman"/>
          <w:sz w:val="28"/>
          <w:szCs w:val="28"/>
        </w:rPr>
        <w:t xml:space="preserve"> МБОУ СОШ с</w:t>
      </w:r>
      <w:proofErr w:type="gramStart"/>
      <w:r w:rsidRPr="001271A4">
        <w:rPr>
          <w:rFonts w:ascii="Times New Roman" w:hAnsi="Times New Roman"/>
          <w:sz w:val="28"/>
          <w:szCs w:val="28"/>
        </w:rPr>
        <w:t>.Б</w:t>
      </w:r>
      <w:proofErr w:type="gramEnd"/>
      <w:r w:rsidRPr="001271A4">
        <w:rPr>
          <w:rFonts w:ascii="Times New Roman" w:hAnsi="Times New Roman"/>
          <w:sz w:val="28"/>
          <w:szCs w:val="28"/>
        </w:rPr>
        <w:t>ольшие Озерки), выделено 1609,1 тыс.</w:t>
      </w:r>
      <w:r w:rsidR="00AB7433">
        <w:rPr>
          <w:rFonts w:ascii="Times New Roman" w:hAnsi="Times New Roman"/>
          <w:sz w:val="28"/>
          <w:szCs w:val="28"/>
        </w:rPr>
        <w:t xml:space="preserve"> </w:t>
      </w:r>
      <w:r w:rsidRPr="001271A4">
        <w:rPr>
          <w:rFonts w:ascii="Times New Roman" w:hAnsi="Times New Roman"/>
          <w:sz w:val="28"/>
          <w:szCs w:val="28"/>
        </w:rPr>
        <w:lastRenderedPageBreak/>
        <w:t>руб., в т.ч</w:t>
      </w:r>
      <w:r w:rsidR="00AB7433">
        <w:rPr>
          <w:rFonts w:ascii="Times New Roman" w:hAnsi="Times New Roman"/>
          <w:sz w:val="28"/>
          <w:szCs w:val="28"/>
        </w:rPr>
        <w:t xml:space="preserve">. из федерального бюджета </w:t>
      </w:r>
      <w:r w:rsidRPr="001271A4">
        <w:rPr>
          <w:rFonts w:ascii="Times New Roman" w:hAnsi="Times New Roman"/>
          <w:sz w:val="28"/>
          <w:szCs w:val="28"/>
        </w:rPr>
        <w:t>1</w:t>
      </w:r>
      <w:r w:rsidR="00AB7433" w:rsidRPr="001271A4">
        <w:rPr>
          <w:rFonts w:ascii="Times New Roman" w:hAnsi="Times New Roman"/>
          <w:sz w:val="28"/>
          <w:szCs w:val="28"/>
        </w:rPr>
        <w:t> </w:t>
      </w:r>
      <w:r w:rsidRPr="001271A4">
        <w:rPr>
          <w:rFonts w:ascii="Times New Roman" w:hAnsi="Times New Roman"/>
          <w:sz w:val="28"/>
          <w:szCs w:val="28"/>
        </w:rPr>
        <w:t>576,8 тыс. руб., из областного бюджета 32,3 тыс.руб. Выполнен ремонт спортивного зала в здании школы.</w:t>
      </w:r>
    </w:p>
    <w:p w:rsidR="00A076F0" w:rsidRPr="001271A4" w:rsidRDefault="00A076F0" w:rsidP="001271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>В рамках Федеральный проект «Цифровая образовательная среда» национального проекта «Образование» в 2023 году</w:t>
      </w:r>
      <w:r w:rsidRPr="00AB7433">
        <w:rPr>
          <w:rFonts w:ascii="Times New Roman" w:hAnsi="Times New Roman"/>
          <w:sz w:val="28"/>
          <w:szCs w:val="28"/>
        </w:rPr>
        <w:t xml:space="preserve"> </w:t>
      </w:r>
      <w:r w:rsidRPr="001271A4">
        <w:rPr>
          <w:rFonts w:ascii="Times New Roman" w:hAnsi="Times New Roman"/>
          <w:sz w:val="28"/>
          <w:szCs w:val="28"/>
        </w:rPr>
        <w:t>на</w:t>
      </w:r>
      <w:r w:rsidRPr="001271A4">
        <w:rPr>
          <w:rFonts w:ascii="Times New Roman" w:hAnsi="Times New Roman"/>
          <w:b/>
          <w:sz w:val="28"/>
          <w:szCs w:val="28"/>
        </w:rPr>
        <w:t xml:space="preserve"> </w:t>
      </w:r>
      <w:r w:rsidRPr="001271A4">
        <w:rPr>
          <w:rFonts w:ascii="Times New Roman" w:hAnsi="Times New Roman"/>
          <w:sz w:val="28"/>
          <w:szCs w:val="28"/>
        </w:rPr>
        <w:t>оснащение материально-технической базой 4-х школ (МБОУ СОШ с</w:t>
      </w:r>
      <w:proofErr w:type="gramStart"/>
      <w:r w:rsidRPr="001271A4">
        <w:rPr>
          <w:rFonts w:ascii="Times New Roman" w:hAnsi="Times New Roman"/>
          <w:sz w:val="28"/>
          <w:szCs w:val="28"/>
        </w:rPr>
        <w:t>.</w:t>
      </w:r>
      <w:r w:rsidR="00AB7433">
        <w:rPr>
          <w:rFonts w:ascii="Times New Roman" w:hAnsi="Times New Roman"/>
          <w:sz w:val="28"/>
          <w:szCs w:val="28"/>
        </w:rPr>
        <w:t>Б</w:t>
      </w:r>
      <w:proofErr w:type="gramEnd"/>
      <w:r w:rsidR="00AB7433">
        <w:rPr>
          <w:rFonts w:ascii="Times New Roman" w:hAnsi="Times New Roman"/>
          <w:sz w:val="28"/>
          <w:szCs w:val="28"/>
        </w:rPr>
        <w:t xml:space="preserve">алтай; МБОУ СОШ </w:t>
      </w:r>
      <w:proofErr w:type="spellStart"/>
      <w:r w:rsidR="00AB7433">
        <w:rPr>
          <w:rFonts w:ascii="Times New Roman" w:hAnsi="Times New Roman"/>
          <w:sz w:val="28"/>
          <w:szCs w:val="28"/>
        </w:rPr>
        <w:t>с.Садовка</w:t>
      </w:r>
      <w:proofErr w:type="spellEnd"/>
      <w:r w:rsidR="00AB7433">
        <w:rPr>
          <w:rFonts w:ascii="Times New Roman" w:hAnsi="Times New Roman"/>
          <w:sz w:val="28"/>
          <w:szCs w:val="28"/>
        </w:rPr>
        <w:t xml:space="preserve">; МОУ СОШ </w:t>
      </w:r>
      <w:proofErr w:type="spellStart"/>
      <w:r w:rsidR="00AB7433">
        <w:rPr>
          <w:rFonts w:ascii="Times New Roman" w:hAnsi="Times New Roman"/>
          <w:sz w:val="28"/>
          <w:szCs w:val="28"/>
        </w:rPr>
        <w:t>с.Царевщина</w:t>
      </w:r>
      <w:proofErr w:type="spellEnd"/>
      <w:r w:rsidR="00AB7433">
        <w:rPr>
          <w:rFonts w:ascii="Times New Roman" w:hAnsi="Times New Roman"/>
          <w:sz w:val="28"/>
          <w:szCs w:val="28"/>
        </w:rPr>
        <w:t xml:space="preserve">; МБОУ СОШ </w:t>
      </w:r>
      <w:proofErr w:type="spellStart"/>
      <w:r w:rsidR="00AB7433">
        <w:rPr>
          <w:rFonts w:ascii="Times New Roman" w:hAnsi="Times New Roman"/>
          <w:sz w:val="28"/>
          <w:szCs w:val="28"/>
        </w:rPr>
        <w:t>с.Столыпино</w:t>
      </w:r>
      <w:proofErr w:type="spellEnd"/>
      <w:r w:rsidR="00AB7433">
        <w:rPr>
          <w:rFonts w:ascii="Times New Roman" w:hAnsi="Times New Roman"/>
          <w:sz w:val="28"/>
          <w:szCs w:val="28"/>
        </w:rPr>
        <w:t xml:space="preserve">) было </w:t>
      </w:r>
      <w:r w:rsidRPr="001271A4">
        <w:rPr>
          <w:rFonts w:ascii="Times New Roman" w:hAnsi="Times New Roman"/>
          <w:sz w:val="28"/>
          <w:szCs w:val="28"/>
        </w:rPr>
        <w:t>выделено 13</w:t>
      </w:r>
      <w:r w:rsidR="00AB7433" w:rsidRPr="001271A4">
        <w:rPr>
          <w:rFonts w:ascii="Times New Roman" w:hAnsi="Times New Roman"/>
          <w:sz w:val="28"/>
          <w:szCs w:val="28"/>
        </w:rPr>
        <w:t> </w:t>
      </w:r>
      <w:r w:rsidRPr="001271A4">
        <w:rPr>
          <w:rFonts w:ascii="Times New Roman" w:hAnsi="Times New Roman"/>
          <w:sz w:val="28"/>
          <w:szCs w:val="28"/>
        </w:rPr>
        <w:t>664,5 тыс. руб., в т.ч. из федераль</w:t>
      </w:r>
      <w:r w:rsidR="00AB7433">
        <w:rPr>
          <w:rFonts w:ascii="Times New Roman" w:hAnsi="Times New Roman"/>
          <w:sz w:val="28"/>
          <w:szCs w:val="28"/>
        </w:rPr>
        <w:t>ного бюджета 13 391,2 тыс. руб.,</w:t>
      </w:r>
      <w:r w:rsidRPr="001271A4">
        <w:rPr>
          <w:rFonts w:ascii="Times New Roman" w:hAnsi="Times New Roman"/>
          <w:sz w:val="28"/>
          <w:szCs w:val="28"/>
        </w:rPr>
        <w:t xml:space="preserve"> областного бюджета 273,3 тыс.</w:t>
      </w:r>
      <w:r w:rsidR="00AB7433">
        <w:rPr>
          <w:rFonts w:ascii="Times New Roman" w:hAnsi="Times New Roman"/>
          <w:sz w:val="28"/>
          <w:szCs w:val="28"/>
        </w:rPr>
        <w:t xml:space="preserve"> </w:t>
      </w:r>
      <w:r w:rsidRPr="001271A4">
        <w:rPr>
          <w:rFonts w:ascii="Times New Roman" w:hAnsi="Times New Roman"/>
          <w:sz w:val="28"/>
          <w:szCs w:val="28"/>
        </w:rPr>
        <w:t>руб.</w:t>
      </w:r>
    </w:p>
    <w:p w:rsidR="00A076F0" w:rsidRPr="001271A4" w:rsidRDefault="00A076F0" w:rsidP="001271A4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b/>
          <w:bCs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>Приобретено</w:t>
      </w:r>
      <w:r w:rsidRPr="001271A4">
        <w:rPr>
          <w:rFonts w:ascii="Times New Roman" w:eastAsia="SimSun" w:hAnsi="Times New Roman"/>
          <w:sz w:val="28"/>
          <w:szCs w:val="28"/>
        </w:rPr>
        <w:t>: 185 ноутбуков, 20 МФУ, 27 интерактивных панелей</w:t>
      </w:r>
      <w:r w:rsidRPr="001271A4">
        <w:rPr>
          <w:rFonts w:ascii="Times New Roman" w:eastAsia="SimSun" w:hAnsi="Times New Roman"/>
          <w:b/>
          <w:bCs/>
          <w:sz w:val="28"/>
          <w:szCs w:val="28"/>
        </w:rPr>
        <w:t xml:space="preserve">, </w:t>
      </w:r>
      <w:r w:rsidRPr="001271A4">
        <w:rPr>
          <w:rFonts w:ascii="Times New Roman" w:eastAsia="SimSun" w:hAnsi="Times New Roman"/>
          <w:bCs/>
          <w:sz w:val="28"/>
          <w:szCs w:val="28"/>
        </w:rPr>
        <w:t>10</w:t>
      </w:r>
      <w:r w:rsidRPr="001271A4">
        <w:rPr>
          <w:rFonts w:ascii="Times New Roman" w:eastAsia="SimSun" w:hAnsi="Times New Roman"/>
          <w:b/>
          <w:bCs/>
          <w:sz w:val="28"/>
          <w:szCs w:val="28"/>
        </w:rPr>
        <w:t xml:space="preserve"> </w:t>
      </w:r>
      <w:r w:rsidRPr="001271A4">
        <w:rPr>
          <w:rFonts w:ascii="Times New Roman" w:eastAsia="SimSun" w:hAnsi="Times New Roman"/>
          <w:bCs/>
          <w:sz w:val="28"/>
          <w:szCs w:val="28"/>
        </w:rPr>
        <w:t xml:space="preserve">видеокамер </w:t>
      </w:r>
      <w:r w:rsidRPr="001271A4">
        <w:rPr>
          <w:rFonts w:ascii="Times New Roman" w:eastAsia="SimSun" w:hAnsi="Times New Roman"/>
          <w:sz w:val="28"/>
          <w:szCs w:val="28"/>
        </w:rPr>
        <w:t>из состава системы видеонаблюдения</w:t>
      </w:r>
      <w:r w:rsidRPr="001271A4">
        <w:rPr>
          <w:rFonts w:ascii="Times New Roman" w:eastAsia="SimSun" w:hAnsi="Times New Roman"/>
          <w:b/>
          <w:bCs/>
          <w:sz w:val="28"/>
          <w:szCs w:val="28"/>
        </w:rPr>
        <w:t>.</w:t>
      </w:r>
    </w:p>
    <w:p w:rsidR="00A076F0" w:rsidRPr="001271A4" w:rsidRDefault="00A076F0" w:rsidP="001271A4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bCs/>
          <w:sz w:val="28"/>
          <w:szCs w:val="28"/>
        </w:rPr>
      </w:pPr>
      <w:r w:rsidRPr="001271A4">
        <w:rPr>
          <w:rFonts w:ascii="Times New Roman" w:eastAsia="SimSun" w:hAnsi="Times New Roman"/>
          <w:bCs/>
          <w:sz w:val="28"/>
          <w:szCs w:val="28"/>
        </w:rPr>
        <w:t>С 2021 года выделяются средства на оснащение и укрепление материально-технической ба</w:t>
      </w:r>
      <w:r w:rsidR="00AB7433">
        <w:rPr>
          <w:rFonts w:ascii="Times New Roman" w:eastAsia="SimSun" w:hAnsi="Times New Roman"/>
          <w:bCs/>
          <w:sz w:val="28"/>
          <w:szCs w:val="28"/>
        </w:rPr>
        <w:t xml:space="preserve">зы образовательных организаций </w:t>
      </w:r>
      <w:r w:rsidRPr="001271A4">
        <w:rPr>
          <w:rFonts w:ascii="Times New Roman" w:eastAsia="SimSun" w:hAnsi="Times New Roman"/>
          <w:bCs/>
          <w:sz w:val="28"/>
          <w:szCs w:val="28"/>
        </w:rPr>
        <w:t>(2000 руб. на 1 обучающегося/воспитанника):</w:t>
      </w:r>
    </w:p>
    <w:p w:rsidR="00A076F0" w:rsidRPr="001271A4" w:rsidRDefault="00A076F0" w:rsidP="001271A4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bCs/>
          <w:sz w:val="28"/>
          <w:szCs w:val="28"/>
        </w:rPr>
      </w:pPr>
      <w:r w:rsidRPr="001271A4">
        <w:rPr>
          <w:rFonts w:ascii="Times New Roman" w:eastAsia="SimSun" w:hAnsi="Times New Roman"/>
          <w:bCs/>
          <w:sz w:val="28"/>
          <w:szCs w:val="28"/>
        </w:rPr>
        <w:t>2021 год: 2772,0 тыс</w:t>
      </w:r>
      <w:proofErr w:type="gramStart"/>
      <w:r w:rsidRPr="001271A4">
        <w:rPr>
          <w:rFonts w:ascii="Times New Roman" w:eastAsia="SimSun" w:hAnsi="Times New Roman"/>
          <w:bCs/>
          <w:sz w:val="28"/>
          <w:szCs w:val="28"/>
        </w:rPr>
        <w:t>.р</w:t>
      </w:r>
      <w:proofErr w:type="gramEnd"/>
      <w:r w:rsidRPr="001271A4">
        <w:rPr>
          <w:rFonts w:ascii="Times New Roman" w:eastAsia="SimSun" w:hAnsi="Times New Roman"/>
          <w:bCs/>
          <w:sz w:val="28"/>
          <w:szCs w:val="28"/>
        </w:rPr>
        <w:t>уб., в т.ч. из областного бюджета 1386,0 тыс.руб., из местного бюджета 1386,0 тыс.руб.;</w:t>
      </w:r>
    </w:p>
    <w:p w:rsidR="00A076F0" w:rsidRPr="001271A4" w:rsidRDefault="00A076F0" w:rsidP="001271A4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bCs/>
          <w:sz w:val="28"/>
          <w:szCs w:val="28"/>
        </w:rPr>
      </w:pPr>
      <w:r w:rsidRPr="001271A4">
        <w:rPr>
          <w:rFonts w:ascii="Times New Roman" w:eastAsia="SimSun" w:hAnsi="Times New Roman"/>
          <w:bCs/>
          <w:sz w:val="28"/>
          <w:szCs w:val="28"/>
        </w:rPr>
        <w:t>2022 год: 3252,0 тыс</w:t>
      </w:r>
      <w:proofErr w:type="gramStart"/>
      <w:r w:rsidRPr="001271A4">
        <w:rPr>
          <w:rFonts w:ascii="Times New Roman" w:eastAsia="SimSun" w:hAnsi="Times New Roman"/>
          <w:bCs/>
          <w:sz w:val="28"/>
          <w:szCs w:val="28"/>
        </w:rPr>
        <w:t>.р</w:t>
      </w:r>
      <w:proofErr w:type="gramEnd"/>
      <w:r w:rsidRPr="001271A4">
        <w:rPr>
          <w:rFonts w:ascii="Times New Roman" w:eastAsia="SimSun" w:hAnsi="Times New Roman"/>
          <w:bCs/>
          <w:sz w:val="28"/>
          <w:szCs w:val="28"/>
        </w:rPr>
        <w:t>уб., в т.ч. из областного бюджета 1626,0 тыс.руб., из местного бюджета 1626,0 тыс.руб.;</w:t>
      </w:r>
    </w:p>
    <w:p w:rsidR="00A076F0" w:rsidRPr="001271A4" w:rsidRDefault="00A076F0" w:rsidP="001271A4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bCs/>
          <w:sz w:val="28"/>
          <w:szCs w:val="28"/>
        </w:rPr>
      </w:pPr>
      <w:r w:rsidRPr="001271A4">
        <w:rPr>
          <w:rFonts w:ascii="Times New Roman" w:eastAsia="SimSun" w:hAnsi="Times New Roman"/>
          <w:bCs/>
          <w:sz w:val="28"/>
          <w:szCs w:val="28"/>
        </w:rPr>
        <w:t>2023 год: 3302,0 тыс</w:t>
      </w:r>
      <w:proofErr w:type="gramStart"/>
      <w:r w:rsidRPr="001271A4">
        <w:rPr>
          <w:rFonts w:ascii="Times New Roman" w:eastAsia="SimSun" w:hAnsi="Times New Roman"/>
          <w:bCs/>
          <w:sz w:val="28"/>
          <w:szCs w:val="28"/>
        </w:rPr>
        <w:t>.р</w:t>
      </w:r>
      <w:proofErr w:type="gramEnd"/>
      <w:r w:rsidRPr="001271A4">
        <w:rPr>
          <w:rFonts w:ascii="Times New Roman" w:eastAsia="SimSun" w:hAnsi="Times New Roman"/>
          <w:bCs/>
          <w:sz w:val="28"/>
          <w:szCs w:val="28"/>
        </w:rPr>
        <w:t>уб., в т.ч. из областного бюджета 1651,0 тыс.руб., из местного бюджета 1651,0 тыс.руб.</w:t>
      </w:r>
    </w:p>
    <w:p w:rsidR="00A076F0" w:rsidRPr="001271A4" w:rsidRDefault="00A076F0" w:rsidP="001271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71A4">
        <w:rPr>
          <w:rFonts w:ascii="Times New Roman" w:eastAsia="SimSun" w:hAnsi="Times New Roman"/>
          <w:bCs/>
          <w:sz w:val="28"/>
          <w:szCs w:val="28"/>
        </w:rPr>
        <w:t>Выделенные средства позволили улучшить материально-техническую базу образовательных организаций района.</w:t>
      </w:r>
    </w:p>
    <w:p w:rsidR="00A076F0" w:rsidRPr="001271A4" w:rsidRDefault="00A076F0" w:rsidP="001271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>Программа, разработанная на основе программно-целевого метода, представляет собой комплекс различных мероприятий, направленных на достижение конкретной цели и решение задач, стоящих перед системой образования Балтайского муниципального района.</w:t>
      </w:r>
    </w:p>
    <w:p w:rsidR="00A076F0" w:rsidRPr="001271A4" w:rsidRDefault="00A076F0" w:rsidP="001271A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 xml:space="preserve">Для реализации мероприятий Программы необходима целевая финансовая поддержка из местного бюджета, в том числе для получения субсидий для </w:t>
      </w:r>
      <w:proofErr w:type="spellStart"/>
      <w:r w:rsidRPr="001271A4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1271A4">
        <w:rPr>
          <w:rFonts w:ascii="Times New Roman" w:hAnsi="Times New Roman"/>
          <w:sz w:val="28"/>
          <w:szCs w:val="28"/>
        </w:rPr>
        <w:t xml:space="preserve"> программных мероприятий из средств областного и федерального бюджетов</w:t>
      </w:r>
      <w:proofErr w:type="gramStart"/>
      <w:r w:rsidRPr="001271A4">
        <w:rPr>
          <w:rFonts w:ascii="Times New Roman" w:hAnsi="Times New Roman"/>
          <w:sz w:val="28"/>
          <w:szCs w:val="28"/>
        </w:rPr>
        <w:t>.»</w:t>
      </w:r>
      <w:r w:rsidR="00AB7433">
        <w:rPr>
          <w:rFonts w:ascii="Times New Roman" w:hAnsi="Times New Roman"/>
          <w:sz w:val="28"/>
          <w:szCs w:val="28"/>
        </w:rPr>
        <w:t>.</w:t>
      </w:r>
      <w:proofErr w:type="gramEnd"/>
    </w:p>
    <w:p w:rsidR="00791B2A" w:rsidRPr="001271A4" w:rsidRDefault="00AB7433" w:rsidP="001271A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791B2A" w:rsidRPr="001271A4">
        <w:rPr>
          <w:rFonts w:ascii="Times New Roman" w:hAnsi="Times New Roman"/>
          <w:sz w:val="28"/>
          <w:szCs w:val="28"/>
        </w:rPr>
        <w:t xml:space="preserve">Раздел </w:t>
      </w:r>
      <w:r w:rsidR="00791B2A" w:rsidRPr="001271A4">
        <w:rPr>
          <w:rFonts w:ascii="Times New Roman" w:hAnsi="Times New Roman"/>
          <w:bCs/>
          <w:sz w:val="28"/>
          <w:szCs w:val="28"/>
        </w:rPr>
        <w:t>2.1. Характеристика сферы реализации Подпрограммы № 2, описание основных проблем и прогноз ее развития, обоснование включения в муниципальную программу</w:t>
      </w:r>
      <w:r w:rsidR="007A6A05" w:rsidRPr="001271A4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791B2A" w:rsidRPr="001271A4" w:rsidRDefault="007A6A05" w:rsidP="001271A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1A4">
        <w:rPr>
          <w:rFonts w:ascii="Times New Roman" w:hAnsi="Times New Roman"/>
          <w:bCs/>
          <w:sz w:val="28"/>
          <w:szCs w:val="28"/>
        </w:rPr>
        <w:t>«</w:t>
      </w:r>
      <w:r w:rsidR="00791B2A" w:rsidRPr="001271A4">
        <w:rPr>
          <w:rFonts w:ascii="Times New Roman" w:hAnsi="Times New Roman"/>
          <w:bCs/>
          <w:sz w:val="28"/>
          <w:szCs w:val="28"/>
        </w:rPr>
        <w:t>2.1.</w:t>
      </w:r>
      <w:r w:rsidR="00791B2A" w:rsidRPr="00AB7433">
        <w:rPr>
          <w:rFonts w:ascii="Times New Roman" w:hAnsi="Times New Roman"/>
          <w:bCs/>
          <w:sz w:val="28"/>
          <w:szCs w:val="28"/>
        </w:rPr>
        <w:t xml:space="preserve"> </w:t>
      </w:r>
      <w:r w:rsidR="00791B2A" w:rsidRPr="001271A4">
        <w:rPr>
          <w:rFonts w:ascii="Times New Roman" w:hAnsi="Times New Roman"/>
          <w:sz w:val="28"/>
          <w:szCs w:val="28"/>
        </w:rPr>
        <w:t>Подпрограмма № 2 основывается на результатах, достигнутых в ходе реализации на территории Балтайского муниципального района Саратовской области комплексного проекта модернизации общего образования и задачах, поставленных в национальной образовательной</w:t>
      </w:r>
      <w:r w:rsidR="00AB7433">
        <w:rPr>
          <w:rFonts w:ascii="Times New Roman" w:hAnsi="Times New Roman"/>
          <w:sz w:val="28"/>
          <w:szCs w:val="28"/>
        </w:rPr>
        <w:t xml:space="preserve"> инициативе «Наша новая школа».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>Сеть образовательных организаций Балтайского муниципального района включает в себя: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>7 общеобразовательных организаций (</w:t>
      </w:r>
      <w:r w:rsidR="00953A6A" w:rsidRPr="001271A4">
        <w:rPr>
          <w:rFonts w:ascii="Times New Roman" w:hAnsi="Times New Roman"/>
          <w:sz w:val="28"/>
          <w:szCs w:val="28"/>
        </w:rPr>
        <w:t>7</w:t>
      </w:r>
      <w:r w:rsidRPr="001271A4">
        <w:rPr>
          <w:rFonts w:ascii="Times New Roman" w:hAnsi="Times New Roman"/>
          <w:sz w:val="28"/>
          <w:szCs w:val="28"/>
        </w:rPr>
        <w:t xml:space="preserve"> средних со </w:t>
      </w:r>
      <w:proofErr w:type="gramStart"/>
      <w:r w:rsidRPr="001271A4">
        <w:rPr>
          <w:rFonts w:ascii="Times New Roman" w:hAnsi="Times New Roman"/>
          <w:sz w:val="28"/>
          <w:szCs w:val="28"/>
        </w:rPr>
        <w:t>структурным</w:t>
      </w:r>
      <w:r w:rsidR="00953A6A" w:rsidRPr="001271A4"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proofErr w:type="gramEnd"/>
      <w:r w:rsidRPr="001271A4">
        <w:rPr>
          <w:rFonts w:ascii="Times New Roman" w:hAnsi="Times New Roman"/>
          <w:sz w:val="28"/>
          <w:szCs w:val="28"/>
        </w:rPr>
        <w:t xml:space="preserve"> подразделением дошкольного образования);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>3</w:t>
      </w:r>
      <w:r w:rsidR="00AB7433">
        <w:rPr>
          <w:rFonts w:ascii="Times New Roman" w:hAnsi="Times New Roman"/>
          <w:sz w:val="28"/>
          <w:szCs w:val="28"/>
        </w:rPr>
        <w:t xml:space="preserve"> </w:t>
      </w:r>
      <w:r w:rsidRPr="001271A4">
        <w:rPr>
          <w:rFonts w:ascii="Times New Roman" w:hAnsi="Times New Roman"/>
          <w:sz w:val="28"/>
          <w:szCs w:val="28"/>
        </w:rPr>
        <w:t>дошкольных образовательных организаций;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>2 образовательных организации дополнительного образования детей.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lastRenderedPageBreak/>
        <w:t>С 2019 года началась реализация федерального проекта «Современная школа». Идет открытие центров «Точка роста».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>Такие центры создаются в 65 школах 38 муниципальных районов региона. С 2019 года началась реализация федерального проекта «Современная школа» национального проекта «Образование». На территории района продолжается открытие центров «Точка роста».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>В 2019-2020 учебном году «Точка роста» открылась на базе МБОУ СОШ с</w:t>
      </w:r>
      <w:proofErr w:type="gramStart"/>
      <w:r w:rsidRPr="001271A4">
        <w:rPr>
          <w:rFonts w:ascii="Times New Roman" w:hAnsi="Times New Roman"/>
          <w:sz w:val="28"/>
          <w:szCs w:val="28"/>
        </w:rPr>
        <w:t>.Б</w:t>
      </w:r>
      <w:proofErr w:type="gramEnd"/>
      <w:r w:rsidRPr="001271A4">
        <w:rPr>
          <w:rFonts w:ascii="Times New Roman" w:hAnsi="Times New Roman"/>
          <w:sz w:val="28"/>
          <w:szCs w:val="28"/>
        </w:rPr>
        <w:t>алтай. В 2020 году откр</w:t>
      </w:r>
      <w:r w:rsidR="00FC4F12">
        <w:rPr>
          <w:rFonts w:ascii="Times New Roman" w:hAnsi="Times New Roman"/>
          <w:sz w:val="28"/>
          <w:szCs w:val="28"/>
        </w:rPr>
        <w:t xml:space="preserve">ыта на базе МОУ СОШ </w:t>
      </w:r>
      <w:proofErr w:type="spellStart"/>
      <w:r w:rsidR="00FC4F12">
        <w:rPr>
          <w:rFonts w:ascii="Times New Roman" w:hAnsi="Times New Roman"/>
          <w:sz w:val="28"/>
          <w:szCs w:val="28"/>
        </w:rPr>
        <w:t>с</w:t>
      </w:r>
      <w:proofErr w:type="gramStart"/>
      <w:r w:rsidR="00FC4F12">
        <w:rPr>
          <w:rFonts w:ascii="Times New Roman" w:hAnsi="Times New Roman"/>
          <w:sz w:val="28"/>
          <w:szCs w:val="28"/>
        </w:rPr>
        <w:t>.Ц</w:t>
      </w:r>
      <w:proofErr w:type="gramEnd"/>
      <w:r w:rsidR="00FC4F12">
        <w:rPr>
          <w:rFonts w:ascii="Times New Roman" w:hAnsi="Times New Roman"/>
          <w:sz w:val="28"/>
          <w:szCs w:val="28"/>
        </w:rPr>
        <w:t>аревщина</w:t>
      </w:r>
      <w:proofErr w:type="spellEnd"/>
      <w:r w:rsidR="00FC4F12">
        <w:rPr>
          <w:rFonts w:ascii="Times New Roman" w:hAnsi="Times New Roman"/>
          <w:sz w:val="28"/>
          <w:szCs w:val="28"/>
        </w:rPr>
        <w:t>,</w:t>
      </w:r>
      <w:r w:rsidRPr="001271A4">
        <w:rPr>
          <w:rFonts w:ascii="Times New Roman" w:hAnsi="Times New Roman"/>
          <w:sz w:val="28"/>
          <w:szCs w:val="28"/>
        </w:rPr>
        <w:t xml:space="preserve"> </w:t>
      </w:r>
      <w:r w:rsidR="00FC4F12" w:rsidRPr="001271A4">
        <w:rPr>
          <w:rFonts w:ascii="Times New Roman" w:hAnsi="Times New Roman"/>
          <w:sz w:val="28"/>
          <w:szCs w:val="28"/>
        </w:rPr>
        <w:t>в</w:t>
      </w:r>
      <w:r w:rsidR="00FC4F12">
        <w:rPr>
          <w:rFonts w:ascii="Times New Roman" w:hAnsi="Times New Roman"/>
          <w:sz w:val="28"/>
          <w:szCs w:val="28"/>
        </w:rPr>
        <w:t xml:space="preserve"> 2021 году на базе МБОУ СОШ с.Б.</w:t>
      </w:r>
      <w:r w:rsidR="00FC4F12" w:rsidRPr="001271A4">
        <w:rPr>
          <w:rFonts w:ascii="Times New Roman" w:hAnsi="Times New Roman"/>
          <w:sz w:val="28"/>
          <w:szCs w:val="28"/>
        </w:rPr>
        <w:t xml:space="preserve">Озерки, МБОУ СОШ </w:t>
      </w:r>
      <w:proofErr w:type="spellStart"/>
      <w:r w:rsidR="00FC4F12" w:rsidRPr="001271A4">
        <w:rPr>
          <w:rFonts w:ascii="Times New Roman" w:hAnsi="Times New Roman"/>
          <w:sz w:val="28"/>
          <w:szCs w:val="28"/>
        </w:rPr>
        <w:t>с.Садовка</w:t>
      </w:r>
      <w:proofErr w:type="spellEnd"/>
      <w:r w:rsidR="00FC4F12" w:rsidRPr="001271A4">
        <w:rPr>
          <w:rFonts w:ascii="Times New Roman" w:hAnsi="Times New Roman"/>
          <w:sz w:val="28"/>
          <w:szCs w:val="28"/>
        </w:rPr>
        <w:t xml:space="preserve">, в 2022 году на базе МБОУ СОШ </w:t>
      </w:r>
      <w:proofErr w:type="spellStart"/>
      <w:r w:rsidR="00FC4F12" w:rsidRPr="001271A4">
        <w:rPr>
          <w:rFonts w:ascii="Times New Roman" w:hAnsi="Times New Roman"/>
          <w:sz w:val="28"/>
          <w:szCs w:val="28"/>
        </w:rPr>
        <w:t>с.Барнуковка</w:t>
      </w:r>
      <w:proofErr w:type="spellEnd"/>
      <w:r w:rsidR="00FC4F12">
        <w:rPr>
          <w:rFonts w:ascii="Times New Roman" w:hAnsi="Times New Roman"/>
          <w:sz w:val="28"/>
          <w:szCs w:val="28"/>
        </w:rPr>
        <w:t>.</w:t>
      </w:r>
      <w:r w:rsidR="00FC4F12" w:rsidRPr="001271A4">
        <w:rPr>
          <w:rFonts w:ascii="Times New Roman" w:hAnsi="Times New Roman"/>
          <w:sz w:val="28"/>
          <w:szCs w:val="28"/>
        </w:rPr>
        <w:t xml:space="preserve"> </w:t>
      </w:r>
      <w:r w:rsidRPr="001271A4">
        <w:rPr>
          <w:rFonts w:ascii="Times New Roman" w:hAnsi="Times New Roman"/>
          <w:sz w:val="28"/>
          <w:szCs w:val="28"/>
        </w:rPr>
        <w:t>В планах открытие центров:</w:t>
      </w:r>
      <w:r w:rsidR="00AB7433">
        <w:rPr>
          <w:rFonts w:ascii="Times New Roman" w:hAnsi="Times New Roman"/>
          <w:sz w:val="28"/>
          <w:szCs w:val="28"/>
        </w:rPr>
        <w:t xml:space="preserve"> в 2023 году на базе МОУ СОШ </w:t>
      </w:r>
      <w:proofErr w:type="spellStart"/>
      <w:r w:rsidR="00AB7433">
        <w:rPr>
          <w:rFonts w:ascii="Times New Roman" w:hAnsi="Times New Roman"/>
          <w:sz w:val="28"/>
          <w:szCs w:val="28"/>
        </w:rPr>
        <w:t>с</w:t>
      </w:r>
      <w:proofErr w:type="gramStart"/>
      <w:r w:rsidR="00AB7433">
        <w:rPr>
          <w:rFonts w:ascii="Times New Roman" w:hAnsi="Times New Roman"/>
          <w:sz w:val="28"/>
          <w:szCs w:val="28"/>
        </w:rPr>
        <w:t>.</w:t>
      </w:r>
      <w:r w:rsidRPr="001271A4">
        <w:rPr>
          <w:rFonts w:ascii="Times New Roman" w:hAnsi="Times New Roman"/>
          <w:sz w:val="28"/>
          <w:szCs w:val="28"/>
        </w:rPr>
        <w:t>Д</w:t>
      </w:r>
      <w:proofErr w:type="gramEnd"/>
      <w:r w:rsidRPr="001271A4">
        <w:rPr>
          <w:rFonts w:ascii="Times New Roman" w:hAnsi="Times New Roman"/>
          <w:sz w:val="28"/>
          <w:szCs w:val="28"/>
        </w:rPr>
        <w:t>онгуз</w:t>
      </w:r>
      <w:proofErr w:type="spellEnd"/>
      <w:r w:rsidR="00860A2A">
        <w:rPr>
          <w:rFonts w:ascii="Times New Roman" w:hAnsi="Times New Roman"/>
          <w:sz w:val="28"/>
          <w:szCs w:val="28"/>
        </w:rPr>
        <w:t>.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>Центры расположены в двух помещениях в школе. Это ученический класс, где проходят учебные занятия по предметам технология, математика и информатика, физическая культура и основы безопасности жизнедеятельности с зонами для работы с ручным инструментом и для работы с 3</w:t>
      </w:r>
      <w:r w:rsidRPr="001271A4">
        <w:rPr>
          <w:rFonts w:ascii="Times New Roman" w:hAnsi="Times New Roman"/>
          <w:sz w:val="28"/>
          <w:szCs w:val="28"/>
          <w:lang w:val="en-US"/>
        </w:rPr>
        <w:t>D</w:t>
      </w:r>
      <w:r w:rsidRPr="001271A4">
        <w:rPr>
          <w:rFonts w:ascii="Times New Roman" w:hAnsi="Times New Roman"/>
          <w:sz w:val="28"/>
          <w:szCs w:val="28"/>
        </w:rPr>
        <w:t xml:space="preserve"> оборудованием. И класс </w:t>
      </w:r>
      <w:proofErr w:type="spellStart"/>
      <w:r w:rsidRPr="001271A4">
        <w:rPr>
          <w:rFonts w:ascii="Times New Roman" w:hAnsi="Times New Roman"/>
          <w:sz w:val="28"/>
          <w:szCs w:val="28"/>
        </w:rPr>
        <w:t>коворкинга</w:t>
      </w:r>
      <w:proofErr w:type="spellEnd"/>
      <w:r w:rsidRPr="001271A4">
        <w:rPr>
          <w:rFonts w:ascii="Times New Roman" w:hAnsi="Times New Roman"/>
          <w:sz w:val="28"/>
          <w:szCs w:val="28"/>
        </w:rPr>
        <w:t xml:space="preserve">, включающий шахматную гостиную и </w:t>
      </w:r>
      <w:proofErr w:type="spellStart"/>
      <w:r w:rsidRPr="001271A4">
        <w:rPr>
          <w:rFonts w:ascii="Times New Roman" w:hAnsi="Times New Roman"/>
          <w:sz w:val="28"/>
          <w:szCs w:val="28"/>
        </w:rPr>
        <w:t>медиазону</w:t>
      </w:r>
      <w:proofErr w:type="spellEnd"/>
      <w:r w:rsidRPr="001271A4">
        <w:rPr>
          <w:rFonts w:ascii="Times New Roman" w:hAnsi="Times New Roman"/>
          <w:sz w:val="28"/>
          <w:szCs w:val="28"/>
        </w:rPr>
        <w:t xml:space="preserve">, зону проектной деятельности. Класс </w:t>
      </w:r>
      <w:proofErr w:type="spellStart"/>
      <w:r w:rsidRPr="001271A4">
        <w:rPr>
          <w:rFonts w:ascii="Times New Roman" w:hAnsi="Times New Roman"/>
          <w:sz w:val="28"/>
          <w:szCs w:val="28"/>
        </w:rPr>
        <w:t>коворкинг</w:t>
      </w:r>
      <w:proofErr w:type="spellEnd"/>
      <w:r w:rsidRPr="001271A4">
        <w:rPr>
          <w:rFonts w:ascii="Times New Roman" w:hAnsi="Times New Roman"/>
          <w:sz w:val="28"/>
          <w:szCs w:val="28"/>
        </w:rPr>
        <w:t xml:space="preserve"> станет открытым пространством, выполняющим роль центра общественной жизни школы.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>В 2022 году внедряется целевая модель цифровой образовательной среды в общеобразовательных организациях и профессиональных образовательных организациях.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>Внедрение целевой модели цифровой образовательной среды подразумевает под собой обновление материально-технической базы образовательных организаций путем приобретения оборудования для внедрения целевой модели ЦОС по итогам предоставления соответствующей субсидии.</w:t>
      </w:r>
    </w:p>
    <w:p w:rsidR="00791B2A" w:rsidRPr="001271A4" w:rsidRDefault="00791B2A" w:rsidP="001271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>В рамках Федеральный проект «Цифровая образовательная среда» национального проекта «Образование» в 2023 году</w:t>
      </w:r>
      <w:r w:rsidRPr="001271A4">
        <w:rPr>
          <w:rFonts w:ascii="Times New Roman" w:hAnsi="Times New Roman"/>
          <w:b/>
          <w:sz w:val="28"/>
          <w:szCs w:val="28"/>
        </w:rPr>
        <w:t xml:space="preserve"> </w:t>
      </w:r>
      <w:r w:rsidRPr="001271A4">
        <w:rPr>
          <w:rFonts w:ascii="Times New Roman" w:hAnsi="Times New Roman"/>
          <w:sz w:val="28"/>
          <w:szCs w:val="28"/>
        </w:rPr>
        <w:t>на</w:t>
      </w:r>
      <w:r w:rsidRPr="00AB7433">
        <w:rPr>
          <w:rFonts w:ascii="Times New Roman" w:hAnsi="Times New Roman"/>
          <w:sz w:val="28"/>
          <w:szCs w:val="28"/>
        </w:rPr>
        <w:t xml:space="preserve"> </w:t>
      </w:r>
      <w:r w:rsidRPr="001271A4">
        <w:rPr>
          <w:rFonts w:ascii="Times New Roman" w:hAnsi="Times New Roman"/>
          <w:sz w:val="28"/>
          <w:szCs w:val="28"/>
        </w:rPr>
        <w:t>оснащение материально-технической базой 4-х школ (М</w:t>
      </w:r>
      <w:r w:rsidR="00AB7433">
        <w:rPr>
          <w:rFonts w:ascii="Times New Roman" w:hAnsi="Times New Roman"/>
          <w:sz w:val="28"/>
          <w:szCs w:val="28"/>
        </w:rPr>
        <w:t xml:space="preserve">БОУ СОШ с. Балтай;  МБОУ СОШ </w:t>
      </w:r>
      <w:proofErr w:type="spellStart"/>
      <w:r w:rsidR="00AB7433">
        <w:rPr>
          <w:rFonts w:ascii="Times New Roman" w:hAnsi="Times New Roman"/>
          <w:sz w:val="28"/>
          <w:szCs w:val="28"/>
        </w:rPr>
        <w:t>с</w:t>
      </w:r>
      <w:proofErr w:type="gramStart"/>
      <w:r w:rsidR="00AB7433">
        <w:rPr>
          <w:rFonts w:ascii="Times New Roman" w:hAnsi="Times New Roman"/>
          <w:sz w:val="28"/>
          <w:szCs w:val="28"/>
        </w:rPr>
        <w:t>.С</w:t>
      </w:r>
      <w:proofErr w:type="gramEnd"/>
      <w:r w:rsidR="00AB7433">
        <w:rPr>
          <w:rFonts w:ascii="Times New Roman" w:hAnsi="Times New Roman"/>
          <w:sz w:val="28"/>
          <w:szCs w:val="28"/>
        </w:rPr>
        <w:t>адовка</w:t>
      </w:r>
      <w:proofErr w:type="spellEnd"/>
      <w:r w:rsidR="00AB7433">
        <w:rPr>
          <w:rFonts w:ascii="Times New Roman" w:hAnsi="Times New Roman"/>
          <w:sz w:val="28"/>
          <w:szCs w:val="28"/>
        </w:rPr>
        <w:t xml:space="preserve">; МОУ СОШ </w:t>
      </w:r>
      <w:proofErr w:type="spellStart"/>
      <w:r w:rsidR="00AB7433">
        <w:rPr>
          <w:rFonts w:ascii="Times New Roman" w:hAnsi="Times New Roman"/>
          <w:sz w:val="28"/>
          <w:szCs w:val="28"/>
        </w:rPr>
        <w:t>с.Царевщина</w:t>
      </w:r>
      <w:proofErr w:type="spellEnd"/>
      <w:r w:rsidR="00AB7433">
        <w:rPr>
          <w:rFonts w:ascii="Times New Roman" w:hAnsi="Times New Roman"/>
          <w:sz w:val="28"/>
          <w:szCs w:val="28"/>
        </w:rPr>
        <w:t xml:space="preserve">; МБОУ СОШ </w:t>
      </w:r>
      <w:proofErr w:type="spellStart"/>
      <w:r w:rsidR="00AB7433">
        <w:rPr>
          <w:rFonts w:ascii="Times New Roman" w:hAnsi="Times New Roman"/>
          <w:sz w:val="28"/>
          <w:szCs w:val="28"/>
        </w:rPr>
        <w:t>с.Столыпино</w:t>
      </w:r>
      <w:proofErr w:type="spellEnd"/>
      <w:r w:rsidR="00AB7433">
        <w:rPr>
          <w:rFonts w:ascii="Times New Roman" w:hAnsi="Times New Roman"/>
          <w:sz w:val="28"/>
          <w:szCs w:val="28"/>
        </w:rPr>
        <w:t xml:space="preserve">) было </w:t>
      </w:r>
      <w:r w:rsidRPr="001271A4">
        <w:rPr>
          <w:rFonts w:ascii="Times New Roman" w:hAnsi="Times New Roman"/>
          <w:sz w:val="28"/>
          <w:szCs w:val="28"/>
        </w:rPr>
        <w:t>выделено 13</w:t>
      </w:r>
      <w:r w:rsidR="00AB7433" w:rsidRPr="001271A4">
        <w:rPr>
          <w:rFonts w:ascii="Times New Roman" w:hAnsi="Times New Roman"/>
          <w:sz w:val="28"/>
          <w:szCs w:val="28"/>
        </w:rPr>
        <w:t> </w:t>
      </w:r>
      <w:r w:rsidRPr="001271A4">
        <w:rPr>
          <w:rFonts w:ascii="Times New Roman" w:hAnsi="Times New Roman"/>
          <w:sz w:val="28"/>
          <w:szCs w:val="28"/>
        </w:rPr>
        <w:t>664,5 тыс. руб., в т.ч. из федераль</w:t>
      </w:r>
      <w:r w:rsidR="00AB7433">
        <w:rPr>
          <w:rFonts w:ascii="Times New Roman" w:hAnsi="Times New Roman"/>
          <w:sz w:val="28"/>
          <w:szCs w:val="28"/>
        </w:rPr>
        <w:t>ного бюджета 13 391,2 тыс.руб.,</w:t>
      </w:r>
      <w:r w:rsidRPr="001271A4">
        <w:rPr>
          <w:rFonts w:ascii="Times New Roman" w:hAnsi="Times New Roman"/>
          <w:sz w:val="28"/>
          <w:szCs w:val="28"/>
        </w:rPr>
        <w:t xml:space="preserve"> областного бюджета 273,3 тыс.руб.</w:t>
      </w:r>
    </w:p>
    <w:p w:rsidR="00791B2A" w:rsidRPr="001271A4" w:rsidRDefault="00791B2A" w:rsidP="001271A4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b/>
          <w:bCs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>Приобретено</w:t>
      </w:r>
      <w:r w:rsidRPr="001271A4">
        <w:rPr>
          <w:rFonts w:ascii="Times New Roman" w:eastAsia="SimSun" w:hAnsi="Times New Roman"/>
          <w:sz w:val="28"/>
          <w:szCs w:val="28"/>
        </w:rPr>
        <w:t>: 185 ноутбуков, 20 МФУ, 27 интерактивных панелей</w:t>
      </w:r>
      <w:r w:rsidRPr="001271A4">
        <w:rPr>
          <w:rFonts w:ascii="Times New Roman" w:eastAsia="SimSun" w:hAnsi="Times New Roman"/>
          <w:b/>
          <w:bCs/>
          <w:sz w:val="28"/>
          <w:szCs w:val="28"/>
        </w:rPr>
        <w:t xml:space="preserve">, </w:t>
      </w:r>
      <w:r w:rsidRPr="001271A4">
        <w:rPr>
          <w:rFonts w:ascii="Times New Roman" w:eastAsia="SimSun" w:hAnsi="Times New Roman"/>
          <w:bCs/>
          <w:sz w:val="28"/>
          <w:szCs w:val="28"/>
        </w:rPr>
        <w:t>10</w:t>
      </w:r>
      <w:r w:rsidRPr="001271A4">
        <w:rPr>
          <w:rFonts w:ascii="Times New Roman" w:eastAsia="SimSun" w:hAnsi="Times New Roman"/>
          <w:b/>
          <w:bCs/>
          <w:sz w:val="28"/>
          <w:szCs w:val="28"/>
        </w:rPr>
        <w:t xml:space="preserve"> </w:t>
      </w:r>
      <w:r w:rsidRPr="001271A4">
        <w:rPr>
          <w:rFonts w:ascii="Times New Roman" w:eastAsia="SimSun" w:hAnsi="Times New Roman"/>
          <w:bCs/>
          <w:sz w:val="28"/>
          <w:szCs w:val="28"/>
        </w:rPr>
        <w:t xml:space="preserve">видеокамер </w:t>
      </w:r>
      <w:r w:rsidRPr="001271A4">
        <w:rPr>
          <w:rFonts w:ascii="Times New Roman" w:eastAsia="SimSun" w:hAnsi="Times New Roman"/>
          <w:sz w:val="28"/>
          <w:szCs w:val="28"/>
        </w:rPr>
        <w:t>из состава системы видеонаблюдения</w:t>
      </w:r>
      <w:r w:rsidRPr="001271A4">
        <w:rPr>
          <w:rFonts w:ascii="Times New Roman" w:eastAsia="SimSun" w:hAnsi="Times New Roman"/>
          <w:b/>
          <w:bCs/>
          <w:sz w:val="28"/>
          <w:szCs w:val="28"/>
        </w:rPr>
        <w:t>.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271A4">
        <w:rPr>
          <w:rFonts w:ascii="Times New Roman" w:eastAsia="Calibri" w:hAnsi="Times New Roman"/>
          <w:sz w:val="28"/>
          <w:szCs w:val="28"/>
        </w:rPr>
        <w:t xml:space="preserve">Все обучающиеся школ </w:t>
      </w:r>
      <w:proofErr w:type="spellStart"/>
      <w:r w:rsidRPr="001271A4">
        <w:rPr>
          <w:rFonts w:ascii="Times New Roman" w:eastAsia="Calibri" w:hAnsi="Times New Roman"/>
          <w:sz w:val="28"/>
          <w:szCs w:val="28"/>
        </w:rPr>
        <w:t>Балтайского</w:t>
      </w:r>
      <w:proofErr w:type="spellEnd"/>
      <w:r w:rsidRPr="001271A4">
        <w:rPr>
          <w:rFonts w:ascii="Times New Roman" w:eastAsia="Calibri" w:hAnsi="Times New Roman"/>
          <w:sz w:val="28"/>
          <w:szCs w:val="28"/>
        </w:rPr>
        <w:t xml:space="preserve"> муниципального района осваивают общеобразовательные программы в соответствии с федеральным государственным образовательным стандартом (ФГОС).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1A4">
        <w:rPr>
          <w:rFonts w:ascii="Times New Roman" w:eastAsia="Calibri" w:hAnsi="Times New Roman"/>
          <w:sz w:val="28"/>
          <w:szCs w:val="28"/>
        </w:rPr>
        <w:t xml:space="preserve">Педагоги и управленческие кадры общеобразовательных организаций Балтайского муниципального района прошли тематические курсы повышения квалификации. </w:t>
      </w:r>
    </w:p>
    <w:p w:rsidR="00791B2A" w:rsidRPr="001271A4" w:rsidRDefault="00791B2A" w:rsidP="001271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271A4">
        <w:rPr>
          <w:rFonts w:ascii="Times New Roman" w:eastAsia="Calibri" w:hAnsi="Times New Roman"/>
          <w:sz w:val="28"/>
          <w:szCs w:val="28"/>
        </w:rPr>
        <w:t>Для проведения экзаменов на территории Балтайского муниципального района был сформирован 1 пункт на базе МБОУ СОШ с</w:t>
      </w:r>
      <w:proofErr w:type="gramStart"/>
      <w:r w:rsidRPr="001271A4">
        <w:rPr>
          <w:rFonts w:ascii="Times New Roman" w:eastAsia="Calibri" w:hAnsi="Times New Roman"/>
          <w:sz w:val="28"/>
          <w:szCs w:val="28"/>
        </w:rPr>
        <w:t>.Б</w:t>
      </w:r>
      <w:proofErr w:type="gramEnd"/>
      <w:r w:rsidRPr="001271A4">
        <w:rPr>
          <w:rFonts w:ascii="Times New Roman" w:eastAsia="Calibri" w:hAnsi="Times New Roman"/>
          <w:sz w:val="28"/>
          <w:szCs w:val="28"/>
        </w:rPr>
        <w:t>алтай. Все аудитории и штаб пункта проведения экзаменов оснащены системой видеонаблюдения в режиме офлайн.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Важным фактором, способствующим сохранению здоровья детей, является здоровое питание. Для организации питания в общеобразовательных организациях в 2020 году функционируют 9 школьных столовых.</w:t>
      </w:r>
    </w:p>
    <w:p w:rsidR="00791B2A" w:rsidRPr="001271A4" w:rsidRDefault="00791B2A" w:rsidP="001271A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71A4">
        <w:rPr>
          <w:rFonts w:ascii="Times New Roman" w:hAnsi="Times New Roman"/>
          <w:sz w:val="28"/>
          <w:szCs w:val="28"/>
        </w:rPr>
        <w:t>Согласно Послания</w:t>
      </w:r>
      <w:proofErr w:type="gramEnd"/>
      <w:r w:rsidRPr="001271A4">
        <w:rPr>
          <w:rFonts w:ascii="Times New Roman" w:hAnsi="Times New Roman"/>
          <w:sz w:val="28"/>
          <w:szCs w:val="28"/>
        </w:rPr>
        <w:t xml:space="preserve"> Президента России В.В.Путина Федеральному Собранию, с 1 сентября 2020 года во всех общеобразовательных школах Балтайского района организовано бесплатное горячее питание для учащихся 1-4 классов.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 xml:space="preserve">Ежедневный </w:t>
      </w:r>
      <w:proofErr w:type="gramStart"/>
      <w:r w:rsidRPr="001271A4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Pr="001271A4">
        <w:rPr>
          <w:rFonts w:ascii="Times New Roman" w:eastAsia="Calibri" w:hAnsi="Times New Roman"/>
          <w:sz w:val="28"/>
          <w:szCs w:val="28"/>
          <w:lang w:eastAsia="en-US"/>
        </w:rPr>
        <w:t xml:space="preserve"> организацией питания, качеством приготовленных блюд осуществляется медицинскими работниками, членами администрации школ.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 xml:space="preserve">Во всех общеобразовательных организациях созданы общественные </w:t>
      </w:r>
      <w:proofErr w:type="spellStart"/>
      <w:r w:rsidRPr="001271A4">
        <w:rPr>
          <w:rFonts w:ascii="Times New Roman" w:eastAsia="Calibri" w:hAnsi="Times New Roman"/>
          <w:sz w:val="28"/>
          <w:szCs w:val="28"/>
          <w:lang w:eastAsia="en-US"/>
        </w:rPr>
        <w:t>бракеражные</w:t>
      </w:r>
      <w:proofErr w:type="spellEnd"/>
      <w:r w:rsidRPr="001271A4">
        <w:rPr>
          <w:rFonts w:ascii="Times New Roman" w:eastAsia="Calibri" w:hAnsi="Times New Roman"/>
          <w:sz w:val="28"/>
          <w:szCs w:val="28"/>
          <w:lang w:eastAsia="en-US"/>
        </w:rPr>
        <w:t xml:space="preserve"> комиссии, в состав которых входят представители общественных органи</w:t>
      </w:r>
      <w:r w:rsidR="00AB7433">
        <w:rPr>
          <w:rFonts w:ascii="Times New Roman" w:eastAsia="Calibri" w:hAnsi="Times New Roman"/>
          <w:sz w:val="28"/>
          <w:szCs w:val="28"/>
          <w:lang w:eastAsia="en-US"/>
        </w:rPr>
        <w:t xml:space="preserve">заций (родительских комитетов, </w:t>
      </w:r>
      <w:r w:rsidRPr="001271A4">
        <w:rPr>
          <w:rFonts w:ascii="Times New Roman" w:eastAsia="Calibri" w:hAnsi="Times New Roman"/>
          <w:sz w:val="28"/>
          <w:szCs w:val="28"/>
          <w:lang w:eastAsia="en-US"/>
        </w:rPr>
        <w:t>управляющих советов), члены педагогических коллективов.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Отдел образования администрации Балтайского муниципального района осуществляет ежемесячный мониторинг школьного питания.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 xml:space="preserve">В 2023 году школы Балтайского муниципального района продолжили свое участие в региональных мониторинговых исследованиях качества общего образования, реализуемых на сайте </w:t>
      </w:r>
      <w:hyperlink r:id="rId11" w:history="1">
        <w:r w:rsidRPr="001271A4">
          <w:rPr>
            <w:rFonts w:ascii="Times New Roman" w:eastAsia="Calibri" w:hAnsi="Times New Roman"/>
            <w:sz w:val="28"/>
            <w:szCs w:val="28"/>
            <w:lang w:eastAsia="en-US"/>
          </w:rPr>
          <w:t>http://koerso.soiro.ru/</w:t>
        </w:r>
      </w:hyperlink>
      <w:r w:rsidRPr="001271A4">
        <w:rPr>
          <w:rFonts w:ascii="Times New Roman" w:eastAsia="Calibri" w:hAnsi="Times New Roman"/>
          <w:sz w:val="28"/>
          <w:szCs w:val="28"/>
          <w:lang w:eastAsia="en-US"/>
        </w:rPr>
        <w:t>, в информационно-аналитической системе МИАС.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 xml:space="preserve">В течение 2023 года на региональном портале </w:t>
      </w:r>
      <w:hyperlink r:id="rId12" w:history="1">
        <w:r w:rsidRPr="001271A4">
          <w:rPr>
            <w:rStyle w:val="af0"/>
            <w:rFonts w:ascii="Times New Roman" w:eastAsia="Calibri" w:hAnsi="Times New Roman"/>
            <w:color w:val="auto"/>
            <w:sz w:val="28"/>
            <w:szCs w:val="28"/>
            <w:u w:val="none"/>
            <w:lang w:val="en-US" w:eastAsia="en-US"/>
          </w:rPr>
          <w:t>http</w:t>
        </w:r>
        <w:r w:rsidRPr="001271A4">
          <w:rPr>
            <w:rStyle w:val="af0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://</w:t>
        </w:r>
        <w:proofErr w:type="spellStart"/>
        <w:r w:rsidRPr="001271A4">
          <w:rPr>
            <w:rStyle w:val="af0"/>
            <w:rFonts w:ascii="Times New Roman" w:eastAsia="Calibri" w:hAnsi="Times New Roman"/>
            <w:color w:val="auto"/>
            <w:sz w:val="28"/>
            <w:szCs w:val="28"/>
            <w:u w:val="none"/>
            <w:lang w:val="en-US" w:eastAsia="en-US"/>
          </w:rPr>
          <w:t>koerso</w:t>
        </w:r>
        <w:proofErr w:type="spellEnd"/>
        <w:r w:rsidRPr="001271A4">
          <w:rPr>
            <w:rStyle w:val="af0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Pr="001271A4">
          <w:rPr>
            <w:rStyle w:val="af0"/>
            <w:rFonts w:ascii="Times New Roman" w:eastAsia="Calibri" w:hAnsi="Times New Roman"/>
            <w:color w:val="auto"/>
            <w:sz w:val="28"/>
            <w:szCs w:val="28"/>
            <w:u w:val="none"/>
            <w:lang w:val="en-US" w:eastAsia="en-US"/>
          </w:rPr>
          <w:t>soiro</w:t>
        </w:r>
        <w:proofErr w:type="spellEnd"/>
        <w:r w:rsidRPr="001271A4">
          <w:rPr>
            <w:rStyle w:val="af0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Pr="001271A4">
          <w:rPr>
            <w:rStyle w:val="af0"/>
            <w:rFonts w:ascii="Times New Roman" w:eastAsia="Calibri" w:hAnsi="Times New Roman"/>
            <w:color w:val="auto"/>
            <w:sz w:val="28"/>
            <w:szCs w:val="28"/>
            <w:u w:val="none"/>
            <w:lang w:val="en-US" w:eastAsia="en-US"/>
          </w:rPr>
          <w:t>ru</w:t>
        </w:r>
        <w:proofErr w:type="spellEnd"/>
      </w:hyperlink>
      <w:r w:rsidRPr="001271A4">
        <w:rPr>
          <w:rFonts w:ascii="Times New Roman" w:eastAsia="Calibri" w:hAnsi="Times New Roman"/>
          <w:sz w:val="28"/>
          <w:szCs w:val="28"/>
          <w:lang w:eastAsia="en-US"/>
        </w:rPr>
        <w:t xml:space="preserve"> были проведены региональные мониторинговые исследования по следующим направлениям.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На муниципальном уровне: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-общие сведения об образовательной организации;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-профилактика правонарушений;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-президентские состязания и президентские спортивные игры;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-концепция развития математического образования;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-ФГОС ООО – Контингент;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-ФГОС ОВЗ: Обучающиеся;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-доля детей в возрасте от 5 до 18 лет, обучающихся по дополнительным образовательным программам, в общей численности детей этого возраста;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-основы религиозных культур и светской этики (ОРКСЭ);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-второй иностранный язык;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-дополнительное образование в ОУ;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-мониторинг состояния сети образовательных учреждений, реализующих программы дошкольного образования;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-мониторинг внедрения Всероссийского физкультурно-спортивного комплекса «Готов к труду и обороне!».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На уровне образовательных учреждений: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-реализация Концепции развития математического образования (все учреждения);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-состояние сети образовательных учреждений (все учреждения).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В системе МИАС осуществляется ежедневный мониторинг посещаемости </w:t>
      </w:r>
      <w:proofErr w:type="gramStart"/>
      <w:r w:rsidRPr="001271A4">
        <w:rPr>
          <w:rFonts w:ascii="Times New Roman" w:eastAsia="Calibri" w:hAnsi="Times New Roman"/>
          <w:sz w:val="28"/>
          <w:szCs w:val="28"/>
          <w:lang w:eastAsia="en-US"/>
        </w:rPr>
        <w:t>обучающимися</w:t>
      </w:r>
      <w:proofErr w:type="gramEnd"/>
      <w:r w:rsidRPr="001271A4">
        <w:rPr>
          <w:rFonts w:ascii="Times New Roman" w:eastAsia="Calibri" w:hAnsi="Times New Roman"/>
          <w:sz w:val="28"/>
          <w:szCs w:val="28"/>
          <w:lang w:eastAsia="en-US"/>
        </w:rPr>
        <w:t xml:space="preserve"> учебных занятий, ежегодный мониторинг качества общего образования и ежегодный мониторинг жизнеустройства выпускников общеобразовательных учреждений.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 xml:space="preserve">В декабре 2023 года </w:t>
      </w:r>
      <w:proofErr w:type="gramStart"/>
      <w:r w:rsidRPr="001271A4">
        <w:rPr>
          <w:rFonts w:ascii="Times New Roman" w:eastAsia="Calibri" w:hAnsi="Times New Roman"/>
          <w:sz w:val="28"/>
          <w:szCs w:val="28"/>
          <w:lang w:eastAsia="en-US"/>
        </w:rPr>
        <w:t>обучающиеся</w:t>
      </w:r>
      <w:proofErr w:type="gramEnd"/>
      <w:r w:rsidRPr="001271A4">
        <w:rPr>
          <w:rFonts w:ascii="Times New Roman" w:eastAsia="Calibri" w:hAnsi="Times New Roman"/>
          <w:sz w:val="28"/>
          <w:szCs w:val="28"/>
          <w:lang w:eastAsia="en-US"/>
        </w:rPr>
        <w:t xml:space="preserve"> 9 классов общеобразовательных организаций Балтайского муниципального района при</w:t>
      </w:r>
      <w:r w:rsidR="007A6A05" w:rsidRPr="001271A4">
        <w:rPr>
          <w:rFonts w:ascii="Times New Roman" w:eastAsia="Calibri" w:hAnsi="Times New Roman"/>
          <w:sz w:val="28"/>
          <w:szCs w:val="28"/>
          <w:lang w:eastAsia="en-US"/>
        </w:rPr>
        <w:t>няли</w:t>
      </w:r>
      <w:r w:rsidRPr="001271A4">
        <w:rPr>
          <w:rFonts w:ascii="Times New Roman" w:eastAsia="Calibri" w:hAnsi="Times New Roman"/>
          <w:sz w:val="28"/>
          <w:szCs w:val="28"/>
          <w:lang w:eastAsia="en-US"/>
        </w:rPr>
        <w:t xml:space="preserve"> участие в региональных проверочных работах по математике.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В октябре 2023 года все общеобразовательные организации Балтайского муниципального района предоставили посредством региональной информационной системы МИАС информацию об основных показателях функционирования. Эти данные будут применены при формировании рейтинга муниципальных систем образования.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Результаты независимой оценки качества подготовки обучающихся анализируются отделом образования, образовательными организациями, вырабатываются предложения по повышению качества образовательных услуг.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71A4">
        <w:rPr>
          <w:rFonts w:ascii="Times New Roman" w:eastAsia="Calibri" w:hAnsi="Times New Roman"/>
          <w:sz w:val="28"/>
          <w:szCs w:val="28"/>
          <w:lang w:eastAsia="en-US"/>
        </w:rPr>
        <w:t xml:space="preserve">В июле 2022 года проводилась независимая оценка качества образовательных услуг оператором, </w:t>
      </w:r>
      <w:r w:rsidRPr="001271A4">
        <w:rPr>
          <w:rFonts w:ascii="Times New Roman" w:hAnsi="Times New Roman"/>
          <w:sz w:val="28"/>
          <w:szCs w:val="28"/>
        </w:rPr>
        <w:t>который осуществляет сбор и обобщение информации о качестве условий осуществления образовательной деятельности организациями</w:t>
      </w:r>
      <w:r w:rsidRPr="001271A4">
        <w:rPr>
          <w:rFonts w:ascii="Times New Roman" w:eastAsia="Calibri" w:hAnsi="Times New Roman"/>
          <w:sz w:val="28"/>
          <w:szCs w:val="28"/>
          <w:lang w:eastAsia="en-US"/>
        </w:rPr>
        <w:t xml:space="preserve"> в соответствии с показателями, утвержденными </w:t>
      </w:r>
      <w:r w:rsidRPr="001271A4">
        <w:rPr>
          <w:rFonts w:ascii="Times New Roman" w:hAnsi="Times New Roman"/>
          <w:sz w:val="28"/>
          <w:szCs w:val="28"/>
        </w:rPr>
        <w:t>Федеральным законом от 5 декабря 2017 года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</w:t>
      </w:r>
      <w:proofErr w:type="gramEnd"/>
      <w:r w:rsidRPr="001271A4">
        <w:rPr>
          <w:rFonts w:ascii="Times New Roman" w:hAnsi="Times New Roman"/>
          <w:sz w:val="28"/>
          <w:szCs w:val="28"/>
        </w:rPr>
        <w:t>, охраны здоровья, образования, социального обслуживания и федеральными учреждениями медико-социальной экспертизы».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Независимая оценка была проведена в отношении всех образовательных организаций (7 школ, 7 детских садов, 2 учреждения дополнительного образования) Балтайского муниципального района, осуществляющих образовательную деятельность.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Охват учреждений образования независимой о</w:t>
      </w:r>
      <w:r w:rsidR="00AB7433">
        <w:rPr>
          <w:rFonts w:ascii="Times New Roman" w:eastAsia="Calibri" w:hAnsi="Times New Roman"/>
          <w:sz w:val="28"/>
          <w:szCs w:val="28"/>
          <w:lang w:eastAsia="en-US"/>
        </w:rPr>
        <w:t>ценкой в 2022 году составил 100</w:t>
      </w:r>
      <w:r w:rsidRPr="001271A4">
        <w:rPr>
          <w:rFonts w:ascii="Times New Roman" w:eastAsia="Calibri" w:hAnsi="Times New Roman"/>
          <w:sz w:val="28"/>
          <w:szCs w:val="28"/>
          <w:lang w:eastAsia="en-US"/>
        </w:rPr>
        <w:t>% к запланированному количеству.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Для оценки показателей использовались материалы официальных сайтов образовательных организаций, результаты анкетирования родительской общественности, педагогического состава, учащихся, который был организован оператором по проведению независимой оценки качестве образовательных услуг в июле 2022 года.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В настоящее время для школы приоритетной является задача создания равных условий для получения всеми школьниками полноценного качественного образования.</w:t>
      </w:r>
    </w:p>
    <w:p w:rsidR="00791B2A" w:rsidRPr="001271A4" w:rsidRDefault="00791B2A" w:rsidP="001271A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В целях повышения уровня доступности образования для маломобильных групп населения создан центр инклюзивного образования на базе МБОУ СОШ с. Балтай. В школах Балтайского муниципального района по адаптированным программам обучаются 33 человек.</w:t>
      </w:r>
    </w:p>
    <w:p w:rsidR="00791B2A" w:rsidRPr="001271A4" w:rsidRDefault="00791B2A" w:rsidP="001271A4">
      <w:pPr>
        <w:tabs>
          <w:tab w:val="left" w:pos="623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 целью оказания поддержки детям-инвалидам ежегодно проводятся муниципальные праздники, внеклассные мероприятия с участием детей, имеющих ограниченные возможности здоровья.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Широкое проникновение информационно-коммуникационных технологий во все сферы деятельности человека повлекло за собой выделение в государственной политике такого направления деятельности как переход на оказание населению услуг в электронном виде. Распоряжением Правительства Р</w:t>
      </w:r>
      <w:r w:rsidR="00AB7433">
        <w:rPr>
          <w:rFonts w:ascii="Times New Roman" w:eastAsia="Calibri" w:hAnsi="Times New Roman"/>
          <w:sz w:val="28"/>
          <w:szCs w:val="28"/>
          <w:lang w:eastAsia="en-US"/>
        </w:rPr>
        <w:t xml:space="preserve">оссийской </w:t>
      </w:r>
      <w:r w:rsidRPr="001271A4">
        <w:rPr>
          <w:rFonts w:ascii="Times New Roman" w:eastAsia="Calibri" w:hAnsi="Times New Roman"/>
          <w:sz w:val="28"/>
          <w:szCs w:val="28"/>
          <w:lang w:eastAsia="en-US"/>
        </w:rPr>
        <w:t>Ф</w:t>
      </w:r>
      <w:r w:rsidR="00AB7433">
        <w:rPr>
          <w:rFonts w:ascii="Times New Roman" w:eastAsia="Calibri" w:hAnsi="Times New Roman"/>
          <w:sz w:val="28"/>
          <w:szCs w:val="28"/>
          <w:lang w:eastAsia="en-US"/>
        </w:rPr>
        <w:t>едерации</w:t>
      </w:r>
      <w:r w:rsidRPr="001271A4">
        <w:rPr>
          <w:rFonts w:ascii="Times New Roman" w:eastAsia="Calibri" w:hAnsi="Times New Roman"/>
          <w:sz w:val="28"/>
          <w:szCs w:val="28"/>
          <w:lang w:eastAsia="en-US"/>
        </w:rPr>
        <w:t xml:space="preserve"> от 17.10.2009 № 1555-р определены этапы этого перехода, в том числе и для услуг в сфере образования.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>2023 году продолжена работа по переходу на оказание населению услуг в сфере образования в электронном виде. Функционируют автоматизированные системы «Зачисление в образовательную организацию» и «</w:t>
      </w:r>
      <w:proofErr w:type="spellStart"/>
      <w:r w:rsidRPr="001271A4">
        <w:rPr>
          <w:rFonts w:ascii="Times New Roman" w:eastAsia="Calibri" w:hAnsi="Times New Roman"/>
          <w:sz w:val="28"/>
          <w:szCs w:val="28"/>
          <w:lang w:eastAsia="en-US"/>
        </w:rPr>
        <w:t>Дневник</w:t>
      </w:r>
      <w:proofErr w:type="gramStart"/>
      <w:r w:rsidRPr="001271A4">
        <w:rPr>
          <w:rFonts w:ascii="Times New Roman" w:eastAsia="Calibri" w:hAnsi="Times New Roman"/>
          <w:sz w:val="28"/>
          <w:szCs w:val="28"/>
          <w:lang w:eastAsia="en-US"/>
        </w:rPr>
        <w:t>.р</w:t>
      </w:r>
      <w:proofErr w:type="gramEnd"/>
      <w:r w:rsidRPr="001271A4">
        <w:rPr>
          <w:rFonts w:ascii="Times New Roman" w:eastAsia="Calibri" w:hAnsi="Times New Roman"/>
          <w:sz w:val="28"/>
          <w:szCs w:val="28"/>
          <w:lang w:eastAsia="en-US"/>
        </w:rPr>
        <w:t>у</w:t>
      </w:r>
      <w:proofErr w:type="spellEnd"/>
      <w:r w:rsidRPr="001271A4">
        <w:rPr>
          <w:rFonts w:ascii="Times New Roman" w:eastAsia="Calibri" w:hAnsi="Times New Roman"/>
          <w:sz w:val="28"/>
          <w:szCs w:val="28"/>
          <w:lang w:eastAsia="en-US"/>
        </w:rPr>
        <w:t>», ФИС ФРДО.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71A4">
        <w:rPr>
          <w:rFonts w:ascii="Times New Roman" w:eastAsia="Calibri" w:hAnsi="Times New Roman"/>
          <w:sz w:val="28"/>
          <w:szCs w:val="28"/>
          <w:lang w:eastAsia="en-US"/>
        </w:rPr>
        <w:t xml:space="preserve">Работники общеобразовательных организаций прошли соответствующее </w:t>
      </w:r>
      <w:proofErr w:type="gramStart"/>
      <w:r w:rsidRPr="001271A4">
        <w:rPr>
          <w:rFonts w:ascii="Times New Roman" w:eastAsia="Calibri" w:hAnsi="Times New Roman"/>
          <w:sz w:val="28"/>
          <w:szCs w:val="28"/>
          <w:lang w:eastAsia="en-US"/>
        </w:rPr>
        <w:t>обучение по вопросам</w:t>
      </w:r>
      <w:proofErr w:type="gramEnd"/>
      <w:r w:rsidRPr="001271A4">
        <w:rPr>
          <w:rFonts w:ascii="Times New Roman" w:eastAsia="Calibri" w:hAnsi="Times New Roman"/>
          <w:sz w:val="28"/>
          <w:szCs w:val="28"/>
          <w:lang w:eastAsia="en-US"/>
        </w:rPr>
        <w:t xml:space="preserve"> работы в данных системах.</w:t>
      </w:r>
    </w:p>
    <w:p w:rsidR="00791B2A" w:rsidRPr="001271A4" w:rsidRDefault="00791B2A" w:rsidP="0012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>Одним из пунктов Послания Президента России В.В.Путина Федеральному Собранию, было введение с 1 сентября 2020 года доплаты для классных руководителей в школах в размере не менее 5 тысяч рублей за счет федерального бюджета, выплаты производятся 97</w:t>
      </w:r>
      <w:r w:rsidR="00AB7433">
        <w:rPr>
          <w:rFonts w:ascii="Times New Roman" w:hAnsi="Times New Roman"/>
          <w:sz w:val="28"/>
          <w:szCs w:val="28"/>
        </w:rPr>
        <w:t xml:space="preserve"> </w:t>
      </w:r>
      <w:r w:rsidR="00FC4F12">
        <w:rPr>
          <w:rFonts w:ascii="Times New Roman" w:hAnsi="Times New Roman"/>
          <w:sz w:val="28"/>
          <w:szCs w:val="28"/>
        </w:rPr>
        <w:t>классным руководителям</w:t>
      </w:r>
      <w:proofErr w:type="gramStart"/>
      <w:r w:rsidRPr="001271A4">
        <w:rPr>
          <w:rFonts w:ascii="Times New Roman" w:hAnsi="Times New Roman"/>
          <w:sz w:val="28"/>
          <w:szCs w:val="28"/>
        </w:rPr>
        <w:t>.</w:t>
      </w:r>
      <w:r w:rsidR="00AB7433">
        <w:rPr>
          <w:rFonts w:ascii="Times New Roman" w:hAnsi="Times New Roman"/>
          <w:sz w:val="28"/>
          <w:szCs w:val="28"/>
        </w:rPr>
        <w:t>».</w:t>
      </w:r>
      <w:proofErr w:type="gramEnd"/>
    </w:p>
    <w:p w:rsidR="007A6A05" w:rsidRPr="001271A4" w:rsidRDefault="00AB7433" w:rsidP="0012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7A6A05" w:rsidRPr="001271A4">
        <w:rPr>
          <w:rFonts w:ascii="Times New Roman" w:hAnsi="Times New Roman"/>
          <w:sz w:val="28"/>
          <w:szCs w:val="28"/>
        </w:rPr>
        <w:t xml:space="preserve">Приложение № 2 к муниципальной программе «Развитие системы образования на территории Балтайского муниципального района» изложить в новой редакции </w:t>
      </w:r>
      <w:r w:rsidR="007A2457" w:rsidRPr="001271A4">
        <w:rPr>
          <w:rFonts w:ascii="Times New Roman" w:hAnsi="Times New Roman"/>
          <w:sz w:val="28"/>
          <w:szCs w:val="28"/>
        </w:rPr>
        <w:t>согласно</w:t>
      </w:r>
      <w:r w:rsidR="00FC4F12">
        <w:rPr>
          <w:rFonts w:ascii="Times New Roman" w:hAnsi="Times New Roman"/>
          <w:sz w:val="28"/>
          <w:szCs w:val="28"/>
        </w:rPr>
        <w:t xml:space="preserve"> </w:t>
      </w:r>
      <w:r w:rsidR="007A2457" w:rsidRPr="001271A4">
        <w:rPr>
          <w:rFonts w:ascii="Times New Roman" w:hAnsi="Times New Roman"/>
          <w:sz w:val="28"/>
          <w:szCs w:val="28"/>
        </w:rPr>
        <w:t>п</w:t>
      </w:r>
      <w:r w:rsidR="007A6A05" w:rsidRPr="001271A4">
        <w:rPr>
          <w:rFonts w:ascii="Times New Roman" w:hAnsi="Times New Roman"/>
          <w:sz w:val="28"/>
          <w:szCs w:val="28"/>
        </w:rPr>
        <w:t>риложени</w:t>
      </w:r>
      <w:r w:rsidR="007A2457" w:rsidRPr="001271A4">
        <w:rPr>
          <w:rFonts w:ascii="Times New Roman" w:hAnsi="Times New Roman"/>
          <w:sz w:val="28"/>
          <w:szCs w:val="28"/>
        </w:rPr>
        <w:t>ю.</w:t>
      </w:r>
    </w:p>
    <w:p w:rsidR="00A632F8" w:rsidRPr="001271A4" w:rsidRDefault="00A632F8" w:rsidP="001271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>2.</w:t>
      </w:r>
      <w:r w:rsidR="009D0FC2" w:rsidRPr="001271A4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FC4F12">
        <w:rPr>
          <w:rFonts w:ascii="Times New Roman" w:hAnsi="Times New Roman"/>
          <w:sz w:val="28"/>
          <w:szCs w:val="28"/>
        </w:rPr>
        <w:t>вступает в силу со дня его обнародования</w:t>
      </w:r>
      <w:r w:rsidR="009D0FC2" w:rsidRPr="001271A4">
        <w:rPr>
          <w:rFonts w:ascii="Times New Roman" w:hAnsi="Times New Roman"/>
          <w:sz w:val="28"/>
          <w:szCs w:val="28"/>
        </w:rPr>
        <w:t>.</w:t>
      </w:r>
    </w:p>
    <w:p w:rsidR="009D0FC2" w:rsidRPr="001271A4" w:rsidRDefault="00A632F8" w:rsidP="001271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271A4">
        <w:rPr>
          <w:rFonts w:ascii="Times New Roman" w:hAnsi="Times New Roman"/>
          <w:sz w:val="28"/>
          <w:szCs w:val="28"/>
        </w:rPr>
        <w:t>3.</w:t>
      </w:r>
      <w:proofErr w:type="gramStart"/>
      <w:r w:rsidR="009D0FC2" w:rsidRPr="001271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D0FC2" w:rsidRPr="001271A4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начальника упр</w:t>
      </w:r>
      <w:r w:rsidRPr="001271A4">
        <w:rPr>
          <w:rFonts w:ascii="Times New Roman" w:hAnsi="Times New Roman"/>
          <w:sz w:val="28"/>
          <w:szCs w:val="28"/>
        </w:rPr>
        <w:t xml:space="preserve">авления по социальным вопросам </w:t>
      </w:r>
      <w:r w:rsidR="009D0FC2" w:rsidRPr="001271A4">
        <w:rPr>
          <w:rFonts w:ascii="Times New Roman" w:hAnsi="Times New Roman"/>
          <w:sz w:val="28"/>
          <w:szCs w:val="28"/>
        </w:rPr>
        <w:t>администрации Балтайского муниципального района.</w:t>
      </w:r>
    </w:p>
    <w:p w:rsidR="009D0FC2" w:rsidRPr="009D0FC2" w:rsidRDefault="009D0FC2" w:rsidP="009D0F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32F8" w:rsidRDefault="00A632F8" w:rsidP="004C6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32F8" w:rsidRDefault="00A632F8" w:rsidP="004C6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C31" w:rsidRPr="00A632F8" w:rsidRDefault="004C63BD" w:rsidP="004C6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2F8">
        <w:rPr>
          <w:rFonts w:ascii="Times New Roman" w:hAnsi="Times New Roman"/>
          <w:sz w:val="28"/>
          <w:szCs w:val="28"/>
        </w:rPr>
        <w:t>Глава Балтайского</w:t>
      </w:r>
    </w:p>
    <w:p w:rsidR="007A2457" w:rsidRPr="005042FE" w:rsidRDefault="009D0FC2" w:rsidP="005042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A2457" w:rsidRPr="005042FE" w:rsidSect="00D35058">
          <w:headerReference w:type="default" r:id="rId13"/>
          <w:headerReference w:type="first" r:id="rId14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A632F8">
        <w:rPr>
          <w:rFonts w:ascii="Times New Roman" w:hAnsi="Times New Roman"/>
          <w:sz w:val="28"/>
          <w:szCs w:val="28"/>
        </w:rPr>
        <w:t>м</w:t>
      </w:r>
      <w:r w:rsidR="004C63BD" w:rsidRPr="00A632F8">
        <w:rPr>
          <w:rFonts w:ascii="Times New Roman" w:hAnsi="Times New Roman"/>
          <w:sz w:val="28"/>
          <w:szCs w:val="28"/>
        </w:rPr>
        <w:t>униципального</w:t>
      </w:r>
      <w:r w:rsidRPr="00A632F8">
        <w:rPr>
          <w:rFonts w:ascii="Times New Roman" w:hAnsi="Times New Roman"/>
          <w:sz w:val="28"/>
          <w:szCs w:val="28"/>
        </w:rPr>
        <w:t xml:space="preserve"> </w:t>
      </w:r>
      <w:r w:rsidR="004C63BD" w:rsidRPr="00A632F8">
        <w:rPr>
          <w:rFonts w:ascii="Times New Roman" w:hAnsi="Times New Roman"/>
          <w:sz w:val="28"/>
          <w:szCs w:val="28"/>
        </w:rPr>
        <w:t xml:space="preserve">района                                            </w:t>
      </w:r>
      <w:r w:rsidR="00A632F8">
        <w:rPr>
          <w:rFonts w:ascii="Times New Roman" w:hAnsi="Times New Roman"/>
          <w:sz w:val="28"/>
          <w:szCs w:val="28"/>
        </w:rPr>
        <w:t xml:space="preserve">   </w:t>
      </w:r>
      <w:r w:rsidR="005042FE">
        <w:rPr>
          <w:rFonts w:ascii="Times New Roman" w:hAnsi="Times New Roman"/>
          <w:sz w:val="28"/>
          <w:szCs w:val="28"/>
        </w:rPr>
        <w:t xml:space="preserve"> </w:t>
      </w:r>
      <w:r w:rsidR="001271A4">
        <w:rPr>
          <w:rFonts w:ascii="Times New Roman" w:hAnsi="Times New Roman"/>
          <w:sz w:val="28"/>
          <w:szCs w:val="28"/>
        </w:rPr>
        <w:t xml:space="preserve">  </w:t>
      </w:r>
      <w:r w:rsidR="004C63BD" w:rsidRPr="00A632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B90" w:rsidRPr="00A632F8">
        <w:rPr>
          <w:rFonts w:ascii="Times New Roman" w:hAnsi="Times New Roman"/>
          <w:sz w:val="28"/>
          <w:szCs w:val="28"/>
        </w:rPr>
        <w:t>А</w:t>
      </w:r>
      <w:r w:rsidR="004C63BD" w:rsidRPr="00A632F8">
        <w:rPr>
          <w:rFonts w:ascii="Times New Roman" w:hAnsi="Times New Roman"/>
          <w:sz w:val="28"/>
          <w:szCs w:val="28"/>
        </w:rPr>
        <w:t>.А.</w:t>
      </w:r>
      <w:r w:rsidR="005042FE">
        <w:rPr>
          <w:rFonts w:ascii="Times New Roman" w:hAnsi="Times New Roman"/>
          <w:sz w:val="28"/>
          <w:szCs w:val="28"/>
        </w:rPr>
        <w:t>Грунов</w:t>
      </w:r>
      <w:proofErr w:type="spellEnd"/>
    </w:p>
    <w:p w:rsidR="00AB7433" w:rsidRPr="00AB7433" w:rsidRDefault="00AB7433" w:rsidP="00AB7433">
      <w:pPr>
        <w:spacing w:after="0" w:line="240" w:lineRule="auto"/>
        <w:ind w:left="9072" w:firstLine="709"/>
        <w:rPr>
          <w:rFonts w:ascii="Times New Roman" w:eastAsia="Calibri" w:hAnsi="Times New Roman"/>
          <w:sz w:val="28"/>
          <w:szCs w:val="28"/>
          <w:lang w:eastAsia="zh-CN"/>
        </w:rPr>
      </w:pPr>
      <w:r w:rsidRPr="00AB7433">
        <w:rPr>
          <w:rFonts w:ascii="Times New Roman" w:eastAsia="Calibri" w:hAnsi="Times New Roman"/>
          <w:sz w:val="28"/>
          <w:szCs w:val="28"/>
          <w:lang w:eastAsia="zh-CN"/>
        </w:rPr>
        <w:lastRenderedPageBreak/>
        <w:t>Приложение</w:t>
      </w:r>
    </w:p>
    <w:p w:rsidR="00AB7433" w:rsidRPr="00AB7433" w:rsidRDefault="00AB7433" w:rsidP="00AB7433">
      <w:pPr>
        <w:spacing w:after="0" w:line="240" w:lineRule="auto"/>
        <w:ind w:left="9072"/>
        <w:rPr>
          <w:rFonts w:ascii="Times New Roman" w:eastAsia="Calibri" w:hAnsi="Times New Roman"/>
          <w:sz w:val="28"/>
          <w:szCs w:val="28"/>
          <w:lang w:eastAsia="zh-CN"/>
        </w:rPr>
      </w:pPr>
      <w:r w:rsidRPr="00AB7433">
        <w:rPr>
          <w:rFonts w:ascii="Times New Roman" w:eastAsia="Calibri" w:hAnsi="Times New Roman"/>
          <w:sz w:val="28"/>
          <w:szCs w:val="28"/>
          <w:lang w:eastAsia="zh-CN"/>
        </w:rPr>
        <w:t>к постановлению администрации</w:t>
      </w:r>
    </w:p>
    <w:p w:rsidR="00AB7433" w:rsidRPr="00AB7433" w:rsidRDefault="00AB7433" w:rsidP="00AB7433">
      <w:pPr>
        <w:spacing w:after="0" w:line="240" w:lineRule="auto"/>
        <w:ind w:left="9072"/>
        <w:rPr>
          <w:rFonts w:ascii="Times New Roman" w:eastAsia="Calibri" w:hAnsi="Times New Roman"/>
          <w:sz w:val="28"/>
          <w:szCs w:val="28"/>
          <w:lang w:eastAsia="zh-CN"/>
        </w:rPr>
      </w:pPr>
      <w:proofErr w:type="spellStart"/>
      <w:r w:rsidRPr="00AB7433">
        <w:rPr>
          <w:rFonts w:ascii="Times New Roman" w:eastAsia="Calibri" w:hAnsi="Times New Roman"/>
          <w:sz w:val="28"/>
          <w:szCs w:val="28"/>
          <w:lang w:eastAsia="zh-CN"/>
        </w:rPr>
        <w:t>Балтайского</w:t>
      </w:r>
      <w:proofErr w:type="spellEnd"/>
      <w:r w:rsidRPr="00AB7433">
        <w:rPr>
          <w:rFonts w:ascii="Times New Roman" w:eastAsia="Calibri" w:hAnsi="Times New Roman"/>
          <w:sz w:val="28"/>
          <w:szCs w:val="28"/>
          <w:lang w:eastAsia="zh-CN"/>
        </w:rPr>
        <w:t xml:space="preserve"> муниципального района </w:t>
      </w:r>
    </w:p>
    <w:p w:rsidR="00AB7433" w:rsidRPr="00AB7433" w:rsidRDefault="00AB7433" w:rsidP="00AB7433">
      <w:pPr>
        <w:spacing w:after="0" w:line="240" w:lineRule="auto"/>
        <w:ind w:left="9072"/>
        <w:rPr>
          <w:rFonts w:ascii="Times New Roman" w:eastAsia="Calibri" w:hAnsi="Times New Roman"/>
          <w:sz w:val="28"/>
          <w:szCs w:val="28"/>
          <w:lang w:eastAsia="zh-CN"/>
        </w:rPr>
      </w:pPr>
      <w:r w:rsidRPr="00AB7433">
        <w:rPr>
          <w:rFonts w:ascii="Times New Roman" w:eastAsia="Calibri" w:hAnsi="Times New Roman"/>
          <w:sz w:val="28"/>
          <w:szCs w:val="28"/>
          <w:lang w:eastAsia="zh-CN"/>
        </w:rPr>
        <w:t xml:space="preserve">от </w:t>
      </w:r>
      <w:r w:rsidR="00FC4F12">
        <w:rPr>
          <w:rFonts w:ascii="Times New Roman" w:eastAsia="Calibri" w:hAnsi="Times New Roman"/>
          <w:sz w:val="28"/>
          <w:szCs w:val="28"/>
          <w:lang w:eastAsia="zh-CN"/>
        </w:rPr>
        <w:t>29</w:t>
      </w:r>
      <w:r w:rsidRPr="00AB7433">
        <w:rPr>
          <w:rFonts w:ascii="Times New Roman" w:eastAsia="Calibri" w:hAnsi="Times New Roman"/>
          <w:sz w:val="28"/>
          <w:szCs w:val="28"/>
          <w:lang w:eastAsia="zh-CN"/>
        </w:rPr>
        <w:t xml:space="preserve">.12.2023 № </w:t>
      </w:r>
      <w:r w:rsidR="00FC4F12">
        <w:rPr>
          <w:rFonts w:ascii="Times New Roman" w:eastAsia="Calibri" w:hAnsi="Times New Roman"/>
          <w:sz w:val="28"/>
          <w:szCs w:val="28"/>
          <w:lang w:eastAsia="zh-CN"/>
        </w:rPr>
        <w:t>538</w:t>
      </w:r>
    </w:p>
    <w:p w:rsidR="00AB7433" w:rsidRDefault="00AB7433" w:rsidP="005042F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433" w:rsidRDefault="00AB7433" w:rsidP="005042F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2FE" w:rsidRPr="00D0619D" w:rsidRDefault="005042FE" w:rsidP="005042F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19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042FE" w:rsidRPr="00D0619D" w:rsidRDefault="005042FE" w:rsidP="005042FE">
      <w:pPr>
        <w:pStyle w:val="ConsPlusNormal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D0619D">
        <w:rPr>
          <w:rFonts w:ascii="Times New Roman" w:hAnsi="Times New Roman" w:cs="Times New Roman"/>
          <w:b/>
          <w:sz w:val="28"/>
          <w:szCs w:val="28"/>
        </w:rPr>
        <w:t>основных мероприятий подпрограмм муниципальной программы</w:t>
      </w:r>
    </w:p>
    <w:p w:rsidR="005042FE" w:rsidRPr="00D0619D" w:rsidRDefault="005042FE" w:rsidP="005042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19D">
        <w:rPr>
          <w:rFonts w:ascii="Times New Roman" w:hAnsi="Times New Roman"/>
          <w:b/>
          <w:sz w:val="28"/>
          <w:szCs w:val="28"/>
        </w:rPr>
        <w:t>«Развитие системы образования на территории Балтайского муниципального района»</w:t>
      </w:r>
    </w:p>
    <w:p w:rsidR="005042FE" w:rsidRPr="00D0619D" w:rsidRDefault="005042FE" w:rsidP="005042F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42"/>
        <w:gridCol w:w="16"/>
        <w:gridCol w:w="4002"/>
        <w:gridCol w:w="25"/>
        <w:gridCol w:w="2184"/>
        <w:gridCol w:w="22"/>
        <w:gridCol w:w="2229"/>
      </w:tblGrid>
      <w:tr w:rsidR="005042FE" w:rsidRPr="00C962CA" w:rsidTr="00AB7433">
        <w:trPr>
          <w:trHeight w:val="261"/>
        </w:trPr>
        <w:tc>
          <w:tcPr>
            <w:tcW w:w="2337" w:type="pct"/>
            <w:vMerge w:val="restart"/>
            <w:vAlign w:val="center"/>
          </w:tcPr>
          <w:p w:rsidR="005042FE" w:rsidRPr="00C962CA" w:rsidRDefault="005042FE" w:rsidP="00AB74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основных мероприятий подпрограмм</w:t>
            </w:r>
          </w:p>
        </w:tc>
        <w:tc>
          <w:tcPr>
            <w:tcW w:w="1262" w:type="pct"/>
            <w:gridSpan w:val="2"/>
            <w:vMerge w:val="restart"/>
            <w:vAlign w:val="center"/>
          </w:tcPr>
          <w:p w:rsidR="005042FE" w:rsidRPr="00C962CA" w:rsidRDefault="005042FE" w:rsidP="00AB74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1401" w:type="pct"/>
            <w:gridSpan w:val="4"/>
            <w:vAlign w:val="center"/>
          </w:tcPr>
          <w:p w:rsidR="005042FE" w:rsidRPr="00C962CA" w:rsidRDefault="005042FE" w:rsidP="00AB74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5042FE" w:rsidRPr="00C962CA" w:rsidTr="00AB7433">
        <w:trPr>
          <w:trHeight w:val="295"/>
        </w:trPr>
        <w:tc>
          <w:tcPr>
            <w:tcW w:w="2337" w:type="pct"/>
            <w:vMerge/>
            <w:vAlign w:val="center"/>
          </w:tcPr>
          <w:p w:rsidR="005042FE" w:rsidRPr="00C962CA" w:rsidRDefault="005042FE" w:rsidP="00AB7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2" w:type="pct"/>
            <w:gridSpan w:val="2"/>
            <w:vMerge/>
            <w:vAlign w:val="center"/>
          </w:tcPr>
          <w:p w:rsidR="005042FE" w:rsidRPr="00C962CA" w:rsidRDefault="005042FE" w:rsidP="00AB7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1" w:type="pct"/>
            <w:gridSpan w:val="3"/>
            <w:vAlign w:val="center"/>
          </w:tcPr>
          <w:p w:rsidR="005042FE" w:rsidRPr="00C962CA" w:rsidRDefault="005042FE" w:rsidP="00AB74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b/>
                <w:sz w:val="28"/>
                <w:szCs w:val="28"/>
              </w:rPr>
              <w:t>начала реализации</w:t>
            </w:r>
          </w:p>
        </w:tc>
        <w:tc>
          <w:tcPr>
            <w:tcW w:w="700" w:type="pct"/>
            <w:vAlign w:val="center"/>
          </w:tcPr>
          <w:p w:rsidR="005042FE" w:rsidRPr="00C962CA" w:rsidRDefault="005042FE" w:rsidP="00AB74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окончания реализации</w:t>
            </w:r>
          </w:p>
        </w:tc>
      </w:tr>
      <w:tr w:rsidR="005042FE" w:rsidRPr="00F63D8E" w:rsidTr="00AB7433">
        <w:tc>
          <w:tcPr>
            <w:tcW w:w="5000" w:type="pct"/>
            <w:gridSpan w:val="7"/>
          </w:tcPr>
          <w:p w:rsidR="005042FE" w:rsidRPr="00F63D8E" w:rsidRDefault="005042FE" w:rsidP="00AB74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D8E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№ 1</w:t>
            </w:r>
            <w:r w:rsidRPr="00F63D8E">
              <w:rPr>
                <w:rFonts w:ascii="Times New Roman" w:hAnsi="Times New Roman"/>
                <w:b/>
                <w:sz w:val="28"/>
                <w:szCs w:val="28"/>
              </w:rPr>
              <w:t xml:space="preserve"> «Развитие системы дошкольного образования на территории Балтайского муниципального района»</w:t>
            </w:r>
          </w:p>
        </w:tc>
      </w:tr>
      <w:tr w:rsidR="005042FE" w:rsidRPr="00C962CA" w:rsidTr="00AB7433">
        <w:tc>
          <w:tcPr>
            <w:tcW w:w="2337" w:type="pct"/>
          </w:tcPr>
          <w:p w:rsidR="005042FE" w:rsidRPr="00C962CA" w:rsidRDefault="005042FE" w:rsidP="00AB74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1.1</w:t>
            </w:r>
          </w:p>
          <w:p w:rsidR="005042FE" w:rsidRPr="00C962CA" w:rsidRDefault="005042FE" w:rsidP="00AB74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предоставления качественного дошкольного образования (оплата труда, услуги связи, </w:t>
            </w:r>
            <w:proofErr w:type="spellStart"/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ТЭРы</w:t>
            </w:r>
            <w:proofErr w:type="spellEnd"/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уровней, АИС «Комплектование ДОУ» и т.д.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62" w:type="pct"/>
            <w:gridSpan w:val="2"/>
          </w:tcPr>
          <w:p w:rsidR="005042FE" w:rsidRPr="00C962CA" w:rsidRDefault="005042FE" w:rsidP="00AB74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Отдел образования, дошкольные образовательные организации</w:t>
            </w:r>
          </w:p>
        </w:tc>
        <w:tc>
          <w:tcPr>
            <w:tcW w:w="701" w:type="pct"/>
            <w:gridSpan w:val="3"/>
          </w:tcPr>
          <w:p w:rsidR="005042FE" w:rsidRPr="00C962CA" w:rsidRDefault="005042FE" w:rsidP="00840F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</w:tc>
        <w:tc>
          <w:tcPr>
            <w:tcW w:w="700" w:type="pct"/>
          </w:tcPr>
          <w:p w:rsidR="005042FE" w:rsidRPr="00C962CA" w:rsidRDefault="005042FE" w:rsidP="00840F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</w:tr>
      <w:tr w:rsidR="005042FE" w:rsidRPr="00C962CA" w:rsidTr="00AB7433">
        <w:tc>
          <w:tcPr>
            <w:tcW w:w="2337" w:type="pct"/>
          </w:tcPr>
          <w:p w:rsidR="005042FE" w:rsidRPr="00C962CA" w:rsidRDefault="005042FE" w:rsidP="00AB74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1.2</w:t>
            </w:r>
          </w:p>
          <w:p w:rsidR="005042FE" w:rsidRPr="00C962CA" w:rsidRDefault="005042FE" w:rsidP="00AB74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расходов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присмотр и уход за детьми в </w:t>
            </w: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образовательных организациях, реализующих основную общеобразовательную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ограмму дошкольного образования</w:t>
            </w:r>
          </w:p>
        </w:tc>
        <w:tc>
          <w:tcPr>
            <w:tcW w:w="1262" w:type="pct"/>
            <w:gridSpan w:val="2"/>
          </w:tcPr>
          <w:p w:rsidR="005042FE" w:rsidRPr="00C962CA" w:rsidRDefault="005042FE" w:rsidP="00AB74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Отдел образования, дошкольные образовательные организации</w:t>
            </w:r>
          </w:p>
        </w:tc>
        <w:tc>
          <w:tcPr>
            <w:tcW w:w="701" w:type="pct"/>
            <w:gridSpan w:val="3"/>
          </w:tcPr>
          <w:p w:rsidR="005042FE" w:rsidRPr="00C962CA" w:rsidRDefault="005042FE" w:rsidP="00840F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</w:tc>
        <w:tc>
          <w:tcPr>
            <w:tcW w:w="700" w:type="pct"/>
          </w:tcPr>
          <w:p w:rsidR="005042FE" w:rsidRPr="00C962CA" w:rsidRDefault="005042FE" w:rsidP="00840F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</w:tr>
      <w:tr w:rsidR="005042FE" w:rsidRPr="00C962CA" w:rsidTr="00840F50">
        <w:trPr>
          <w:trHeight w:val="1550"/>
        </w:trPr>
        <w:tc>
          <w:tcPr>
            <w:tcW w:w="2337" w:type="pct"/>
          </w:tcPr>
          <w:p w:rsidR="005042FE" w:rsidRPr="00C962CA" w:rsidRDefault="005042FE" w:rsidP="00AB74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1.3</w:t>
            </w:r>
          </w:p>
          <w:p w:rsidR="005042FE" w:rsidRPr="00C962CA" w:rsidRDefault="005042FE" w:rsidP="00AB74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 xml:space="preserve">Компенсация родительской платы за присмотр и уход за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детьми в </w:t>
            </w:r>
            <w:r w:rsidRPr="00C962CA">
              <w:rPr>
                <w:rFonts w:ascii="Times New Roman" w:hAnsi="Times New Roman"/>
                <w:sz w:val="28"/>
                <w:szCs w:val="28"/>
              </w:rPr>
              <w:t xml:space="preserve">образовательных организациях, </w:t>
            </w: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реализующих основную общеобразовательную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ограмму дошкольного образования</w:t>
            </w:r>
          </w:p>
        </w:tc>
        <w:tc>
          <w:tcPr>
            <w:tcW w:w="1262" w:type="pct"/>
            <w:gridSpan w:val="2"/>
          </w:tcPr>
          <w:p w:rsidR="005042FE" w:rsidRPr="00C962CA" w:rsidRDefault="005042FE" w:rsidP="00AB74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Отдел образования, дошкольные образовательные организации</w:t>
            </w:r>
          </w:p>
        </w:tc>
        <w:tc>
          <w:tcPr>
            <w:tcW w:w="701" w:type="pct"/>
            <w:gridSpan w:val="3"/>
          </w:tcPr>
          <w:p w:rsidR="005042FE" w:rsidRPr="00C962CA" w:rsidRDefault="005042FE" w:rsidP="00840F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</w:tc>
        <w:tc>
          <w:tcPr>
            <w:tcW w:w="700" w:type="pct"/>
          </w:tcPr>
          <w:p w:rsidR="005042FE" w:rsidRPr="00C962CA" w:rsidRDefault="005042FE" w:rsidP="00840F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</w:tr>
      <w:tr w:rsidR="005042FE" w:rsidRPr="00C962CA" w:rsidTr="00AB7433">
        <w:trPr>
          <w:trHeight w:val="586"/>
        </w:trPr>
        <w:tc>
          <w:tcPr>
            <w:tcW w:w="2337" w:type="pct"/>
          </w:tcPr>
          <w:p w:rsidR="005042FE" w:rsidRPr="00EC45E8" w:rsidRDefault="005042FE" w:rsidP="00AB74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5E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1.4</w:t>
            </w:r>
          </w:p>
          <w:p w:rsidR="005042FE" w:rsidRPr="00EC45E8" w:rsidRDefault="005042FE" w:rsidP="00840F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5E8">
              <w:rPr>
                <w:rFonts w:ascii="Times New Roman" w:hAnsi="Times New Roman" w:cs="Times New Roman"/>
                <w:sz w:val="28"/>
                <w:szCs w:val="28"/>
              </w:rPr>
              <w:t>Проведение капитального и текущего ремонтов в муниципальных образовательных организациях</w:t>
            </w:r>
          </w:p>
        </w:tc>
        <w:tc>
          <w:tcPr>
            <w:tcW w:w="1262" w:type="pct"/>
            <w:gridSpan w:val="2"/>
          </w:tcPr>
          <w:p w:rsidR="005042FE" w:rsidRPr="00EC45E8" w:rsidRDefault="005042FE" w:rsidP="00AB74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5E8">
              <w:rPr>
                <w:rFonts w:ascii="Times New Roman" w:hAnsi="Times New Roman" w:cs="Times New Roman"/>
                <w:sz w:val="28"/>
                <w:szCs w:val="28"/>
              </w:rPr>
              <w:t>Отдел образования, дошкольные образовательные организации</w:t>
            </w:r>
          </w:p>
        </w:tc>
        <w:tc>
          <w:tcPr>
            <w:tcW w:w="701" w:type="pct"/>
            <w:gridSpan w:val="3"/>
          </w:tcPr>
          <w:p w:rsidR="005042FE" w:rsidRPr="00EC45E8" w:rsidRDefault="00DF48CE" w:rsidP="00840F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5E8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="005042FE" w:rsidRPr="00EC45E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0" w:type="pct"/>
          </w:tcPr>
          <w:p w:rsidR="005042FE" w:rsidRPr="00EC45E8" w:rsidRDefault="005042FE" w:rsidP="00840F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5E8"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</w:tr>
      <w:tr w:rsidR="005042FE" w:rsidRPr="00C962CA" w:rsidTr="00AB7433">
        <w:trPr>
          <w:trHeight w:val="469"/>
        </w:trPr>
        <w:tc>
          <w:tcPr>
            <w:tcW w:w="2337" w:type="pct"/>
          </w:tcPr>
          <w:p w:rsidR="005042FE" w:rsidRPr="00EC45E8" w:rsidRDefault="005042FE" w:rsidP="00AB74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5E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1.5</w:t>
            </w:r>
          </w:p>
          <w:p w:rsidR="005042FE" w:rsidRPr="00EC45E8" w:rsidRDefault="005042FE" w:rsidP="00840F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5E8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и укрепление </w:t>
            </w:r>
            <w:proofErr w:type="gramStart"/>
            <w:r w:rsidRPr="00EC45E8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материально-технической</w:t>
            </w:r>
            <w:proofErr w:type="gramEnd"/>
            <w:r w:rsidRPr="00EC4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0F50">
              <w:rPr>
                <w:rFonts w:ascii="Times New Roman" w:hAnsi="Times New Roman" w:cs="Times New Roman"/>
                <w:sz w:val="28"/>
                <w:szCs w:val="28"/>
              </w:rPr>
              <w:t>базыобразовательных</w:t>
            </w:r>
            <w:proofErr w:type="spellEnd"/>
            <w:r w:rsidR="00840F5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</w:p>
        </w:tc>
        <w:tc>
          <w:tcPr>
            <w:tcW w:w="1262" w:type="pct"/>
            <w:gridSpan w:val="2"/>
          </w:tcPr>
          <w:p w:rsidR="005042FE" w:rsidRPr="00EC45E8" w:rsidRDefault="005042FE" w:rsidP="00AB74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45E8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701" w:type="pct"/>
            <w:gridSpan w:val="3"/>
          </w:tcPr>
          <w:p w:rsidR="005042FE" w:rsidRPr="00EC45E8" w:rsidRDefault="00DF48CE" w:rsidP="00840F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5E8"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</w:tc>
        <w:tc>
          <w:tcPr>
            <w:tcW w:w="700" w:type="pct"/>
          </w:tcPr>
          <w:p w:rsidR="005042FE" w:rsidRPr="00EC45E8" w:rsidRDefault="00840F50" w:rsidP="00840F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042FE" w:rsidRPr="00EC45E8">
              <w:rPr>
                <w:rFonts w:ascii="Times New Roman" w:hAnsi="Times New Roman" w:cs="Times New Roman"/>
                <w:sz w:val="28"/>
                <w:szCs w:val="28"/>
              </w:rPr>
              <w:t>екабря 2023</w:t>
            </w:r>
          </w:p>
        </w:tc>
      </w:tr>
      <w:tr w:rsidR="005042FE" w:rsidRPr="00F63D8E" w:rsidTr="00AB7433">
        <w:tc>
          <w:tcPr>
            <w:tcW w:w="5000" w:type="pct"/>
            <w:gridSpan w:val="7"/>
          </w:tcPr>
          <w:p w:rsidR="005042FE" w:rsidRPr="00F63D8E" w:rsidRDefault="005042FE" w:rsidP="00AB74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D8E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№ 2 «</w:t>
            </w:r>
            <w:r w:rsidRPr="00F63D8E">
              <w:rPr>
                <w:rFonts w:ascii="Times New Roman" w:hAnsi="Times New Roman"/>
                <w:b/>
                <w:sz w:val="28"/>
                <w:szCs w:val="28"/>
              </w:rPr>
              <w:t>Развитие системы общего образования на территории Балтайского муниципального района»</w:t>
            </w:r>
          </w:p>
        </w:tc>
      </w:tr>
      <w:tr w:rsidR="005042FE" w:rsidRPr="00C962CA" w:rsidTr="00AB7433">
        <w:tc>
          <w:tcPr>
            <w:tcW w:w="2337" w:type="pct"/>
          </w:tcPr>
          <w:p w:rsidR="005042FE" w:rsidRPr="00C962CA" w:rsidRDefault="005042FE" w:rsidP="00AB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Основное мероприятие 2.1</w:t>
            </w:r>
          </w:p>
          <w:p w:rsidR="005042FE" w:rsidRPr="00C962CA" w:rsidRDefault="005042FE" w:rsidP="00AB7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962CA">
              <w:rPr>
                <w:rFonts w:ascii="Times New Roman" w:hAnsi="Times New Roman"/>
                <w:sz w:val="28"/>
                <w:szCs w:val="28"/>
              </w:rPr>
              <w:t xml:space="preserve">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образовательных организациях в рамках муниципального задания (оплата труда, услуги связи, </w:t>
            </w:r>
            <w:proofErr w:type="spellStart"/>
            <w:r w:rsidRPr="00C962CA">
              <w:rPr>
                <w:rFonts w:ascii="Times New Roman" w:hAnsi="Times New Roman"/>
                <w:sz w:val="28"/>
                <w:szCs w:val="28"/>
              </w:rPr>
              <w:t>ТЭРы</w:t>
            </w:r>
            <w:proofErr w:type="spellEnd"/>
            <w:r w:rsidRPr="00C962CA">
              <w:rPr>
                <w:rFonts w:ascii="Times New Roman" w:hAnsi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организациях, АИС «Зачисление в</w:t>
            </w:r>
            <w:proofErr w:type="gramEnd"/>
            <w:r w:rsidRPr="00C96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962CA">
              <w:rPr>
                <w:rFonts w:ascii="Times New Roman" w:hAnsi="Times New Roman"/>
                <w:sz w:val="28"/>
                <w:szCs w:val="28"/>
              </w:rPr>
              <w:t>ОО»)</w:t>
            </w:r>
            <w:proofErr w:type="gramEnd"/>
          </w:p>
        </w:tc>
        <w:tc>
          <w:tcPr>
            <w:tcW w:w="1262" w:type="pct"/>
            <w:gridSpan w:val="2"/>
          </w:tcPr>
          <w:p w:rsidR="005042FE" w:rsidRPr="00C962CA" w:rsidRDefault="005042FE" w:rsidP="00AB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Отдел образования, образовательные организации</w:t>
            </w:r>
          </w:p>
        </w:tc>
        <w:tc>
          <w:tcPr>
            <w:tcW w:w="701" w:type="pct"/>
            <w:gridSpan w:val="3"/>
          </w:tcPr>
          <w:p w:rsidR="005042FE" w:rsidRPr="00C962CA" w:rsidRDefault="005042FE" w:rsidP="00840F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</w:tc>
        <w:tc>
          <w:tcPr>
            <w:tcW w:w="700" w:type="pct"/>
          </w:tcPr>
          <w:p w:rsidR="005042FE" w:rsidRPr="00C962CA" w:rsidRDefault="005042FE" w:rsidP="00840F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</w:tr>
      <w:tr w:rsidR="005042FE" w:rsidRPr="00C962CA" w:rsidTr="00AB7433">
        <w:tc>
          <w:tcPr>
            <w:tcW w:w="2337" w:type="pct"/>
          </w:tcPr>
          <w:p w:rsidR="005042FE" w:rsidRPr="00C962CA" w:rsidRDefault="005042FE" w:rsidP="00AB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Основное мероприятие 2.2</w:t>
            </w:r>
          </w:p>
          <w:p w:rsidR="005042FE" w:rsidRPr="00C962CA" w:rsidRDefault="005042FE" w:rsidP="00AB7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 xml:space="preserve">Предоставление питания </w:t>
            </w:r>
            <w:proofErr w:type="gramStart"/>
            <w:r w:rsidRPr="00C962CA">
              <w:rPr>
                <w:rFonts w:ascii="Times New Roman" w:hAnsi="Times New Roman"/>
                <w:sz w:val="28"/>
                <w:szCs w:val="28"/>
              </w:rPr>
              <w:t>обучающимся</w:t>
            </w:r>
            <w:proofErr w:type="gramEnd"/>
            <w:r w:rsidRPr="00C962CA">
              <w:rPr>
                <w:rFonts w:ascii="Times New Roman" w:hAnsi="Times New Roman"/>
                <w:sz w:val="28"/>
                <w:szCs w:val="28"/>
              </w:rPr>
              <w:t xml:space="preserve"> в муниципальных </w:t>
            </w:r>
            <w:r w:rsidRPr="00C962CA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общеобразовательных организациях, реализующих образовательные программы начального общего, основного общего, среднего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общего образования</w:t>
            </w:r>
          </w:p>
        </w:tc>
        <w:tc>
          <w:tcPr>
            <w:tcW w:w="1262" w:type="pct"/>
            <w:gridSpan w:val="2"/>
          </w:tcPr>
          <w:p w:rsidR="005042FE" w:rsidRPr="00C962CA" w:rsidRDefault="005042FE" w:rsidP="00AB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lastRenderedPageBreak/>
              <w:t>Отдел образования,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62CA">
              <w:rPr>
                <w:rFonts w:ascii="Times New Roman" w:hAnsi="Times New Roman"/>
                <w:sz w:val="28"/>
                <w:szCs w:val="28"/>
              </w:rPr>
              <w:t xml:space="preserve">общеобразовательные </w:t>
            </w:r>
            <w:r w:rsidRPr="00C962CA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</w:t>
            </w:r>
          </w:p>
        </w:tc>
        <w:tc>
          <w:tcPr>
            <w:tcW w:w="701" w:type="pct"/>
            <w:gridSpan w:val="3"/>
          </w:tcPr>
          <w:p w:rsidR="005042FE" w:rsidRPr="00C962CA" w:rsidRDefault="005042FE" w:rsidP="00840F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2021</w:t>
            </w:r>
          </w:p>
        </w:tc>
        <w:tc>
          <w:tcPr>
            <w:tcW w:w="700" w:type="pct"/>
          </w:tcPr>
          <w:p w:rsidR="005042FE" w:rsidRPr="00C962CA" w:rsidRDefault="005042FE" w:rsidP="00840F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</w:tr>
      <w:tr w:rsidR="005042FE" w:rsidRPr="00C962CA" w:rsidTr="00AB7433">
        <w:tc>
          <w:tcPr>
            <w:tcW w:w="2337" w:type="pct"/>
          </w:tcPr>
          <w:p w:rsidR="005042FE" w:rsidRPr="00C962CA" w:rsidRDefault="005042FE" w:rsidP="00AB7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lastRenderedPageBreak/>
              <w:t>Основное мероприятие 2.3</w:t>
            </w:r>
          </w:p>
          <w:p w:rsidR="005042FE" w:rsidRPr="00C962CA" w:rsidRDefault="005042FE" w:rsidP="00AB7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262" w:type="pct"/>
            <w:gridSpan w:val="2"/>
          </w:tcPr>
          <w:p w:rsidR="005042FE" w:rsidRDefault="005042FE" w:rsidP="00AB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Отдел образования,</w:t>
            </w:r>
          </w:p>
          <w:p w:rsidR="005042FE" w:rsidRPr="00C962CA" w:rsidRDefault="005042FE" w:rsidP="00AB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701" w:type="pct"/>
            <w:gridSpan w:val="3"/>
          </w:tcPr>
          <w:p w:rsidR="005042FE" w:rsidRPr="00C962CA" w:rsidRDefault="005042FE" w:rsidP="00840F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</w:tc>
        <w:tc>
          <w:tcPr>
            <w:tcW w:w="700" w:type="pct"/>
          </w:tcPr>
          <w:p w:rsidR="005042FE" w:rsidRPr="00C962CA" w:rsidRDefault="005042FE" w:rsidP="00840F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</w:tr>
      <w:tr w:rsidR="005042FE" w:rsidRPr="00C962CA" w:rsidTr="00AB7433">
        <w:tc>
          <w:tcPr>
            <w:tcW w:w="2337" w:type="pct"/>
          </w:tcPr>
          <w:p w:rsidR="005042FE" w:rsidRPr="00C962CA" w:rsidRDefault="005042FE" w:rsidP="00AB7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Основное мероприятие 2.4</w:t>
            </w:r>
          </w:p>
          <w:p w:rsidR="005042FE" w:rsidRPr="00C962CA" w:rsidRDefault="005042FE" w:rsidP="00AB7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Реализация муниципальной программы в целях выполнения Федерального проекта «Современная школа»</w:t>
            </w:r>
          </w:p>
        </w:tc>
        <w:tc>
          <w:tcPr>
            <w:tcW w:w="1262" w:type="pct"/>
            <w:gridSpan w:val="2"/>
          </w:tcPr>
          <w:p w:rsidR="005042FE" w:rsidRPr="00C962CA" w:rsidRDefault="005042FE" w:rsidP="00AB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Отдел образования,</w:t>
            </w:r>
          </w:p>
          <w:p w:rsidR="005042FE" w:rsidRPr="00C962CA" w:rsidRDefault="005042FE" w:rsidP="00AB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701" w:type="pct"/>
            <w:gridSpan w:val="3"/>
          </w:tcPr>
          <w:p w:rsidR="005042FE" w:rsidRPr="00C962CA" w:rsidRDefault="005042FE" w:rsidP="0084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январь 2021</w:t>
            </w:r>
          </w:p>
        </w:tc>
        <w:tc>
          <w:tcPr>
            <w:tcW w:w="700" w:type="pct"/>
          </w:tcPr>
          <w:p w:rsidR="005042FE" w:rsidRPr="00C962CA" w:rsidRDefault="005042FE" w:rsidP="0084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декабрь 2023</w:t>
            </w:r>
          </w:p>
        </w:tc>
      </w:tr>
      <w:tr w:rsidR="005042FE" w:rsidRPr="00C962CA" w:rsidTr="00AB7433">
        <w:tc>
          <w:tcPr>
            <w:tcW w:w="2337" w:type="pct"/>
          </w:tcPr>
          <w:p w:rsidR="005042FE" w:rsidRPr="00C962CA" w:rsidRDefault="005042FE" w:rsidP="00AB7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Основное мероприятие 2.5</w:t>
            </w:r>
          </w:p>
          <w:p w:rsidR="005042FE" w:rsidRPr="00C962CA" w:rsidRDefault="005042FE" w:rsidP="00AB7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262" w:type="pct"/>
            <w:gridSpan w:val="2"/>
          </w:tcPr>
          <w:p w:rsidR="005042FE" w:rsidRPr="00C962CA" w:rsidRDefault="005042FE" w:rsidP="00AB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Отдел образования,</w:t>
            </w:r>
          </w:p>
          <w:p w:rsidR="005042FE" w:rsidRPr="00C962CA" w:rsidRDefault="005042FE" w:rsidP="00AB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701" w:type="pct"/>
            <w:gridSpan w:val="3"/>
          </w:tcPr>
          <w:p w:rsidR="005042FE" w:rsidRPr="00C962CA" w:rsidRDefault="005042FE" w:rsidP="0084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январь 2021</w:t>
            </w:r>
          </w:p>
        </w:tc>
        <w:tc>
          <w:tcPr>
            <w:tcW w:w="700" w:type="pct"/>
          </w:tcPr>
          <w:p w:rsidR="005042FE" w:rsidRPr="00C962CA" w:rsidRDefault="005042FE" w:rsidP="0084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декабрь 2023</w:t>
            </w:r>
          </w:p>
        </w:tc>
      </w:tr>
      <w:tr w:rsidR="005042FE" w:rsidRPr="00C962CA" w:rsidTr="00AB7433">
        <w:tc>
          <w:tcPr>
            <w:tcW w:w="2337" w:type="pct"/>
          </w:tcPr>
          <w:p w:rsidR="005042FE" w:rsidRPr="00C962CA" w:rsidRDefault="005042FE" w:rsidP="00AB7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Основное мероприятие 2.6</w:t>
            </w:r>
          </w:p>
          <w:p w:rsidR="005042FE" w:rsidRPr="00C962CA" w:rsidRDefault="005042FE" w:rsidP="00AB7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Ежемесячное денежное вознагражде</w:t>
            </w:r>
            <w:r>
              <w:rPr>
                <w:rFonts w:ascii="Times New Roman" w:hAnsi="Times New Roman"/>
                <w:sz w:val="28"/>
                <w:szCs w:val="28"/>
              </w:rPr>
              <w:t>ние за классное руководство педа</w:t>
            </w:r>
            <w:r w:rsidRPr="00C962CA">
              <w:rPr>
                <w:rFonts w:ascii="Times New Roman" w:hAnsi="Times New Roman"/>
                <w:sz w:val="28"/>
                <w:szCs w:val="28"/>
              </w:rPr>
              <w:t>гогическим</w:t>
            </w:r>
            <w:r w:rsidRPr="00C962CA">
              <w:rPr>
                <w:rFonts w:ascii="Times New Roman" w:hAnsi="Times New Roman"/>
                <w:sz w:val="28"/>
              </w:rPr>
              <w:t xml:space="preserve"> </w:t>
            </w:r>
            <w:r w:rsidRPr="00C962CA">
              <w:rPr>
                <w:rFonts w:ascii="Times New Roman" w:hAnsi="Times New Roman"/>
                <w:sz w:val="28"/>
                <w:szCs w:val="28"/>
              </w:rPr>
              <w:t>работникам муниципальных общеобразовательных организаций</w:t>
            </w:r>
          </w:p>
        </w:tc>
        <w:tc>
          <w:tcPr>
            <w:tcW w:w="1262" w:type="pct"/>
            <w:gridSpan w:val="2"/>
          </w:tcPr>
          <w:p w:rsidR="005042FE" w:rsidRPr="00C962CA" w:rsidRDefault="005042FE" w:rsidP="00AB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Отдел образования,</w:t>
            </w:r>
          </w:p>
          <w:p w:rsidR="005042FE" w:rsidRPr="00C962CA" w:rsidRDefault="005042FE" w:rsidP="00AB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701" w:type="pct"/>
            <w:gridSpan w:val="3"/>
          </w:tcPr>
          <w:p w:rsidR="005042FE" w:rsidRPr="00C962CA" w:rsidRDefault="005042FE" w:rsidP="0084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январь 2021</w:t>
            </w:r>
          </w:p>
        </w:tc>
        <w:tc>
          <w:tcPr>
            <w:tcW w:w="700" w:type="pct"/>
          </w:tcPr>
          <w:p w:rsidR="005042FE" w:rsidRPr="00C962CA" w:rsidRDefault="005042FE" w:rsidP="0084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декабрь 2023</w:t>
            </w:r>
          </w:p>
        </w:tc>
      </w:tr>
      <w:tr w:rsidR="005042FE" w:rsidRPr="00C962CA" w:rsidTr="00840F50">
        <w:trPr>
          <w:trHeight w:val="1316"/>
        </w:trPr>
        <w:tc>
          <w:tcPr>
            <w:tcW w:w="2337" w:type="pct"/>
          </w:tcPr>
          <w:p w:rsidR="005042FE" w:rsidRPr="00C962CA" w:rsidRDefault="005042FE" w:rsidP="00AB7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Основное мероприятие 2.7</w:t>
            </w:r>
          </w:p>
          <w:p w:rsidR="005042FE" w:rsidRPr="00C962CA" w:rsidRDefault="005042FE" w:rsidP="00AB7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962CA">
              <w:rPr>
                <w:rFonts w:ascii="Times New Roman" w:hAnsi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262" w:type="pct"/>
            <w:gridSpan w:val="2"/>
          </w:tcPr>
          <w:p w:rsidR="005042FE" w:rsidRPr="00C962CA" w:rsidRDefault="005042FE" w:rsidP="00AB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Отдел образования,</w:t>
            </w:r>
          </w:p>
          <w:p w:rsidR="005042FE" w:rsidRPr="00C962CA" w:rsidRDefault="005042FE" w:rsidP="00AB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701" w:type="pct"/>
            <w:gridSpan w:val="3"/>
          </w:tcPr>
          <w:p w:rsidR="005042FE" w:rsidRPr="00C962CA" w:rsidRDefault="005042FE" w:rsidP="0084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январь 2021</w:t>
            </w:r>
          </w:p>
        </w:tc>
        <w:tc>
          <w:tcPr>
            <w:tcW w:w="700" w:type="pct"/>
          </w:tcPr>
          <w:p w:rsidR="005042FE" w:rsidRPr="00C962CA" w:rsidRDefault="005042FE" w:rsidP="0084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декабрь 2023</w:t>
            </w:r>
          </w:p>
        </w:tc>
      </w:tr>
      <w:tr w:rsidR="005042FE" w:rsidRPr="00C962CA" w:rsidTr="00AB7433">
        <w:trPr>
          <w:trHeight w:val="569"/>
        </w:trPr>
        <w:tc>
          <w:tcPr>
            <w:tcW w:w="2337" w:type="pct"/>
          </w:tcPr>
          <w:p w:rsidR="005042FE" w:rsidRPr="00EC45E8" w:rsidRDefault="005042FE" w:rsidP="00AB7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5E8">
              <w:rPr>
                <w:rFonts w:ascii="Times New Roman" w:hAnsi="Times New Roman"/>
                <w:sz w:val="28"/>
                <w:szCs w:val="28"/>
              </w:rPr>
              <w:t>Основное мероприятие 2.8</w:t>
            </w:r>
          </w:p>
          <w:p w:rsidR="005042FE" w:rsidRPr="00EC45E8" w:rsidRDefault="005042FE" w:rsidP="00840F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5E8">
              <w:rPr>
                <w:rFonts w:ascii="Times New Roman" w:hAnsi="Times New Roman"/>
                <w:sz w:val="28"/>
                <w:szCs w:val="28"/>
              </w:rPr>
              <w:t>Благоустройство территорий общеобразовательных учреждений</w:t>
            </w:r>
          </w:p>
        </w:tc>
        <w:tc>
          <w:tcPr>
            <w:tcW w:w="1262" w:type="pct"/>
            <w:gridSpan w:val="2"/>
          </w:tcPr>
          <w:p w:rsidR="005042FE" w:rsidRPr="00EC45E8" w:rsidRDefault="005042FE" w:rsidP="00AB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5E8">
              <w:rPr>
                <w:rFonts w:ascii="Times New Roman" w:hAnsi="Times New Roman"/>
                <w:sz w:val="28"/>
                <w:szCs w:val="28"/>
              </w:rPr>
              <w:t>Отдел образования,</w:t>
            </w:r>
          </w:p>
          <w:p w:rsidR="005042FE" w:rsidRPr="00EC45E8" w:rsidRDefault="005042FE" w:rsidP="00AB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5E8">
              <w:rPr>
                <w:rFonts w:ascii="Times New Roman" w:hAnsi="Times New Roman"/>
                <w:sz w:val="28"/>
                <w:szCs w:val="28"/>
              </w:rPr>
              <w:t>МБОУ СОШ с</w:t>
            </w:r>
            <w:proofErr w:type="gramStart"/>
            <w:r w:rsidRPr="00EC45E8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EC45E8">
              <w:rPr>
                <w:rFonts w:ascii="Times New Roman" w:hAnsi="Times New Roman"/>
                <w:sz w:val="28"/>
                <w:szCs w:val="28"/>
              </w:rPr>
              <w:t>алтай</w:t>
            </w:r>
          </w:p>
        </w:tc>
        <w:tc>
          <w:tcPr>
            <w:tcW w:w="701" w:type="pct"/>
            <w:gridSpan w:val="3"/>
          </w:tcPr>
          <w:p w:rsidR="005042FE" w:rsidRPr="00EC45E8" w:rsidRDefault="00DF48CE" w:rsidP="0084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5E8">
              <w:rPr>
                <w:rFonts w:ascii="Times New Roman" w:hAnsi="Times New Roman"/>
                <w:sz w:val="28"/>
                <w:szCs w:val="28"/>
              </w:rPr>
              <w:t>январь 2021</w:t>
            </w:r>
          </w:p>
        </w:tc>
        <w:tc>
          <w:tcPr>
            <w:tcW w:w="700" w:type="pct"/>
          </w:tcPr>
          <w:p w:rsidR="005042FE" w:rsidRPr="00EC45E8" w:rsidRDefault="005042FE" w:rsidP="0084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5E8">
              <w:rPr>
                <w:rFonts w:ascii="Times New Roman" w:hAnsi="Times New Roman"/>
                <w:sz w:val="28"/>
                <w:szCs w:val="28"/>
              </w:rPr>
              <w:t>декабрь 2023</w:t>
            </w:r>
          </w:p>
        </w:tc>
      </w:tr>
      <w:tr w:rsidR="005042FE" w:rsidRPr="00C962CA" w:rsidTr="00AB7433">
        <w:trPr>
          <w:trHeight w:val="1189"/>
        </w:trPr>
        <w:tc>
          <w:tcPr>
            <w:tcW w:w="2337" w:type="pct"/>
          </w:tcPr>
          <w:p w:rsidR="005042FE" w:rsidRPr="00EC45E8" w:rsidRDefault="005042FE" w:rsidP="00AB7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5E8">
              <w:rPr>
                <w:rFonts w:ascii="Times New Roman" w:hAnsi="Times New Roman"/>
                <w:sz w:val="28"/>
                <w:szCs w:val="28"/>
              </w:rPr>
              <w:t>Основное мероприятие 2.9</w:t>
            </w:r>
          </w:p>
          <w:p w:rsidR="005042FE" w:rsidRPr="00EC45E8" w:rsidRDefault="005042FE" w:rsidP="00840F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5E8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ремонтов муниципальных образовательных учреждений</w:t>
            </w:r>
          </w:p>
        </w:tc>
        <w:tc>
          <w:tcPr>
            <w:tcW w:w="1262" w:type="pct"/>
            <w:gridSpan w:val="2"/>
          </w:tcPr>
          <w:p w:rsidR="005042FE" w:rsidRPr="00EC45E8" w:rsidRDefault="00840F50" w:rsidP="0084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701" w:type="pct"/>
            <w:gridSpan w:val="3"/>
          </w:tcPr>
          <w:p w:rsidR="005042FE" w:rsidRPr="00EC45E8" w:rsidRDefault="00DF48CE" w:rsidP="0084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5E8">
              <w:rPr>
                <w:rFonts w:ascii="Times New Roman" w:hAnsi="Times New Roman"/>
                <w:sz w:val="28"/>
                <w:szCs w:val="28"/>
              </w:rPr>
              <w:t>январь 2021</w:t>
            </w:r>
          </w:p>
        </w:tc>
        <w:tc>
          <w:tcPr>
            <w:tcW w:w="700" w:type="pct"/>
          </w:tcPr>
          <w:p w:rsidR="005042FE" w:rsidRPr="00EC45E8" w:rsidRDefault="005042FE" w:rsidP="0084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5E8">
              <w:rPr>
                <w:rFonts w:ascii="Times New Roman" w:hAnsi="Times New Roman"/>
                <w:sz w:val="28"/>
                <w:szCs w:val="28"/>
              </w:rPr>
              <w:t>декабрь 2023</w:t>
            </w:r>
          </w:p>
        </w:tc>
      </w:tr>
      <w:tr w:rsidR="005042FE" w:rsidRPr="00C962CA" w:rsidTr="00AB7433">
        <w:trPr>
          <w:trHeight w:val="519"/>
        </w:trPr>
        <w:tc>
          <w:tcPr>
            <w:tcW w:w="2337" w:type="pct"/>
          </w:tcPr>
          <w:p w:rsidR="005042FE" w:rsidRPr="00EC45E8" w:rsidRDefault="005042FE" w:rsidP="00AB7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5E8">
              <w:rPr>
                <w:rFonts w:ascii="Times New Roman" w:hAnsi="Times New Roman"/>
                <w:sz w:val="28"/>
                <w:szCs w:val="28"/>
              </w:rPr>
              <w:lastRenderedPageBreak/>
              <w:t>Основное мероприятие 2.10</w:t>
            </w:r>
          </w:p>
          <w:p w:rsidR="005042FE" w:rsidRPr="00EC45E8" w:rsidRDefault="005042FE" w:rsidP="00840F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5E8">
              <w:rPr>
                <w:rFonts w:ascii="Times New Roman" w:hAnsi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262" w:type="pct"/>
            <w:gridSpan w:val="2"/>
          </w:tcPr>
          <w:p w:rsidR="005042FE" w:rsidRPr="00EC45E8" w:rsidRDefault="005042FE" w:rsidP="0084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5E8">
              <w:rPr>
                <w:rFonts w:ascii="Times New Roman" w:hAnsi="Times New Roman"/>
                <w:sz w:val="28"/>
                <w:szCs w:val="28"/>
              </w:rPr>
              <w:t>Отдел образования, образовательные учреждения</w:t>
            </w:r>
          </w:p>
        </w:tc>
        <w:tc>
          <w:tcPr>
            <w:tcW w:w="701" w:type="pct"/>
            <w:gridSpan w:val="3"/>
          </w:tcPr>
          <w:p w:rsidR="005042FE" w:rsidRPr="00EC45E8" w:rsidRDefault="00DF48CE" w:rsidP="0084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5E8">
              <w:rPr>
                <w:rFonts w:ascii="Times New Roman" w:hAnsi="Times New Roman"/>
                <w:sz w:val="28"/>
                <w:szCs w:val="28"/>
              </w:rPr>
              <w:t>январь 2021</w:t>
            </w:r>
          </w:p>
        </w:tc>
        <w:tc>
          <w:tcPr>
            <w:tcW w:w="700" w:type="pct"/>
          </w:tcPr>
          <w:p w:rsidR="005042FE" w:rsidRPr="00EC45E8" w:rsidRDefault="005042FE" w:rsidP="0084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5E8">
              <w:rPr>
                <w:rFonts w:ascii="Times New Roman" w:hAnsi="Times New Roman"/>
                <w:sz w:val="28"/>
                <w:szCs w:val="28"/>
              </w:rPr>
              <w:t>декабрь 2023</w:t>
            </w:r>
          </w:p>
        </w:tc>
      </w:tr>
      <w:tr w:rsidR="005042FE" w:rsidRPr="00C962CA" w:rsidTr="00840F50">
        <w:trPr>
          <w:trHeight w:val="1285"/>
        </w:trPr>
        <w:tc>
          <w:tcPr>
            <w:tcW w:w="2337" w:type="pct"/>
          </w:tcPr>
          <w:p w:rsidR="005042FE" w:rsidRPr="00EC45E8" w:rsidRDefault="005042FE" w:rsidP="00AB7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5E8">
              <w:rPr>
                <w:rFonts w:ascii="Times New Roman" w:hAnsi="Times New Roman"/>
                <w:sz w:val="28"/>
                <w:szCs w:val="28"/>
              </w:rPr>
              <w:t>Основное мероприятие 2.11</w:t>
            </w:r>
          </w:p>
          <w:p w:rsidR="005042FE" w:rsidRPr="00EC45E8" w:rsidRDefault="005042FE" w:rsidP="00840F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45E8">
              <w:rPr>
                <w:rFonts w:ascii="Times New Roman" w:hAnsi="Times New Roman"/>
                <w:sz w:val="28"/>
                <w:szCs w:val="28"/>
              </w:rPr>
              <w:t>Оеспечение</w:t>
            </w:r>
            <w:proofErr w:type="spellEnd"/>
            <w:r w:rsidRPr="00EC45E8">
              <w:rPr>
                <w:rFonts w:ascii="Times New Roman" w:hAnsi="Times New Roman"/>
                <w:sz w:val="28"/>
                <w:szCs w:val="28"/>
              </w:rPr>
              <w:t xml:space="preserve"> деятельности советников директора по воспитанию и взаимодействию с детскими объединениями в общеобразовательных организациях</w:t>
            </w:r>
          </w:p>
        </w:tc>
        <w:tc>
          <w:tcPr>
            <w:tcW w:w="1262" w:type="pct"/>
            <w:gridSpan w:val="2"/>
          </w:tcPr>
          <w:p w:rsidR="005042FE" w:rsidRPr="00EC45E8" w:rsidRDefault="005042FE" w:rsidP="0084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5E8">
              <w:rPr>
                <w:rFonts w:ascii="Times New Roman" w:hAnsi="Times New Roman"/>
                <w:sz w:val="28"/>
                <w:szCs w:val="28"/>
              </w:rPr>
              <w:t>Отдел образования, образовательные учреждения</w:t>
            </w:r>
          </w:p>
        </w:tc>
        <w:tc>
          <w:tcPr>
            <w:tcW w:w="701" w:type="pct"/>
            <w:gridSpan w:val="3"/>
          </w:tcPr>
          <w:p w:rsidR="005042FE" w:rsidRPr="00EC45E8" w:rsidRDefault="005042FE" w:rsidP="0084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5E8">
              <w:rPr>
                <w:rFonts w:ascii="Times New Roman" w:hAnsi="Times New Roman"/>
                <w:sz w:val="28"/>
                <w:szCs w:val="28"/>
              </w:rPr>
              <w:t>сентябрь 2021</w:t>
            </w:r>
          </w:p>
        </w:tc>
        <w:tc>
          <w:tcPr>
            <w:tcW w:w="700" w:type="pct"/>
          </w:tcPr>
          <w:p w:rsidR="005042FE" w:rsidRPr="00EC45E8" w:rsidRDefault="005042FE" w:rsidP="0084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5E8">
              <w:rPr>
                <w:rFonts w:ascii="Times New Roman" w:hAnsi="Times New Roman"/>
                <w:sz w:val="28"/>
                <w:szCs w:val="28"/>
              </w:rPr>
              <w:t>декабрь 2023</w:t>
            </w:r>
          </w:p>
        </w:tc>
      </w:tr>
      <w:tr w:rsidR="005042FE" w:rsidRPr="00C962CA" w:rsidTr="00AB7433">
        <w:trPr>
          <w:trHeight w:val="971"/>
        </w:trPr>
        <w:tc>
          <w:tcPr>
            <w:tcW w:w="2337" w:type="pct"/>
          </w:tcPr>
          <w:p w:rsidR="005042FE" w:rsidRPr="00EC45E8" w:rsidRDefault="005042FE" w:rsidP="00AB7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5E8">
              <w:rPr>
                <w:rFonts w:ascii="Times New Roman" w:hAnsi="Times New Roman"/>
                <w:sz w:val="28"/>
                <w:szCs w:val="28"/>
              </w:rPr>
              <w:t>Основное мероприятие 2.12</w:t>
            </w:r>
          </w:p>
          <w:p w:rsidR="005042FE" w:rsidRPr="00EC45E8" w:rsidRDefault="005042FE" w:rsidP="00840F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5E8">
              <w:rPr>
                <w:rFonts w:ascii="Times New Roman" w:hAnsi="Times New Roman"/>
                <w:sz w:val="28"/>
                <w:szCs w:val="28"/>
              </w:rPr>
              <w:t xml:space="preserve">Компенсация стоимости горячего питания родителям (законным представителям) обучающимся по образовательным программам начального общего образования на дому детей-инвалидов и детей, нуждающихся в </w:t>
            </w:r>
            <w:proofErr w:type="spellStart"/>
            <w:r w:rsidRPr="00EC45E8">
              <w:rPr>
                <w:rFonts w:ascii="Times New Roman" w:hAnsi="Times New Roman"/>
                <w:sz w:val="28"/>
                <w:szCs w:val="28"/>
              </w:rPr>
              <w:t>дительном</w:t>
            </w:r>
            <w:proofErr w:type="spellEnd"/>
            <w:r w:rsidRPr="00EC45E8">
              <w:rPr>
                <w:rFonts w:ascii="Times New Roman" w:hAnsi="Times New Roman"/>
                <w:sz w:val="28"/>
                <w:szCs w:val="28"/>
              </w:rPr>
              <w:t xml:space="preserve"> лечении, которые по состоянию здоровья временно или постоянно не могут посещать образовательную организацию</w:t>
            </w:r>
          </w:p>
        </w:tc>
        <w:tc>
          <w:tcPr>
            <w:tcW w:w="1262" w:type="pct"/>
            <w:gridSpan w:val="2"/>
          </w:tcPr>
          <w:p w:rsidR="005042FE" w:rsidRPr="00EC45E8" w:rsidRDefault="005042FE" w:rsidP="0084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5E8">
              <w:rPr>
                <w:rFonts w:ascii="Times New Roman" w:hAnsi="Times New Roman"/>
                <w:sz w:val="28"/>
                <w:szCs w:val="28"/>
              </w:rPr>
              <w:t>Отдел образования, образовательные учреждения</w:t>
            </w:r>
          </w:p>
        </w:tc>
        <w:tc>
          <w:tcPr>
            <w:tcW w:w="701" w:type="pct"/>
            <w:gridSpan w:val="3"/>
          </w:tcPr>
          <w:p w:rsidR="005042FE" w:rsidRPr="00EC45E8" w:rsidRDefault="00DF48CE" w:rsidP="0084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5E8">
              <w:rPr>
                <w:rFonts w:ascii="Times New Roman" w:hAnsi="Times New Roman"/>
                <w:sz w:val="28"/>
                <w:szCs w:val="28"/>
              </w:rPr>
              <w:t>январь 2021</w:t>
            </w:r>
          </w:p>
        </w:tc>
        <w:tc>
          <w:tcPr>
            <w:tcW w:w="700" w:type="pct"/>
          </w:tcPr>
          <w:p w:rsidR="005042FE" w:rsidRPr="00EC45E8" w:rsidRDefault="005042FE" w:rsidP="0084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5E8">
              <w:rPr>
                <w:rFonts w:ascii="Times New Roman" w:hAnsi="Times New Roman"/>
                <w:sz w:val="28"/>
                <w:szCs w:val="28"/>
              </w:rPr>
              <w:t>декабрь 2023</w:t>
            </w:r>
          </w:p>
        </w:tc>
      </w:tr>
      <w:tr w:rsidR="005042FE" w:rsidRPr="00C962CA" w:rsidTr="00840F50">
        <w:trPr>
          <w:trHeight w:val="942"/>
        </w:trPr>
        <w:tc>
          <w:tcPr>
            <w:tcW w:w="2337" w:type="pct"/>
          </w:tcPr>
          <w:p w:rsidR="005042FE" w:rsidRPr="00EC45E8" w:rsidRDefault="005042FE" w:rsidP="00AB7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5E8">
              <w:rPr>
                <w:rFonts w:ascii="Times New Roman" w:hAnsi="Times New Roman"/>
                <w:sz w:val="28"/>
                <w:szCs w:val="28"/>
              </w:rPr>
              <w:t>Основное мероприятие 2.13</w:t>
            </w:r>
          </w:p>
          <w:p w:rsidR="005042FE" w:rsidRPr="00EC45E8" w:rsidRDefault="005042FE" w:rsidP="00840F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5E8">
              <w:rPr>
                <w:rFonts w:ascii="Times New Roman" w:hAnsi="Times New Roman"/>
                <w:sz w:val="28"/>
                <w:szCs w:val="28"/>
              </w:rPr>
              <w:t xml:space="preserve">Обеспечение условий для реализации мероприятий по модернизации школьной системы </w:t>
            </w:r>
            <w:proofErr w:type="spellStart"/>
            <w:r w:rsidRPr="00EC45E8">
              <w:rPr>
                <w:rFonts w:ascii="Times New Roman" w:hAnsi="Times New Roman"/>
                <w:sz w:val="28"/>
                <w:szCs w:val="28"/>
              </w:rPr>
              <w:t>оразования</w:t>
            </w:r>
            <w:proofErr w:type="spellEnd"/>
          </w:p>
        </w:tc>
        <w:tc>
          <w:tcPr>
            <w:tcW w:w="1262" w:type="pct"/>
            <w:gridSpan w:val="2"/>
          </w:tcPr>
          <w:p w:rsidR="00840F50" w:rsidRDefault="005042FE" w:rsidP="0084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5E8">
              <w:rPr>
                <w:rFonts w:ascii="Times New Roman" w:hAnsi="Times New Roman"/>
                <w:sz w:val="28"/>
                <w:szCs w:val="28"/>
              </w:rPr>
              <w:t>Администрация Балтайского муниципаль</w:t>
            </w:r>
            <w:r w:rsidR="00840F50">
              <w:rPr>
                <w:rFonts w:ascii="Times New Roman" w:hAnsi="Times New Roman"/>
                <w:sz w:val="28"/>
                <w:szCs w:val="28"/>
              </w:rPr>
              <w:t xml:space="preserve">ного района, </w:t>
            </w:r>
          </w:p>
          <w:p w:rsidR="005042FE" w:rsidRPr="00EC45E8" w:rsidRDefault="00840F50" w:rsidP="0084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701" w:type="pct"/>
            <w:gridSpan w:val="3"/>
          </w:tcPr>
          <w:p w:rsidR="005042FE" w:rsidRPr="00EC45E8" w:rsidRDefault="00DF48CE" w:rsidP="0084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5E8">
              <w:rPr>
                <w:rFonts w:ascii="Times New Roman" w:hAnsi="Times New Roman"/>
                <w:sz w:val="28"/>
                <w:szCs w:val="28"/>
              </w:rPr>
              <w:t>январь 2021</w:t>
            </w:r>
          </w:p>
        </w:tc>
        <w:tc>
          <w:tcPr>
            <w:tcW w:w="700" w:type="pct"/>
          </w:tcPr>
          <w:p w:rsidR="005042FE" w:rsidRPr="00EC45E8" w:rsidRDefault="005042FE" w:rsidP="0084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5E8">
              <w:rPr>
                <w:rFonts w:ascii="Times New Roman" w:hAnsi="Times New Roman"/>
                <w:sz w:val="28"/>
                <w:szCs w:val="28"/>
              </w:rPr>
              <w:t>декабрь 2023</w:t>
            </w:r>
          </w:p>
        </w:tc>
      </w:tr>
      <w:tr w:rsidR="005042FE" w:rsidRPr="00C962CA" w:rsidTr="00AB7433">
        <w:trPr>
          <w:trHeight w:val="887"/>
        </w:trPr>
        <w:tc>
          <w:tcPr>
            <w:tcW w:w="2337" w:type="pct"/>
          </w:tcPr>
          <w:p w:rsidR="005042FE" w:rsidRPr="00EC45E8" w:rsidRDefault="005042FE" w:rsidP="00AB7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5E8">
              <w:rPr>
                <w:rFonts w:ascii="Times New Roman" w:hAnsi="Times New Roman"/>
                <w:sz w:val="28"/>
                <w:szCs w:val="28"/>
              </w:rPr>
              <w:t>Основное мероприятие 2.14</w:t>
            </w:r>
          </w:p>
          <w:p w:rsidR="005042FE" w:rsidRPr="00EC45E8" w:rsidRDefault="005042FE" w:rsidP="00840F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5E8">
              <w:rPr>
                <w:rFonts w:ascii="Times New Roman" w:hAnsi="Times New Roman"/>
                <w:sz w:val="28"/>
                <w:szCs w:val="28"/>
              </w:rPr>
              <w:t>Проведение экспертизы и разработка документации по строительству объектов</w:t>
            </w:r>
          </w:p>
        </w:tc>
        <w:tc>
          <w:tcPr>
            <w:tcW w:w="1262" w:type="pct"/>
            <w:gridSpan w:val="2"/>
          </w:tcPr>
          <w:p w:rsidR="005042FE" w:rsidRPr="00EC45E8" w:rsidRDefault="005042FE" w:rsidP="00AB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5E8">
              <w:rPr>
                <w:rFonts w:ascii="Times New Roman" w:hAnsi="Times New Roman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701" w:type="pct"/>
            <w:gridSpan w:val="3"/>
          </w:tcPr>
          <w:p w:rsidR="005042FE" w:rsidRPr="00EC45E8" w:rsidRDefault="005042FE" w:rsidP="0084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5E8">
              <w:rPr>
                <w:rFonts w:ascii="Times New Roman" w:hAnsi="Times New Roman"/>
                <w:sz w:val="28"/>
                <w:szCs w:val="28"/>
              </w:rPr>
              <w:t>ноябрь 2023</w:t>
            </w:r>
          </w:p>
        </w:tc>
        <w:tc>
          <w:tcPr>
            <w:tcW w:w="700" w:type="pct"/>
          </w:tcPr>
          <w:p w:rsidR="005042FE" w:rsidRPr="00EC45E8" w:rsidRDefault="00840F50" w:rsidP="0084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042FE" w:rsidRPr="00EC45E8">
              <w:rPr>
                <w:rFonts w:ascii="Times New Roman" w:hAnsi="Times New Roman"/>
                <w:sz w:val="28"/>
                <w:szCs w:val="28"/>
              </w:rPr>
              <w:t>екабрь 2023</w:t>
            </w:r>
          </w:p>
        </w:tc>
      </w:tr>
      <w:tr w:rsidR="005042FE" w:rsidRPr="00F63D8E" w:rsidTr="00AB7433">
        <w:tc>
          <w:tcPr>
            <w:tcW w:w="5000" w:type="pct"/>
            <w:gridSpan w:val="7"/>
          </w:tcPr>
          <w:p w:rsidR="005042FE" w:rsidRPr="00F63D8E" w:rsidRDefault="005042FE" w:rsidP="00AB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3D8E">
              <w:rPr>
                <w:rFonts w:ascii="Times New Roman" w:hAnsi="Times New Roman"/>
                <w:b/>
                <w:sz w:val="28"/>
                <w:szCs w:val="28"/>
              </w:rPr>
              <w:t>Подпрограмма № 3 «Развитие системы дополнительного образования»</w:t>
            </w:r>
          </w:p>
        </w:tc>
      </w:tr>
      <w:tr w:rsidR="005042FE" w:rsidRPr="00C962CA" w:rsidTr="00AB7433">
        <w:tc>
          <w:tcPr>
            <w:tcW w:w="2342" w:type="pct"/>
            <w:gridSpan w:val="2"/>
          </w:tcPr>
          <w:p w:rsidR="005042FE" w:rsidRPr="00C962CA" w:rsidRDefault="005042FE" w:rsidP="00AB7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Основное мероприятие 3.1</w:t>
            </w:r>
          </w:p>
          <w:p w:rsidR="005042FE" w:rsidRPr="00C962CA" w:rsidRDefault="005042FE" w:rsidP="00AB7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 xml:space="preserve">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Балтайского муниципального </w:t>
            </w:r>
            <w:r w:rsidRPr="00C962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района </w:t>
            </w:r>
            <w:r>
              <w:rPr>
                <w:rFonts w:ascii="Times New Roman" w:hAnsi="Times New Roman"/>
                <w:sz w:val="28"/>
                <w:szCs w:val="28"/>
              </w:rPr>
              <w:t>в рамках муниципального задания</w:t>
            </w:r>
          </w:p>
        </w:tc>
        <w:tc>
          <w:tcPr>
            <w:tcW w:w="1265" w:type="pct"/>
            <w:gridSpan w:val="2"/>
          </w:tcPr>
          <w:p w:rsidR="005042FE" w:rsidRPr="00C962CA" w:rsidRDefault="005042FE" w:rsidP="00AB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lastRenderedPageBreak/>
              <w:t>Отдел образования,</w:t>
            </w:r>
          </w:p>
          <w:p w:rsidR="005042FE" w:rsidRPr="00C962CA" w:rsidRDefault="005042FE" w:rsidP="00AB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общеобразовательные организации,</w:t>
            </w:r>
          </w:p>
          <w:p w:rsidR="005042FE" w:rsidRPr="00C962CA" w:rsidRDefault="005042FE" w:rsidP="00AB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учреждения дополнительного образования</w:t>
            </w:r>
          </w:p>
        </w:tc>
        <w:tc>
          <w:tcPr>
            <w:tcW w:w="686" w:type="pct"/>
          </w:tcPr>
          <w:p w:rsidR="005042FE" w:rsidRPr="00C962CA" w:rsidRDefault="005042FE" w:rsidP="00840F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</w:tc>
        <w:tc>
          <w:tcPr>
            <w:tcW w:w="707" w:type="pct"/>
            <w:gridSpan w:val="2"/>
          </w:tcPr>
          <w:p w:rsidR="005042FE" w:rsidRPr="00C962CA" w:rsidRDefault="005042FE" w:rsidP="00840F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</w:tr>
      <w:tr w:rsidR="005042FE" w:rsidRPr="00C962CA" w:rsidTr="00AB7433">
        <w:trPr>
          <w:trHeight w:val="1540"/>
        </w:trPr>
        <w:tc>
          <w:tcPr>
            <w:tcW w:w="2342" w:type="pct"/>
            <w:gridSpan w:val="2"/>
          </w:tcPr>
          <w:p w:rsidR="005042FE" w:rsidRPr="00C962CA" w:rsidRDefault="005042FE" w:rsidP="00AB7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lastRenderedPageBreak/>
              <w:t>Основное мероприятие 3.2</w:t>
            </w:r>
          </w:p>
          <w:p w:rsidR="005042FE" w:rsidRPr="00C962CA" w:rsidRDefault="005042FE" w:rsidP="00AB7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265" w:type="pct"/>
            <w:gridSpan w:val="2"/>
          </w:tcPr>
          <w:p w:rsidR="005042FE" w:rsidRPr="00C962CA" w:rsidRDefault="005042FE" w:rsidP="00AB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Отдел образования, общеобразовательные</w:t>
            </w:r>
          </w:p>
          <w:p w:rsidR="005042FE" w:rsidRPr="00C962CA" w:rsidRDefault="005042FE" w:rsidP="00AB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организации,</w:t>
            </w:r>
          </w:p>
          <w:p w:rsidR="005042FE" w:rsidRPr="00C962CA" w:rsidRDefault="005042FE" w:rsidP="00AB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учреждения дополнительного образования</w:t>
            </w:r>
          </w:p>
        </w:tc>
        <w:tc>
          <w:tcPr>
            <w:tcW w:w="686" w:type="pct"/>
          </w:tcPr>
          <w:p w:rsidR="005042FE" w:rsidRPr="00C962CA" w:rsidRDefault="005042FE" w:rsidP="00840F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</w:tc>
        <w:tc>
          <w:tcPr>
            <w:tcW w:w="707" w:type="pct"/>
            <w:gridSpan w:val="2"/>
          </w:tcPr>
          <w:p w:rsidR="005042FE" w:rsidRPr="00C962CA" w:rsidRDefault="005042FE" w:rsidP="00840F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</w:tr>
      <w:tr w:rsidR="005042FE" w:rsidRPr="00C962CA" w:rsidTr="00AB7433">
        <w:trPr>
          <w:trHeight w:val="827"/>
        </w:trPr>
        <w:tc>
          <w:tcPr>
            <w:tcW w:w="2342" w:type="pct"/>
            <w:gridSpan w:val="2"/>
          </w:tcPr>
          <w:p w:rsidR="005042FE" w:rsidRPr="00EC45E8" w:rsidRDefault="005042FE" w:rsidP="00AB7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5E8">
              <w:rPr>
                <w:rFonts w:ascii="Times New Roman" w:hAnsi="Times New Roman"/>
                <w:sz w:val="28"/>
                <w:szCs w:val="28"/>
              </w:rPr>
              <w:t>Основное мероприятие 3.3</w:t>
            </w:r>
          </w:p>
          <w:p w:rsidR="005042FE" w:rsidRPr="00EC45E8" w:rsidRDefault="005042FE" w:rsidP="00AB7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5E8">
              <w:rPr>
                <w:rFonts w:ascii="Times New Roman" w:hAnsi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265" w:type="pct"/>
            <w:gridSpan w:val="2"/>
          </w:tcPr>
          <w:p w:rsidR="005042FE" w:rsidRPr="00EC45E8" w:rsidRDefault="005042FE" w:rsidP="00AB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5E8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686" w:type="pct"/>
          </w:tcPr>
          <w:p w:rsidR="005042FE" w:rsidRPr="00EC45E8" w:rsidRDefault="00DF48CE" w:rsidP="00840F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5E8">
              <w:rPr>
                <w:rFonts w:ascii="Times New Roman" w:hAnsi="Times New Roman"/>
                <w:sz w:val="28"/>
                <w:szCs w:val="28"/>
              </w:rPr>
              <w:t>январь 2021</w:t>
            </w:r>
          </w:p>
        </w:tc>
        <w:tc>
          <w:tcPr>
            <w:tcW w:w="707" w:type="pct"/>
            <w:gridSpan w:val="2"/>
          </w:tcPr>
          <w:p w:rsidR="005042FE" w:rsidRPr="00EC45E8" w:rsidRDefault="005042FE" w:rsidP="00840F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5E8"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</w:tr>
      <w:tr w:rsidR="005042FE" w:rsidRPr="00F63D8E" w:rsidTr="00AB7433">
        <w:tc>
          <w:tcPr>
            <w:tcW w:w="5000" w:type="pct"/>
            <w:gridSpan w:val="7"/>
          </w:tcPr>
          <w:p w:rsidR="005042FE" w:rsidRPr="00F63D8E" w:rsidRDefault="005042FE" w:rsidP="00AB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3D8E">
              <w:rPr>
                <w:rFonts w:ascii="Times New Roman" w:hAnsi="Times New Roman"/>
                <w:b/>
                <w:sz w:val="28"/>
                <w:szCs w:val="28"/>
              </w:rPr>
              <w:t>Подпрограмма № 4 «Одаренные дети Балтайского муниципального района на 2020-2022 г»</w:t>
            </w:r>
          </w:p>
        </w:tc>
      </w:tr>
      <w:tr w:rsidR="005042FE" w:rsidRPr="00C962CA" w:rsidTr="00AB7433">
        <w:tc>
          <w:tcPr>
            <w:tcW w:w="2337" w:type="pct"/>
          </w:tcPr>
          <w:p w:rsidR="005042FE" w:rsidRPr="00C962CA" w:rsidRDefault="005042FE" w:rsidP="00AB74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4.1</w:t>
            </w:r>
          </w:p>
          <w:p w:rsidR="005042FE" w:rsidRPr="00C962CA" w:rsidRDefault="005042FE" w:rsidP="00AB743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962CA">
              <w:rPr>
                <w:rFonts w:ascii="Times New Roman" w:hAnsi="Times New Roman"/>
                <w:sz w:val="28"/>
                <w:szCs w:val="28"/>
              </w:rPr>
              <w:t>Проведение шко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льного и муниципального этапов </w:t>
            </w:r>
            <w:r w:rsidRPr="00C962CA">
              <w:rPr>
                <w:rFonts w:ascii="Times New Roman" w:hAnsi="Times New Roman"/>
                <w:sz w:val="28"/>
                <w:szCs w:val="28"/>
              </w:rPr>
              <w:t>предметных олимпиад по математике, физике, химии, географии, биологии, экологии, истории, экономике, обществознанию, технологии, ОБЖ, литературе, физкультуре, русскому языку, информатике, иностранным языкам (разработка для школьного тура, тиражирование материалов для школьного и муниципального этапов предметных олимпиад; приобретение необходимых расходных материалов)</w:t>
            </w:r>
            <w:proofErr w:type="gramEnd"/>
          </w:p>
        </w:tc>
        <w:tc>
          <w:tcPr>
            <w:tcW w:w="1262" w:type="pct"/>
            <w:gridSpan w:val="2"/>
          </w:tcPr>
          <w:p w:rsidR="005042FE" w:rsidRPr="00C962CA" w:rsidRDefault="005042FE" w:rsidP="00AB74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Отдел образования, общеобразовательные организации</w:t>
            </w:r>
          </w:p>
        </w:tc>
        <w:tc>
          <w:tcPr>
            <w:tcW w:w="701" w:type="pct"/>
            <w:gridSpan w:val="3"/>
          </w:tcPr>
          <w:p w:rsidR="005042FE" w:rsidRPr="00C962CA" w:rsidRDefault="005042FE" w:rsidP="00840F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</w:tc>
        <w:tc>
          <w:tcPr>
            <w:tcW w:w="700" w:type="pct"/>
          </w:tcPr>
          <w:p w:rsidR="005042FE" w:rsidRPr="00C962CA" w:rsidRDefault="005042FE" w:rsidP="00840F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</w:tr>
      <w:tr w:rsidR="005042FE" w:rsidRPr="00C962CA" w:rsidTr="00AB7433">
        <w:tc>
          <w:tcPr>
            <w:tcW w:w="2337" w:type="pct"/>
          </w:tcPr>
          <w:p w:rsidR="005042FE" w:rsidRPr="00C962CA" w:rsidRDefault="005042FE" w:rsidP="00AB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Основное мероприятие 4.2</w:t>
            </w:r>
          </w:p>
          <w:p w:rsidR="005042FE" w:rsidRPr="00C962CA" w:rsidRDefault="005042FE" w:rsidP="00AB7433">
            <w:pPr>
              <w:tabs>
                <w:tab w:val="left" w:pos="6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Поощрение и поддержка одаренных детей (победителей муниципальных, областных, всероссийских конкурсов, олимпиад, фести</w:t>
            </w:r>
            <w:r>
              <w:rPr>
                <w:rFonts w:ascii="Times New Roman" w:hAnsi="Times New Roman"/>
                <w:sz w:val="28"/>
                <w:szCs w:val="28"/>
              </w:rPr>
              <w:t>валей, спортивных соревнований)</w:t>
            </w:r>
          </w:p>
        </w:tc>
        <w:tc>
          <w:tcPr>
            <w:tcW w:w="1262" w:type="pct"/>
            <w:gridSpan w:val="2"/>
          </w:tcPr>
          <w:p w:rsidR="005042FE" w:rsidRPr="00C962CA" w:rsidRDefault="005042FE" w:rsidP="00AB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Отдел образования,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62CA"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701" w:type="pct"/>
            <w:gridSpan w:val="3"/>
          </w:tcPr>
          <w:p w:rsidR="005042FE" w:rsidRPr="00C962CA" w:rsidRDefault="005042FE" w:rsidP="00840F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</w:tc>
        <w:tc>
          <w:tcPr>
            <w:tcW w:w="700" w:type="pct"/>
          </w:tcPr>
          <w:p w:rsidR="005042FE" w:rsidRPr="00C962CA" w:rsidRDefault="005042FE" w:rsidP="00840F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</w:tr>
      <w:tr w:rsidR="005042FE" w:rsidRPr="00C962CA" w:rsidTr="00AB7433">
        <w:tc>
          <w:tcPr>
            <w:tcW w:w="2337" w:type="pct"/>
          </w:tcPr>
          <w:p w:rsidR="005042FE" w:rsidRPr="00C962CA" w:rsidRDefault="005042FE" w:rsidP="00AB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Основное мероприятие 4.3.</w:t>
            </w:r>
          </w:p>
          <w:p w:rsidR="005042FE" w:rsidRPr="00C962CA" w:rsidRDefault="005042FE" w:rsidP="00AB7433">
            <w:pPr>
              <w:tabs>
                <w:tab w:val="left" w:pos="6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Проведение муниципальных конкурсов (приобретени</w:t>
            </w:r>
            <w:r>
              <w:rPr>
                <w:rFonts w:ascii="Times New Roman" w:hAnsi="Times New Roman"/>
                <w:sz w:val="28"/>
                <w:szCs w:val="28"/>
              </w:rPr>
              <w:t>е грамот, расходных материалов)</w:t>
            </w:r>
          </w:p>
        </w:tc>
        <w:tc>
          <w:tcPr>
            <w:tcW w:w="1262" w:type="pct"/>
            <w:gridSpan w:val="2"/>
          </w:tcPr>
          <w:p w:rsidR="005042FE" w:rsidRPr="00C962CA" w:rsidRDefault="005042FE" w:rsidP="00AB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Отдел образования, образовательные организации</w:t>
            </w:r>
          </w:p>
        </w:tc>
        <w:tc>
          <w:tcPr>
            <w:tcW w:w="701" w:type="pct"/>
            <w:gridSpan w:val="3"/>
          </w:tcPr>
          <w:p w:rsidR="005042FE" w:rsidRPr="00C962CA" w:rsidRDefault="005042FE" w:rsidP="00840F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</w:tc>
        <w:tc>
          <w:tcPr>
            <w:tcW w:w="700" w:type="pct"/>
          </w:tcPr>
          <w:p w:rsidR="005042FE" w:rsidRPr="00C962CA" w:rsidRDefault="005042FE" w:rsidP="00840F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</w:tr>
      <w:tr w:rsidR="005042FE" w:rsidRPr="00C962CA" w:rsidTr="00AB7433">
        <w:tc>
          <w:tcPr>
            <w:tcW w:w="2337" w:type="pct"/>
          </w:tcPr>
          <w:p w:rsidR="005042FE" w:rsidRPr="00C962CA" w:rsidRDefault="005042FE" w:rsidP="00AB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lastRenderedPageBreak/>
              <w:t>Основное мероприятие 4.4.</w:t>
            </w:r>
          </w:p>
          <w:p w:rsidR="005042FE" w:rsidRPr="00C962CA" w:rsidRDefault="005042FE" w:rsidP="00AB7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Поощрение педагогических работников по результатам работы с одаренными детьми (приобретение дипломов, грамот, памятных подарков)</w:t>
            </w:r>
          </w:p>
        </w:tc>
        <w:tc>
          <w:tcPr>
            <w:tcW w:w="1262" w:type="pct"/>
            <w:gridSpan w:val="2"/>
          </w:tcPr>
          <w:p w:rsidR="005042FE" w:rsidRPr="00C962CA" w:rsidRDefault="005042FE" w:rsidP="00AB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Отдел образования, образовательные организации</w:t>
            </w:r>
          </w:p>
        </w:tc>
        <w:tc>
          <w:tcPr>
            <w:tcW w:w="701" w:type="pct"/>
            <w:gridSpan w:val="3"/>
          </w:tcPr>
          <w:p w:rsidR="005042FE" w:rsidRPr="00C962CA" w:rsidRDefault="005042FE" w:rsidP="00840F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</w:tc>
        <w:tc>
          <w:tcPr>
            <w:tcW w:w="700" w:type="pct"/>
          </w:tcPr>
          <w:p w:rsidR="005042FE" w:rsidRPr="00C962CA" w:rsidRDefault="005042FE" w:rsidP="00840F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</w:tr>
      <w:tr w:rsidR="005042FE" w:rsidRPr="00C962CA" w:rsidTr="00AB7433">
        <w:tc>
          <w:tcPr>
            <w:tcW w:w="2337" w:type="pct"/>
          </w:tcPr>
          <w:p w:rsidR="005042FE" w:rsidRPr="00C962CA" w:rsidRDefault="005042FE" w:rsidP="00AB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Основное мероприятие 4.5.</w:t>
            </w:r>
          </w:p>
          <w:p w:rsidR="005042FE" w:rsidRPr="00C962CA" w:rsidRDefault="005042FE" w:rsidP="00AB7433">
            <w:pPr>
              <w:tabs>
                <w:tab w:val="left" w:pos="6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Проведение торжественного мероприятия, посвященного вручению медалей, нагрудных знаков выпускникам (приобретение грамот, дипломов, памятных подарков, расходных материалов)</w:t>
            </w:r>
          </w:p>
        </w:tc>
        <w:tc>
          <w:tcPr>
            <w:tcW w:w="1262" w:type="pct"/>
            <w:gridSpan w:val="2"/>
          </w:tcPr>
          <w:p w:rsidR="005042FE" w:rsidRPr="00C962CA" w:rsidRDefault="005042FE" w:rsidP="00AB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Отдел образования, образовательные организации</w:t>
            </w:r>
          </w:p>
        </w:tc>
        <w:tc>
          <w:tcPr>
            <w:tcW w:w="701" w:type="pct"/>
            <w:gridSpan w:val="3"/>
          </w:tcPr>
          <w:p w:rsidR="005042FE" w:rsidRPr="00C962CA" w:rsidRDefault="005042FE" w:rsidP="00840F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</w:tc>
        <w:tc>
          <w:tcPr>
            <w:tcW w:w="700" w:type="pct"/>
          </w:tcPr>
          <w:p w:rsidR="005042FE" w:rsidRPr="00C962CA" w:rsidRDefault="005042FE" w:rsidP="00840F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</w:tr>
      <w:tr w:rsidR="005042FE" w:rsidRPr="00C962CA" w:rsidTr="00AB7433">
        <w:tc>
          <w:tcPr>
            <w:tcW w:w="2337" w:type="pct"/>
          </w:tcPr>
          <w:p w:rsidR="005042FE" w:rsidRPr="00C962CA" w:rsidRDefault="005042FE" w:rsidP="00AB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Основное мероприятие 4.6.</w:t>
            </w:r>
          </w:p>
          <w:p w:rsidR="005042FE" w:rsidRPr="00C962CA" w:rsidRDefault="005042FE" w:rsidP="00AB7433">
            <w:pPr>
              <w:tabs>
                <w:tab w:val="left" w:pos="6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Информационное обеспечение программы (создание баз данных, пополнение фото и видеоматериалов). Размещение информации на сайтах образовательных организаций и отдела образования</w:t>
            </w:r>
          </w:p>
        </w:tc>
        <w:tc>
          <w:tcPr>
            <w:tcW w:w="1262" w:type="pct"/>
            <w:gridSpan w:val="2"/>
          </w:tcPr>
          <w:p w:rsidR="005042FE" w:rsidRPr="00C962CA" w:rsidRDefault="005042FE" w:rsidP="00AB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Отдел образования, образовательные организации</w:t>
            </w:r>
          </w:p>
        </w:tc>
        <w:tc>
          <w:tcPr>
            <w:tcW w:w="701" w:type="pct"/>
            <w:gridSpan w:val="3"/>
          </w:tcPr>
          <w:p w:rsidR="005042FE" w:rsidRPr="00C962CA" w:rsidRDefault="005042FE" w:rsidP="00840F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</w:tc>
        <w:tc>
          <w:tcPr>
            <w:tcW w:w="700" w:type="pct"/>
          </w:tcPr>
          <w:p w:rsidR="005042FE" w:rsidRPr="00C962CA" w:rsidRDefault="005042FE" w:rsidP="00840F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</w:tr>
      <w:tr w:rsidR="005042FE" w:rsidRPr="00F63D8E" w:rsidTr="00AB7433">
        <w:tc>
          <w:tcPr>
            <w:tcW w:w="5000" w:type="pct"/>
            <w:gridSpan w:val="7"/>
          </w:tcPr>
          <w:p w:rsidR="005042FE" w:rsidRPr="00F63D8E" w:rsidRDefault="005042FE" w:rsidP="00AB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3D8E">
              <w:rPr>
                <w:rFonts w:ascii="Times New Roman" w:hAnsi="Times New Roman"/>
                <w:b/>
                <w:sz w:val="28"/>
                <w:szCs w:val="28"/>
              </w:rPr>
              <w:t>Подпрограмма № 5 «Патриотическое воспитание учащихся Балтайского муниципального района»</w:t>
            </w:r>
          </w:p>
        </w:tc>
      </w:tr>
      <w:tr w:rsidR="005042FE" w:rsidRPr="00C962CA" w:rsidTr="00AB7433">
        <w:tc>
          <w:tcPr>
            <w:tcW w:w="2337" w:type="pct"/>
          </w:tcPr>
          <w:p w:rsidR="005042FE" w:rsidRPr="00C962CA" w:rsidRDefault="005042FE" w:rsidP="00AB74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5.1</w:t>
            </w:r>
          </w:p>
          <w:p w:rsidR="005042FE" w:rsidRPr="00C962CA" w:rsidRDefault="005042FE" w:rsidP="00AB7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Проведение мероприятий для учащихся Балтайского муниципального района, направленных на патриотическое воспитани</w:t>
            </w:r>
            <w:proofErr w:type="gramStart"/>
            <w:r w:rsidRPr="00C962CA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Pr="00C962CA">
              <w:rPr>
                <w:rFonts w:ascii="Times New Roman" w:hAnsi="Times New Roman"/>
                <w:sz w:val="28"/>
                <w:szCs w:val="28"/>
              </w:rPr>
              <w:t>тематические конкурсы, акции, экскурсии для учащихся об</w:t>
            </w:r>
            <w:r>
              <w:rPr>
                <w:rFonts w:ascii="Times New Roman" w:hAnsi="Times New Roman"/>
                <w:sz w:val="28"/>
                <w:szCs w:val="28"/>
              </w:rPr>
              <w:t>щеобразовательных организаций района</w:t>
            </w:r>
          </w:p>
        </w:tc>
        <w:tc>
          <w:tcPr>
            <w:tcW w:w="1262" w:type="pct"/>
            <w:gridSpan w:val="2"/>
          </w:tcPr>
          <w:p w:rsidR="005042FE" w:rsidRPr="00C962CA" w:rsidRDefault="005042FE" w:rsidP="00AB74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Отдел образования, образовательные организации</w:t>
            </w:r>
          </w:p>
        </w:tc>
        <w:tc>
          <w:tcPr>
            <w:tcW w:w="701" w:type="pct"/>
            <w:gridSpan w:val="3"/>
          </w:tcPr>
          <w:p w:rsidR="005042FE" w:rsidRPr="00C962CA" w:rsidRDefault="005042FE" w:rsidP="00840F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</w:tc>
        <w:tc>
          <w:tcPr>
            <w:tcW w:w="700" w:type="pct"/>
          </w:tcPr>
          <w:p w:rsidR="005042FE" w:rsidRPr="00C962CA" w:rsidRDefault="005042FE" w:rsidP="00840F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</w:tr>
      <w:tr w:rsidR="005042FE" w:rsidRPr="00C962CA" w:rsidTr="00AB7433">
        <w:trPr>
          <w:trHeight w:val="2066"/>
        </w:trPr>
        <w:tc>
          <w:tcPr>
            <w:tcW w:w="2337" w:type="pct"/>
          </w:tcPr>
          <w:p w:rsidR="005042FE" w:rsidRPr="00C962CA" w:rsidRDefault="005042FE" w:rsidP="00AB74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5.2</w:t>
            </w:r>
          </w:p>
          <w:p w:rsidR="005042FE" w:rsidRDefault="005042FE" w:rsidP="00AB7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 xml:space="preserve">Организация гражданско-патриотического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воспитания учащихся (ежегодная </w:t>
            </w:r>
            <w:r w:rsidRPr="00C962CA">
              <w:rPr>
                <w:rFonts w:ascii="Times New Roman" w:hAnsi="Times New Roman"/>
                <w:sz w:val="28"/>
                <w:szCs w:val="28"/>
              </w:rPr>
              <w:t>акция по благоустройству воинских захоронений и мемориалов "Никто не забыт, ничто не забыто», участие в рай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онной общественной акции «Марш </w:t>
            </w:r>
            <w:r w:rsidRPr="00C962CA">
              <w:rPr>
                <w:rFonts w:ascii="Times New Roman" w:hAnsi="Times New Roman"/>
                <w:sz w:val="28"/>
                <w:szCs w:val="28"/>
              </w:rPr>
              <w:t>Памяти»)</w:t>
            </w:r>
          </w:p>
          <w:p w:rsidR="00840F50" w:rsidRPr="00C962CA" w:rsidRDefault="00840F50" w:rsidP="00AB7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5042FE" w:rsidRPr="00C962CA" w:rsidRDefault="005042FE" w:rsidP="00AB74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Отдел образования, образовательные организации</w:t>
            </w:r>
          </w:p>
        </w:tc>
        <w:tc>
          <w:tcPr>
            <w:tcW w:w="701" w:type="pct"/>
            <w:gridSpan w:val="3"/>
          </w:tcPr>
          <w:p w:rsidR="005042FE" w:rsidRPr="00C962CA" w:rsidRDefault="005042FE" w:rsidP="00840F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</w:tc>
        <w:tc>
          <w:tcPr>
            <w:tcW w:w="700" w:type="pct"/>
          </w:tcPr>
          <w:p w:rsidR="005042FE" w:rsidRPr="00C962CA" w:rsidRDefault="005042FE" w:rsidP="00840F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</w:tr>
      <w:tr w:rsidR="005042FE" w:rsidRPr="00C962CA" w:rsidTr="00AB7433">
        <w:tc>
          <w:tcPr>
            <w:tcW w:w="2337" w:type="pct"/>
          </w:tcPr>
          <w:p w:rsidR="005042FE" w:rsidRPr="00C962CA" w:rsidRDefault="005042FE" w:rsidP="00AB74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5.3</w:t>
            </w:r>
          </w:p>
          <w:p w:rsidR="005042FE" w:rsidRPr="00C962CA" w:rsidRDefault="005042FE" w:rsidP="00AB7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Военно-патриотическая ориентация и подготовка учащихся к военной службе (военно-патриотические игры, Спартакиады, соревнования по техническим и военно-прикладным видам спорта)</w:t>
            </w:r>
          </w:p>
        </w:tc>
        <w:tc>
          <w:tcPr>
            <w:tcW w:w="1262" w:type="pct"/>
            <w:gridSpan w:val="2"/>
          </w:tcPr>
          <w:p w:rsidR="005042FE" w:rsidRPr="00C962CA" w:rsidRDefault="005042FE" w:rsidP="00AB74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701" w:type="pct"/>
            <w:gridSpan w:val="3"/>
          </w:tcPr>
          <w:p w:rsidR="005042FE" w:rsidRPr="00C962CA" w:rsidRDefault="005042FE" w:rsidP="00840F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</w:tc>
        <w:tc>
          <w:tcPr>
            <w:tcW w:w="700" w:type="pct"/>
          </w:tcPr>
          <w:p w:rsidR="005042FE" w:rsidRPr="00C962CA" w:rsidRDefault="005042FE" w:rsidP="00840F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</w:tr>
      <w:tr w:rsidR="005042FE" w:rsidRPr="00C962CA" w:rsidTr="00AB7433">
        <w:tc>
          <w:tcPr>
            <w:tcW w:w="2337" w:type="pct"/>
          </w:tcPr>
          <w:p w:rsidR="005042FE" w:rsidRPr="00C962CA" w:rsidRDefault="005042FE" w:rsidP="00AB74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5.4</w:t>
            </w:r>
          </w:p>
          <w:p w:rsidR="005042FE" w:rsidRPr="00C962CA" w:rsidRDefault="005042FE" w:rsidP="00840F5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962CA">
              <w:rPr>
                <w:rFonts w:ascii="Times New Roman" w:hAnsi="Times New Roman"/>
                <w:sz w:val="28"/>
                <w:szCs w:val="28"/>
              </w:rPr>
              <w:t>Организация и проведение районных конкурсов в сфере гражданско-патриотического и военно-патриотического воспитания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районных конкурсов, </w:t>
            </w:r>
            <w:r w:rsidRPr="00C962CA">
              <w:rPr>
                <w:rFonts w:ascii="Times New Roman" w:hAnsi="Times New Roman"/>
                <w:sz w:val="28"/>
                <w:szCs w:val="28"/>
              </w:rPr>
              <w:t>смотры-конкурсы, конкурс исследовательских краеведческих работ)</w:t>
            </w:r>
          </w:p>
        </w:tc>
        <w:tc>
          <w:tcPr>
            <w:tcW w:w="1262" w:type="pct"/>
            <w:gridSpan w:val="2"/>
          </w:tcPr>
          <w:p w:rsidR="005042FE" w:rsidRPr="00C962CA" w:rsidRDefault="005042FE" w:rsidP="00AB74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Отдел образования, образовательные организации</w:t>
            </w:r>
          </w:p>
        </w:tc>
        <w:tc>
          <w:tcPr>
            <w:tcW w:w="701" w:type="pct"/>
            <w:gridSpan w:val="3"/>
          </w:tcPr>
          <w:p w:rsidR="005042FE" w:rsidRPr="00C962CA" w:rsidRDefault="005042FE" w:rsidP="00840F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</w:tc>
        <w:tc>
          <w:tcPr>
            <w:tcW w:w="700" w:type="pct"/>
          </w:tcPr>
          <w:p w:rsidR="005042FE" w:rsidRPr="00C962CA" w:rsidRDefault="005042FE" w:rsidP="00840F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2CA"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</w:tr>
    </w:tbl>
    <w:p w:rsidR="00AB7433" w:rsidRDefault="00AB7433" w:rsidP="00AB743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</w:p>
    <w:p w:rsidR="00AB7433" w:rsidRDefault="00AB7433" w:rsidP="00AB743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</w:p>
    <w:p w:rsidR="00AB7433" w:rsidRDefault="00AB7433" w:rsidP="00AB743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</w:p>
    <w:p w:rsidR="00AB7433" w:rsidRPr="00AB7433" w:rsidRDefault="00AB7433" w:rsidP="00AB743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AB7433">
        <w:rPr>
          <w:rFonts w:ascii="Times New Roman" w:eastAsia="Calibri" w:hAnsi="Times New Roman"/>
          <w:sz w:val="28"/>
          <w:szCs w:val="28"/>
          <w:lang w:eastAsia="zh-CN"/>
        </w:rPr>
        <w:t>Верно: начальник отдела делопроизводства</w:t>
      </w:r>
    </w:p>
    <w:p w:rsidR="00AB7433" w:rsidRPr="00AB7433" w:rsidRDefault="00AB7433" w:rsidP="00AB7433">
      <w:pPr>
        <w:spacing w:after="0" w:line="240" w:lineRule="auto"/>
        <w:ind w:left="851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AB7433">
        <w:rPr>
          <w:rFonts w:ascii="Times New Roman" w:eastAsia="Calibri" w:hAnsi="Times New Roman"/>
          <w:sz w:val="28"/>
          <w:szCs w:val="28"/>
          <w:lang w:eastAsia="zh-CN"/>
        </w:rPr>
        <w:t xml:space="preserve"> администрации </w:t>
      </w:r>
      <w:proofErr w:type="spellStart"/>
      <w:r w:rsidRPr="00AB7433">
        <w:rPr>
          <w:rFonts w:ascii="Times New Roman" w:eastAsia="Calibri" w:hAnsi="Times New Roman"/>
          <w:sz w:val="28"/>
          <w:szCs w:val="28"/>
          <w:lang w:eastAsia="zh-CN"/>
        </w:rPr>
        <w:t>Балтайского</w:t>
      </w:r>
      <w:proofErr w:type="spellEnd"/>
    </w:p>
    <w:p w:rsidR="00AB7433" w:rsidRPr="00AB7433" w:rsidRDefault="00AB7433" w:rsidP="00AB7433">
      <w:pPr>
        <w:spacing w:after="0" w:line="240" w:lineRule="auto"/>
        <w:ind w:left="851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AB7433">
        <w:rPr>
          <w:rFonts w:ascii="Times New Roman" w:eastAsia="Calibri" w:hAnsi="Times New Roman"/>
          <w:sz w:val="28"/>
          <w:szCs w:val="28"/>
          <w:lang w:eastAsia="zh-CN"/>
        </w:rPr>
        <w:t xml:space="preserve"> муниципального района</w:t>
      </w:r>
      <w:r w:rsidRPr="00AB7433">
        <w:rPr>
          <w:rFonts w:ascii="Times New Roman" w:eastAsia="Calibri" w:hAnsi="Times New Roman"/>
          <w:sz w:val="28"/>
          <w:szCs w:val="28"/>
          <w:lang w:eastAsia="zh-CN"/>
        </w:rPr>
        <w:tab/>
      </w:r>
      <w:r w:rsidRPr="00AB7433">
        <w:rPr>
          <w:rFonts w:ascii="Times New Roman" w:eastAsia="Calibri" w:hAnsi="Times New Roman"/>
          <w:sz w:val="28"/>
          <w:szCs w:val="28"/>
          <w:lang w:eastAsia="zh-CN"/>
        </w:rPr>
        <w:tab/>
      </w:r>
      <w:r w:rsidRPr="00AB7433">
        <w:rPr>
          <w:rFonts w:ascii="Times New Roman" w:eastAsia="Calibri" w:hAnsi="Times New Roman"/>
          <w:sz w:val="28"/>
          <w:szCs w:val="28"/>
          <w:lang w:eastAsia="zh-CN"/>
        </w:rPr>
        <w:tab/>
      </w:r>
      <w:r w:rsidRPr="00AB7433">
        <w:rPr>
          <w:rFonts w:ascii="Times New Roman" w:eastAsia="Calibri" w:hAnsi="Times New Roman"/>
          <w:sz w:val="28"/>
          <w:szCs w:val="28"/>
          <w:lang w:eastAsia="zh-CN"/>
        </w:rPr>
        <w:tab/>
      </w:r>
      <w:r w:rsidRPr="00AB7433">
        <w:rPr>
          <w:rFonts w:ascii="Times New Roman" w:eastAsia="Calibri" w:hAnsi="Times New Roman"/>
          <w:sz w:val="28"/>
          <w:szCs w:val="28"/>
          <w:lang w:eastAsia="zh-CN"/>
        </w:rPr>
        <w:tab/>
        <w:t xml:space="preserve">               </w:t>
      </w:r>
      <w:proofErr w:type="spellStart"/>
      <w:r w:rsidRPr="00AB7433">
        <w:rPr>
          <w:rFonts w:ascii="Times New Roman" w:eastAsia="Calibri" w:hAnsi="Times New Roman"/>
          <w:sz w:val="28"/>
          <w:szCs w:val="28"/>
          <w:lang w:eastAsia="zh-CN"/>
        </w:rPr>
        <w:t>А.В.Паксютова</w:t>
      </w:r>
      <w:proofErr w:type="spellEnd"/>
    </w:p>
    <w:sectPr w:rsidR="00AB7433" w:rsidRPr="00AB7433" w:rsidSect="00AB7433">
      <w:headerReference w:type="even" r:id="rId15"/>
      <w:pgSz w:w="16838" w:h="11906" w:orient="landscape"/>
      <w:pgMar w:top="170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75D" w:rsidRDefault="00E4575D" w:rsidP="00B7450E">
      <w:pPr>
        <w:spacing w:after="0" w:line="240" w:lineRule="auto"/>
      </w:pPr>
      <w:r>
        <w:separator/>
      </w:r>
    </w:p>
  </w:endnote>
  <w:endnote w:type="continuationSeparator" w:id="0">
    <w:p w:rsidR="00E4575D" w:rsidRDefault="00E4575D" w:rsidP="00B7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75D" w:rsidRDefault="00E4575D" w:rsidP="00B7450E">
      <w:pPr>
        <w:spacing w:after="0" w:line="240" w:lineRule="auto"/>
      </w:pPr>
      <w:r>
        <w:separator/>
      </w:r>
    </w:p>
  </w:footnote>
  <w:footnote w:type="continuationSeparator" w:id="0">
    <w:p w:rsidR="00E4575D" w:rsidRDefault="00E4575D" w:rsidP="00B7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63289"/>
      <w:docPartObj>
        <w:docPartGallery w:val="Page Numbers (Top of Page)"/>
        <w:docPartUnique/>
      </w:docPartObj>
    </w:sdtPr>
    <w:sdtContent>
      <w:p w:rsidR="00D35058" w:rsidRDefault="00D35058" w:rsidP="00840F50">
        <w:pPr>
          <w:pStyle w:val="a3"/>
          <w:jc w:val="center"/>
        </w:pPr>
        <w:r w:rsidRPr="00840F50">
          <w:rPr>
            <w:rFonts w:ascii="Times New Roman" w:hAnsi="Times New Roman"/>
            <w:sz w:val="24"/>
            <w:szCs w:val="24"/>
          </w:rPr>
          <w:fldChar w:fldCharType="begin"/>
        </w:r>
        <w:r w:rsidRPr="00840F5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840F50">
          <w:rPr>
            <w:rFonts w:ascii="Times New Roman" w:hAnsi="Times New Roman"/>
            <w:sz w:val="24"/>
            <w:szCs w:val="24"/>
          </w:rPr>
          <w:fldChar w:fldCharType="separate"/>
        </w:r>
        <w:r w:rsidR="00FC4F12">
          <w:rPr>
            <w:rFonts w:ascii="Times New Roman" w:hAnsi="Times New Roman"/>
            <w:noProof/>
            <w:sz w:val="24"/>
            <w:szCs w:val="24"/>
          </w:rPr>
          <w:t>2</w:t>
        </w:r>
        <w:r w:rsidRPr="00840F5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63282"/>
      <w:docPartObj>
        <w:docPartGallery w:val="Page Numbers (Top of Page)"/>
        <w:docPartUnique/>
      </w:docPartObj>
    </w:sdtPr>
    <w:sdtContent>
      <w:p w:rsidR="00D35058" w:rsidRDefault="00D35058" w:rsidP="00840F50">
        <w:pPr>
          <w:pStyle w:val="a3"/>
          <w:jc w:val="center"/>
        </w:pPr>
        <w:r w:rsidRPr="00840F50">
          <w:rPr>
            <w:rFonts w:ascii="Times New Roman" w:hAnsi="Times New Roman"/>
            <w:color w:val="FFFFFF" w:themeColor="background1"/>
            <w:sz w:val="24"/>
            <w:szCs w:val="24"/>
          </w:rPr>
          <w:fldChar w:fldCharType="begin"/>
        </w:r>
        <w:r w:rsidRPr="00840F50">
          <w:rPr>
            <w:rFonts w:ascii="Times New Roman" w:hAnsi="Times New Roman"/>
            <w:color w:val="FFFFFF" w:themeColor="background1"/>
            <w:sz w:val="24"/>
            <w:szCs w:val="24"/>
          </w:rPr>
          <w:instrText xml:space="preserve"> PAGE   \* MERGEFORMAT </w:instrText>
        </w:r>
        <w:r w:rsidRPr="00840F50">
          <w:rPr>
            <w:rFonts w:ascii="Times New Roman" w:hAnsi="Times New Roman"/>
            <w:color w:val="FFFFFF" w:themeColor="background1"/>
            <w:sz w:val="24"/>
            <w:szCs w:val="24"/>
          </w:rPr>
          <w:fldChar w:fldCharType="separate"/>
        </w:r>
        <w:r w:rsidR="00FC4F12">
          <w:rPr>
            <w:rFonts w:ascii="Times New Roman" w:hAnsi="Times New Roman"/>
            <w:noProof/>
            <w:color w:val="FFFFFF" w:themeColor="background1"/>
            <w:sz w:val="24"/>
            <w:szCs w:val="24"/>
          </w:rPr>
          <w:t>1</w:t>
        </w:r>
        <w:r w:rsidRPr="00840F50">
          <w:rPr>
            <w:rFonts w:ascii="Times New Roman" w:hAnsi="Times New Roman"/>
            <w:color w:val="FFFFFF" w:themeColor="background1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058" w:rsidRDefault="00D35058" w:rsidP="0027754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5058" w:rsidRDefault="00D35058" w:rsidP="0027754F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4CA2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882C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F4C4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F226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802E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3D1855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45DC8D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3266E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8A8C9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5E4FC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2"/>
    <w:multiLevelType w:val="multilevel"/>
    <w:tmpl w:val="00000002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1">
    <w:nsid w:val="095668B9"/>
    <w:multiLevelType w:val="hybridMultilevel"/>
    <w:tmpl w:val="84B0B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CC1314"/>
    <w:multiLevelType w:val="hybridMultilevel"/>
    <w:tmpl w:val="30D6D388"/>
    <w:lvl w:ilvl="0" w:tplc="0419000F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13">
    <w:nsid w:val="0EE34C0A"/>
    <w:multiLevelType w:val="hybridMultilevel"/>
    <w:tmpl w:val="7228E8CA"/>
    <w:lvl w:ilvl="0" w:tplc="1D6C2D0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0F48E8"/>
    <w:multiLevelType w:val="hybridMultilevel"/>
    <w:tmpl w:val="840C4B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123909"/>
    <w:multiLevelType w:val="multilevel"/>
    <w:tmpl w:val="775C78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45710BD"/>
    <w:multiLevelType w:val="hybridMultilevel"/>
    <w:tmpl w:val="926807BA"/>
    <w:lvl w:ilvl="0" w:tplc="1460F722">
      <w:start w:val="1"/>
      <w:numFmt w:val="decimal"/>
      <w:lvlText w:val="%1)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7">
    <w:nsid w:val="18EB1644"/>
    <w:multiLevelType w:val="hybridMultilevel"/>
    <w:tmpl w:val="6E785D6E"/>
    <w:lvl w:ilvl="0" w:tplc="D2BC1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A54FD7"/>
    <w:multiLevelType w:val="hybridMultilevel"/>
    <w:tmpl w:val="618C9BDE"/>
    <w:lvl w:ilvl="0" w:tplc="E2488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46E4241"/>
    <w:multiLevelType w:val="multilevel"/>
    <w:tmpl w:val="CD14F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8424" w:hanging="1800"/>
      </w:pPr>
      <w:rPr>
        <w:rFonts w:hint="default"/>
      </w:rPr>
    </w:lvl>
  </w:abstractNum>
  <w:abstractNum w:abstractNumId="20">
    <w:nsid w:val="26D90392"/>
    <w:multiLevelType w:val="hybridMultilevel"/>
    <w:tmpl w:val="4B9E85D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1">
    <w:nsid w:val="28CD0058"/>
    <w:multiLevelType w:val="hybridMultilevel"/>
    <w:tmpl w:val="AAFACFC6"/>
    <w:lvl w:ilvl="0" w:tplc="5198B394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2C784518"/>
    <w:multiLevelType w:val="multilevel"/>
    <w:tmpl w:val="C26054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0A435F5"/>
    <w:multiLevelType w:val="hybridMultilevel"/>
    <w:tmpl w:val="92A06C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4">
    <w:nsid w:val="379877FA"/>
    <w:multiLevelType w:val="hybridMultilevel"/>
    <w:tmpl w:val="8E4A30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715AA9"/>
    <w:multiLevelType w:val="hybridMultilevel"/>
    <w:tmpl w:val="A528827A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26">
    <w:nsid w:val="43E31B33"/>
    <w:multiLevelType w:val="hybridMultilevel"/>
    <w:tmpl w:val="5D6462A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>
    <w:nsid w:val="492C72A3"/>
    <w:multiLevelType w:val="hybridMultilevel"/>
    <w:tmpl w:val="6A54992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B582999"/>
    <w:multiLevelType w:val="hybridMultilevel"/>
    <w:tmpl w:val="D4905878"/>
    <w:lvl w:ilvl="0" w:tplc="3868490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9">
    <w:nsid w:val="56B94E9A"/>
    <w:multiLevelType w:val="hybridMultilevel"/>
    <w:tmpl w:val="84ECF4E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>
    <w:nsid w:val="5A831652"/>
    <w:multiLevelType w:val="multilevel"/>
    <w:tmpl w:val="DF30D89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1">
    <w:nsid w:val="5AC75FEF"/>
    <w:multiLevelType w:val="hybridMultilevel"/>
    <w:tmpl w:val="28B29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021323"/>
    <w:multiLevelType w:val="hybridMultilevel"/>
    <w:tmpl w:val="409060DA"/>
    <w:lvl w:ilvl="0" w:tplc="C06ED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4653D"/>
    <w:multiLevelType w:val="hybridMultilevel"/>
    <w:tmpl w:val="FD8A1D34"/>
    <w:lvl w:ilvl="0" w:tplc="233CFFC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1F497D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2A05FEA"/>
    <w:multiLevelType w:val="hybridMultilevel"/>
    <w:tmpl w:val="585E93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C13AC3"/>
    <w:multiLevelType w:val="hybridMultilevel"/>
    <w:tmpl w:val="2BF81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D82FD7"/>
    <w:multiLevelType w:val="hybridMultilevel"/>
    <w:tmpl w:val="CDCA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051E5E"/>
    <w:multiLevelType w:val="hybridMultilevel"/>
    <w:tmpl w:val="6AE40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6E0F740C"/>
    <w:multiLevelType w:val="hybridMultilevel"/>
    <w:tmpl w:val="386A9D78"/>
    <w:lvl w:ilvl="0" w:tplc="D400B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EF6067"/>
    <w:multiLevelType w:val="hybridMultilevel"/>
    <w:tmpl w:val="1FFA3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27427F"/>
    <w:multiLevelType w:val="hybridMultilevel"/>
    <w:tmpl w:val="4B5444B8"/>
    <w:lvl w:ilvl="0" w:tplc="FA1A719E">
      <w:start w:val="8"/>
      <w:numFmt w:val="decimal"/>
      <w:lvlText w:val="%1."/>
      <w:lvlJc w:val="left"/>
      <w:pPr>
        <w:ind w:left="374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1">
    <w:nsid w:val="767C5103"/>
    <w:multiLevelType w:val="hybridMultilevel"/>
    <w:tmpl w:val="5F826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4C35DE"/>
    <w:multiLevelType w:val="hybridMultilevel"/>
    <w:tmpl w:val="84182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2"/>
  </w:num>
  <w:num w:numId="2">
    <w:abstractNumId w:val="33"/>
  </w:num>
  <w:num w:numId="3">
    <w:abstractNumId w:val="40"/>
  </w:num>
  <w:num w:numId="4">
    <w:abstractNumId w:val="13"/>
  </w:num>
  <w:num w:numId="5">
    <w:abstractNumId w:val="17"/>
  </w:num>
  <w:num w:numId="6">
    <w:abstractNumId w:val="2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34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21"/>
  </w:num>
  <w:num w:numId="14">
    <w:abstractNumId w:val="23"/>
  </w:num>
  <w:num w:numId="15">
    <w:abstractNumId w:val="18"/>
  </w:num>
  <w:num w:numId="16">
    <w:abstractNumId w:val="30"/>
  </w:num>
  <w:num w:numId="17">
    <w:abstractNumId w:val="20"/>
  </w:num>
  <w:num w:numId="18">
    <w:abstractNumId w:val="42"/>
  </w:num>
  <w:num w:numId="19">
    <w:abstractNumId w:val="37"/>
  </w:num>
  <w:num w:numId="20">
    <w:abstractNumId w:val="25"/>
  </w:num>
  <w:num w:numId="21">
    <w:abstractNumId w:val="29"/>
  </w:num>
  <w:num w:numId="22">
    <w:abstractNumId w:val="26"/>
  </w:num>
  <w:num w:numId="23">
    <w:abstractNumId w:val="1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41"/>
  </w:num>
  <w:num w:numId="35">
    <w:abstractNumId w:val="27"/>
  </w:num>
  <w:num w:numId="36">
    <w:abstractNumId w:val="35"/>
  </w:num>
  <w:num w:numId="37">
    <w:abstractNumId w:val="39"/>
  </w:num>
  <w:num w:numId="38">
    <w:abstractNumId w:val="19"/>
  </w:num>
  <w:num w:numId="39">
    <w:abstractNumId w:val="15"/>
  </w:num>
  <w:num w:numId="40">
    <w:abstractNumId w:val="22"/>
  </w:num>
  <w:num w:numId="41">
    <w:abstractNumId w:val="10"/>
  </w:num>
  <w:num w:numId="42">
    <w:abstractNumId w:val="38"/>
  </w:num>
  <w:num w:numId="43">
    <w:abstractNumId w:val="31"/>
  </w:num>
  <w:num w:numId="44">
    <w:abstractNumId w:val="24"/>
  </w:num>
  <w:num w:numId="4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ACA"/>
    <w:rsid w:val="00002690"/>
    <w:rsid w:val="00012A69"/>
    <w:rsid w:val="00014877"/>
    <w:rsid w:val="00023340"/>
    <w:rsid w:val="00025E47"/>
    <w:rsid w:val="00025F91"/>
    <w:rsid w:val="00031300"/>
    <w:rsid w:val="00034663"/>
    <w:rsid w:val="0003728D"/>
    <w:rsid w:val="00037A55"/>
    <w:rsid w:val="00041970"/>
    <w:rsid w:val="00041B6D"/>
    <w:rsid w:val="00044434"/>
    <w:rsid w:val="000455B6"/>
    <w:rsid w:val="000500FB"/>
    <w:rsid w:val="0005064B"/>
    <w:rsid w:val="00054450"/>
    <w:rsid w:val="00054456"/>
    <w:rsid w:val="00056600"/>
    <w:rsid w:val="00061D8D"/>
    <w:rsid w:val="000645FA"/>
    <w:rsid w:val="0007043A"/>
    <w:rsid w:val="00073CD3"/>
    <w:rsid w:val="00091D37"/>
    <w:rsid w:val="000A4F1C"/>
    <w:rsid w:val="000A5EEA"/>
    <w:rsid w:val="000A603E"/>
    <w:rsid w:val="000B2577"/>
    <w:rsid w:val="000B48BC"/>
    <w:rsid w:val="000C0721"/>
    <w:rsid w:val="000C3EE3"/>
    <w:rsid w:val="000C4906"/>
    <w:rsid w:val="000C62EA"/>
    <w:rsid w:val="000D1FAF"/>
    <w:rsid w:val="000D3B31"/>
    <w:rsid w:val="000D5E9A"/>
    <w:rsid w:val="000D6C34"/>
    <w:rsid w:val="000D70CB"/>
    <w:rsid w:val="000E019B"/>
    <w:rsid w:val="000E061D"/>
    <w:rsid w:val="000E1F5B"/>
    <w:rsid w:val="000E461E"/>
    <w:rsid w:val="000F5BCC"/>
    <w:rsid w:val="00101028"/>
    <w:rsid w:val="0010184A"/>
    <w:rsid w:val="00104913"/>
    <w:rsid w:val="00105010"/>
    <w:rsid w:val="0010536D"/>
    <w:rsid w:val="00117121"/>
    <w:rsid w:val="00117FEA"/>
    <w:rsid w:val="00121B36"/>
    <w:rsid w:val="00122968"/>
    <w:rsid w:val="001257A0"/>
    <w:rsid w:val="001271A4"/>
    <w:rsid w:val="0013420F"/>
    <w:rsid w:val="00134B62"/>
    <w:rsid w:val="00136DAF"/>
    <w:rsid w:val="00137093"/>
    <w:rsid w:val="00140B54"/>
    <w:rsid w:val="001416D4"/>
    <w:rsid w:val="001437B5"/>
    <w:rsid w:val="00150056"/>
    <w:rsid w:val="00152E8D"/>
    <w:rsid w:val="001530BC"/>
    <w:rsid w:val="0016087C"/>
    <w:rsid w:val="001617D4"/>
    <w:rsid w:val="00165067"/>
    <w:rsid w:val="001669E6"/>
    <w:rsid w:val="00171975"/>
    <w:rsid w:val="00172B5D"/>
    <w:rsid w:val="00173773"/>
    <w:rsid w:val="00174591"/>
    <w:rsid w:val="00175C38"/>
    <w:rsid w:val="00175F0B"/>
    <w:rsid w:val="0018489E"/>
    <w:rsid w:val="00190238"/>
    <w:rsid w:val="001A1B67"/>
    <w:rsid w:val="001A2447"/>
    <w:rsid w:val="001A732F"/>
    <w:rsid w:val="001B23C4"/>
    <w:rsid w:val="001B3A72"/>
    <w:rsid w:val="001B702C"/>
    <w:rsid w:val="001B7560"/>
    <w:rsid w:val="001C0D6B"/>
    <w:rsid w:val="001D1671"/>
    <w:rsid w:val="001D3A8E"/>
    <w:rsid w:val="001D6820"/>
    <w:rsid w:val="001D68D9"/>
    <w:rsid w:val="001E2262"/>
    <w:rsid w:val="001E6102"/>
    <w:rsid w:val="001F1B5E"/>
    <w:rsid w:val="001F2208"/>
    <w:rsid w:val="001F473F"/>
    <w:rsid w:val="0020417C"/>
    <w:rsid w:val="00204B14"/>
    <w:rsid w:val="00211576"/>
    <w:rsid w:val="0021322B"/>
    <w:rsid w:val="00214B5E"/>
    <w:rsid w:val="00214EFC"/>
    <w:rsid w:val="00221492"/>
    <w:rsid w:val="00223819"/>
    <w:rsid w:val="00226AB0"/>
    <w:rsid w:val="002277AC"/>
    <w:rsid w:val="002329B6"/>
    <w:rsid w:val="0023602B"/>
    <w:rsid w:val="0024084F"/>
    <w:rsid w:val="002435F7"/>
    <w:rsid w:val="00243D4B"/>
    <w:rsid w:val="00245D3A"/>
    <w:rsid w:val="00257A89"/>
    <w:rsid w:val="0026270A"/>
    <w:rsid w:val="00264705"/>
    <w:rsid w:val="002729E9"/>
    <w:rsid w:val="002740D0"/>
    <w:rsid w:val="00274C78"/>
    <w:rsid w:val="00275910"/>
    <w:rsid w:val="0027754F"/>
    <w:rsid w:val="00284E13"/>
    <w:rsid w:val="002877A7"/>
    <w:rsid w:val="00291AD5"/>
    <w:rsid w:val="00292E59"/>
    <w:rsid w:val="00293BAD"/>
    <w:rsid w:val="00296A22"/>
    <w:rsid w:val="00296A8C"/>
    <w:rsid w:val="002A084C"/>
    <w:rsid w:val="002A4473"/>
    <w:rsid w:val="002A4B2F"/>
    <w:rsid w:val="002B3AE7"/>
    <w:rsid w:val="002B4A5A"/>
    <w:rsid w:val="002B6040"/>
    <w:rsid w:val="002B6C37"/>
    <w:rsid w:val="002C2849"/>
    <w:rsid w:val="002C2F11"/>
    <w:rsid w:val="002C6BAD"/>
    <w:rsid w:val="002D3151"/>
    <w:rsid w:val="002D3933"/>
    <w:rsid w:val="002E380E"/>
    <w:rsid w:val="002F1FF2"/>
    <w:rsid w:val="00300391"/>
    <w:rsid w:val="00301437"/>
    <w:rsid w:val="003046E5"/>
    <w:rsid w:val="00306863"/>
    <w:rsid w:val="00311BB2"/>
    <w:rsid w:val="003141C8"/>
    <w:rsid w:val="0031527E"/>
    <w:rsid w:val="00315D3F"/>
    <w:rsid w:val="00316F6C"/>
    <w:rsid w:val="00322938"/>
    <w:rsid w:val="0032749C"/>
    <w:rsid w:val="00344049"/>
    <w:rsid w:val="00346577"/>
    <w:rsid w:val="003507C1"/>
    <w:rsid w:val="00361E83"/>
    <w:rsid w:val="003776FB"/>
    <w:rsid w:val="0038415C"/>
    <w:rsid w:val="00387C9F"/>
    <w:rsid w:val="00395FBE"/>
    <w:rsid w:val="0039675A"/>
    <w:rsid w:val="003A6088"/>
    <w:rsid w:val="003B3D3A"/>
    <w:rsid w:val="003C3217"/>
    <w:rsid w:val="003C7815"/>
    <w:rsid w:val="003D0EDD"/>
    <w:rsid w:val="003D0F68"/>
    <w:rsid w:val="003D25A7"/>
    <w:rsid w:val="003D6276"/>
    <w:rsid w:val="003D63B1"/>
    <w:rsid w:val="003D6731"/>
    <w:rsid w:val="003F0F3E"/>
    <w:rsid w:val="003F4B1A"/>
    <w:rsid w:val="003F51E2"/>
    <w:rsid w:val="003F7252"/>
    <w:rsid w:val="003F73C3"/>
    <w:rsid w:val="003F7F11"/>
    <w:rsid w:val="00407308"/>
    <w:rsid w:val="00407EE6"/>
    <w:rsid w:val="004162A5"/>
    <w:rsid w:val="00416DAC"/>
    <w:rsid w:val="004208C7"/>
    <w:rsid w:val="00421ECB"/>
    <w:rsid w:val="004230C0"/>
    <w:rsid w:val="00423C91"/>
    <w:rsid w:val="00427858"/>
    <w:rsid w:val="00433272"/>
    <w:rsid w:val="00435202"/>
    <w:rsid w:val="00441F52"/>
    <w:rsid w:val="00451780"/>
    <w:rsid w:val="0045535C"/>
    <w:rsid w:val="004652B9"/>
    <w:rsid w:val="00471997"/>
    <w:rsid w:val="00472E12"/>
    <w:rsid w:val="00474871"/>
    <w:rsid w:val="00476D60"/>
    <w:rsid w:val="00480B8F"/>
    <w:rsid w:val="00481DB4"/>
    <w:rsid w:val="00486661"/>
    <w:rsid w:val="0049037E"/>
    <w:rsid w:val="00492088"/>
    <w:rsid w:val="004A351F"/>
    <w:rsid w:val="004A644B"/>
    <w:rsid w:val="004B43DA"/>
    <w:rsid w:val="004C0884"/>
    <w:rsid w:val="004C1F41"/>
    <w:rsid w:val="004C3C5D"/>
    <w:rsid w:val="004C63BD"/>
    <w:rsid w:val="004C7458"/>
    <w:rsid w:val="004D0B91"/>
    <w:rsid w:val="004D5416"/>
    <w:rsid w:val="004E6EEB"/>
    <w:rsid w:val="004F526D"/>
    <w:rsid w:val="004F57A7"/>
    <w:rsid w:val="004F5E8C"/>
    <w:rsid w:val="005036EC"/>
    <w:rsid w:val="005042FE"/>
    <w:rsid w:val="00511E17"/>
    <w:rsid w:val="00513D59"/>
    <w:rsid w:val="00515204"/>
    <w:rsid w:val="00515335"/>
    <w:rsid w:val="00521164"/>
    <w:rsid w:val="0052636F"/>
    <w:rsid w:val="0053165C"/>
    <w:rsid w:val="00541738"/>
    <w:rsid w:val="005428F4"/>
    <w:rsid w:val="005451CA"/>
    <w:rsid w:val="00545E16"/>
    <w:rsid w:val="005469D2"/>
    <w:rsid w:val="00550F69"/>
    <w:rsid w:val="005556FC"/>
    <w:rsid w:val="0056453B"/>
    <w:rsid w:val="00573E88"/>
    <w:rsid w:val="005825DF"/>
    <w:rsid w:val="005827AA"/>
    <w:rsid w:val="00590848"/>
    <w:rsid w:val="00591A5D"/>
    <w:rsid w:val="00591F5D"/>
    <w:rsid w:val="00593247"/>
    <w:rsid w:val="00593536"/>
    <w:rsid w:val="00597F03"/>
    <w:rsid w:val="005A2DD9"/>
    <w:rsid w:val="005A48B1"/>
    <w:rsid w:val="005B03AD"/>
    <w:rsid w:val="005B1524"/>
    <w:rsid w:val="005B47DA"/>
    <w:rsid w:val="005C19D2"/>
    <w:rsid w:val="005C713F"/>
    <w:rsid w:val="005D1B9C"/>
    <w:rsid w:val="005D6873"/>
    <w:rsid w:val="005D6E7C"/>
    <w:rsid w:val="005E2707"/>
    <w:rsid w:val="005E39C8"/>
    <w:rsid w:val="005E66B4"/>
    <w:rsid w:val="005E704B"/>
    <w:rsid w:val="005F24B0"/>
    <w:rsid w:val="005F47F8"/>
    <w:rsid w:val="005F5F91"/>
    <w:rsid w:val="005F67AB"/>
    <w:rsid w:val="005F7C82"/>
    <w:rsid w:val="00605FF6"/>
    <w:rsid w:val="00614220"/>
    <w:rsid w:val="00616999"/>
    <w:rsid w:val="00620E55"/>
    <w:rsid w:val="0062246B"/>
    <w:rsid w:val="00623597"/>
    <w:rsid w:val="0062415E"/>
    <w:rsid w:val="00625793"/>
    <w:rsid w:val="00625B61"/>
    <w:rsid w:val="00633E7B"/>
    <w:rsid w:val="00644DAC"/>
    <w:rsid w:val="00647560"/>
    <w:rsid w:val="006476C0"/>
    <w:rsid w:val="00650677"/>
    <w:rsid w:val="0065587A"/>
    <w:rsid w:val="00657B4A"/>
    <w:rsid w:val="00662BDE"/>
    <w:rsid w:val="00670E1B"/>
    <w:rsid w:val="00676844"/>
    <w:rsid w:val="006808B7"/>
    <w:rsid w:val="00681419"/>
    <w:rsid w:val="00681C3F"/>
    <w:rsid w:val="00683F7C"/>
    <w:rsid w:val="006841D5"/>
    <w:rsid w:val="00693361"/>
    <w:rsid w:val="00696013"/>
    <w:rsid w:val="00697ACA"/>
    <w:rsid w:val="006A064F"/>
    <w:rsid w:val="006A241D"/>
    <w:rsid w:val="006A4095"/>
    <w:rsid w:val="006A42AD"/>
    <w:rsid w:val="006A51EA"/>
    <w:rsid w:val="006B0108"/>
    <w:rsid w:val="006B24D8"/>
    <w:rsid w:val="006B77D6"/>
    <w:rsid w:val="006C47B2"/>
    <w:rsid w:val="006C64D1"/>
    <w:rsid w:val="006D2D94"/>
    <w:rsid w:val="006D3ABF"/>
    <w:rsid w:val="006E0D33"/>
    <w:rsid w:val="006E4F52"/>
    <w:rsid w:val="006E6098"/>
    <w:rsid w:val="006F3B4B"/>
    <w:rsid w:val="006F65AD"/>
    <w:rsid w:val="006F74A7"/>
    <w:rsid w:val="006F7C13"/>
    <w:rsid w:val="007019B8"/>
    <w:rsid w:val="00703E12"/>
    <w:rsid w:val="007125CB"/>
    <w:rsid w:val="00714110"/>
    <w:rsid w:val="00714E6B"/>
    <w:rsid w:val="00715254"/>
    <w:rsid w:val="00716185"/>
    <w:rsid w:val="00720BE0"/>
    <w:rsid w:val="00724BFC"/>
    <w:rsid w:val="00734680"/>
    <w:rsid w:val="00737ACA"/>
    <w:rsid w:val="00740AB1"/>
    <w:rsid w:val="00741DAF"/>
    <w:rsid w:val="007420CB"/>
    <w:rsid w:val="00750974"/>
    <w:rsid w:val="00751993"/>
    <w:rsid w:val="00752D74"/>
    <w:rsid w:val="00761905"/>
    <w:rsid w:val="00763D01"/>
    <w:rsid w:val="007730B2"/>
    <w:rsid w:val="007855AE"/>
    <w:rsid w:val="00785F8A"/>
    <w:rsid w:val="00791B2A"/>
    <w:rsid w:val="007A2457"/>
    <w:rsid w:val="007A6A05"/>
    <w:rsid w:val="007B5C79"/>
    <w:rsid w:val="007C1E91"/>
    <w:rsid w:val="007C1F5D"/>
    <w:rsid w:val="007C2569"/>
    <w:rsid w:val="007C2737"/>
    <w:rsid w:val="007C6978"/>
    <w:rsid w:val="007C6B6E"/>
    <w:rsid w:val="007C7BCD"/>
    <w:rsid w:val="007D1A29"/>
    <w:rsid w:val="007E7188"/>
    <w:rsid w:val="007F235A"/>
    <w:rsid w:val="007F4521"/>
    <w:rsid w:val="007F79C2"/>
    <w:rsid w:val="007F7B17"/>
    <w:rsid w:val="0080166C"/>
    <w:rsid w:val="00807F33"/>
    <w:rsid w:val="008105CF"/>
    <w:rsid w:val="008165DA"/>
    <w:rsid w:val="00822412"/>
    <w:rsid w:val="008279D3"/>
    <w:rsid w:val="00831E84"/>
    <w:rsid w:val="00834083"/>
    <w:rsid w:val="008356C2"/>
    <w:rsid w:val="00837D23"/>
    <w:rsid w:val="00840F50"/>
    <w:rsid w:val="00841C45"/>
    <w:rsid w:val="0084598B"/>
    <w:rsid w:val="0084765D"/>
    <w:rsid w:val="00853F0A"/>
    <w:rsid w:val="00854F81"/>
    <w:rsid w:val="00855BA5"/>
    <w:rsid w:val="00856031"/>
    <w:rsid w:val="00860A2A"/>
    <w:rsid w:val="0086188E"/>
    <w:rsid w:val="008648E1"/>
    <w:rsid w:val="0086741C"/>
    <w:rsid w:val="00872D2C"/>
    <w:rsid w:val="00873297"/>
    <w:rsid w:val="008806B6"/>
    <w:rsid w:val="00881129"/>
    <w:rsid w:val="00881FEF"/>
    <w:rsid w:val="0088245B"/>
    <w:rsid w:val="008848CC"/>
    <w:rsid w:val="00886E9A"/>
    <w:rsid w:val="00896660"/>
    <w:rsid w:val="008A0871"/>
    <w:rsid w:val="008B1220"/>
    <w:rsid w:val="008B2228"/>
    <w:rsid w:val="008B413D"/>
    <w:rsid w:val="008B6E11"/>
    <w:rsid w:val="008C0024"/>
    <w:rsid w:val="008C120C"/>
    <w:rsid w:val="008C25EB"/>
    <w:rsid w:val="008D45B5"/>
    <w:rsid w:val="008D673C"/>
    <w:rsid w:val="008E12FF"/>
    <w:rsid w:val="008E2ED7"/>
    <w:rsid w:val="008E3405"/>
    <w:rsid w:val="008E7C2D"/>
    <w:rsid w:val="008F00E5"/>
    <w:rsid w:val="008F0BF7"/>
    <w:rsid w:val="009006CF"/>
    <w:rsid w:val="00905084"/>
    <w:rsid w:val="00907EEF"/>
    <w:rsid w:val="00910E9D"/>
    <w:rsid w:val="00911224"/>
    <w:rsid w:val="00911C11"/>
    <w:rsid w:val="0091491A"/>
    <w:rsid w:val="009149E0"/>
    <w:rsid w:val="00915FBE"/>
    <w:rsid w:val="00916B7C"/>
    <w:rsid w:val="0092005B"/>
    <w:rsid w:val="009202F9"/>
    <w:rsid w:val="009204C7"/>
    <w:rsid w:val="00943D04"/>
    <w:rsid w:val="00944056"/>
    <w:rsid w:val="0094673F"/>
    <w:rsid w:val="00953A6A"/>
    <w:rsid w:val="00953EEB"/>
    <w:rsid w:val="00963DA3"/>
    <w:rsid w:val="0096657E"/>
    <w:rsid w:val="00970C19"/>
    <w:rsid w:val="0097534C"/>
    <w:rsid w:val="0097764A"/>
    <w:rsid w:val="00980F9E"/>
    <w:rsid w:val="00983C31"/>
    <w:rsid w:val="0098435F"/>
    <w:rsid w:val="00985A34"/>
    <w:rsid w:val="009867C9"/>
    <w:rsid w:val="009871E2"/>
    <w:rsid w:val="009875DD"/>
    <w:rsid w:val="009911D2"/>
    <w:rsid w:val="009A14E5"/>
    <w:rsid w:val="009A44C7"/>
    <w:rsid w:val="009A5B90"/>
    <w:rsid w:val="009C11A3"/>
    <w:rsid w:val="009C2C2E"/>
    <w:rsid w:val="009D0FC2"/>
    <w:rsid w:val="009D4BC1"/>
    <w:rsid w:val="009D577A"/>
    <w:rsid w:val="009E3E01"/>
    <w:rsid w:val="009F21D5"/>
    <w:rsid w:val="00A064BE"/>
    <w:rsid w:val="00A068B9"/>
    <w:rsid w:val="00A076F0"/>
    <w:rsid w:val="00A10381"/>
    <w:rsid w:val="00A10B38"/>
    <w:rsid w:val="00A14B98"/>
    <w:rsid w:val="00A15042"/>
    <w:rsid w:val="00A17DAA"/>
    <w:rsid w:val="00A22183"/>
    <w:rsid w:val="00A24841"/>
    <w:rsid w:val="00A25D12"/>
    <w:rsid w:val="00A30AC8"/>
    <w:rsid w:val="00A30BFE"/>
    <w:rsid w:val="00A35C55"/>
    <w:rsid w:val="00A3732E"/>
    <w:rsid w:val="00A47229"/>
    <w:rsid w:val="00A505AD"/>
    <w:rsid w:val="00A557E7"/>
    <w:rsid w:val="00A57CB3"/>
    <w:rsid w:val="00A632F8"/>
    <w:rsid w:val="00A72745"/>
    <w:rsid w:val="00A74460"/>
    <w:rsid w:val="00A771D4"/>
    <w:rsid w:val="00A84757"/>
    <w:rsid w:val="00AA12A6"/>
    <w:rsid w:val="00AA1A8A"/>
    <w:rsid w:val="00AA4AB6"/>
    <w:rsid w:val="00AA5B8A"/>
    <w:rsid w:val="00AA64A7"/>
    <w:rsid w:val="00AA72A0"/>
    <w:rsid w:val="00AA7628"/>
    <w:rsid w:val="00AB20B4"/>
    <w:rsid w:val="00AB3E15"/>
    <w:rsid w:val="00AB6C9F"/>
    <w:rsid w:val="00AB7433"/>
    <w:rsid w:val="00AC421C"/>
    <w:rsid w:val="00AC4F60"/>
    <w:rsid w:val="00AE30DA"/>
    <w:rsid w:val="00AF230C"/>
    <w:rsid w:val="00AF3D45"/>
    <w:rsid w:val="00AF45B7"/>
    <w:rsid w:val="00B02C9D"/>
    <w:rsid w:val="00B0585F"/>
    <w:rsid w:val="00B06891"/>
    <w:rsid w:val="00B06EE3"/>
    <w:rsid w:val="00B13F38"/>
    <w:rsid w:val="00B14CDA"/>
    <w:rsid w:val="00B22F6A"/>
    <w:rsid w:val="00B27177"/>
    <w:rsid w:val="00B271CB"/>
    <w:rsid w:val="00B330AF"/>
    <w:rsid w:val="00B43B2F"/>
    <w:rsid w:val="00B441E1"/>
    <w:rsid w:val="00B44AFC"/>
    <w:rsid w:val="00B45316"/>
    <w:rsid w:val="00B45DED"/>
    <w:rsid w:val="00B4694E"/>
    <w:rsid w:val="00B46E40"/>
    <w:rsid w:val="00B50C66"/>
    <w:rsid w:val="00B6320F"/>
    <w:rsid w:val="00B6555F"/>
    <w:rsid w:val="00B70D5F"/>
    <w:rsid w:val="00B7450E"/>
    <w:rsid w:val="00B8039F"/>
    <w:rsid w:val="00B81AB8"/>
    <w:rsid w:val="00B83704"/>
    <w:rsid w:val="00B85350"/>
    <w:rsid w:val="00B941EA"/>
    <w:rsid w:val="00BA27EE"/>
    <w:rsid w:val="00BA369A"/>
    <w:rsid w:val="00BA75EC"/>
    <w:rsid w:val="00BB052B"/>
    <w:rsid w:val="00BB176D"/>
    <w:rsid w:val="00BB3413"/>
    <w:rsid w:val="00BB6B94"/>
    <w:rsid w:val="00BB6BE6"/>
    <w:rsid w:val="00BB7CF8"/>
    <w:rsid w:val="00BC6627"/>
    <w:rsid w:val="00BC7673"/>
    <w:rsid w:val="00BD6392"/>
    <w:rsid w:val="00BE7D11"/>
    <w:rsid w:val="00BF2150"/>
    <w:rsid w:val="00BF29EF"/>
    <w:rsid w:val="00BF3CF9"/>
    <w:rsid w:val="00C001A3"/>
    <w:rsid w:val="00C02758"/>
    <w:rsid w:val="00C04C7B"/>
    <w:rsid w:val="00C128DF"/>
    <w:rsid w:val="00C14828"/>
    <w:rsid w:val="00C175CA"/>
    <w:rsid w:val="00C219F9"/>
    <w:rsid w:val="00C2675A"/>
    <w:rsid w:val="00C27156"/>
    <w:rsid w:val="00C2759D"/>
    <w:rsid w:val="00C37C8D"/>
    <w:rsid w:val="00C468DA"/>
    <w:rsid w:val="00C52636"/>
    <w:rsid w:val="00C541FF"/>
    <w:rsid w:val="00C5567F"/>
    <w:rsid w:val="00C6096D"/>
    <w:rsid w:val="00C634B5"/>
    <w:rsid w:val="00C651A9"/>
    <w:rsid w:val="00C65A1C"/>
    <w:rsid w:val="00C72D45"/>
    <w:rsid w:val="00C7368C"/>
    <w:rsid w:val="00C77566"/>
    <w:rsid w:val="00C80E56"/>
    <w:rsid w:val="00C83056"/>
    <w:rsid w:val="00C83A78"/>
    <w:rsid w:val="00C8636F"/>
    <w:rsid w:val="00C8655B"/>
    <w:rsid w:val="00C87851"/>
    <w:rsid w:val="00C9489E"/>
    <w:rsid w:val="00C962CA"/>
    <w:rsid w:val="00CA2293"/>
    <w:rsid w:val="00CA7C51"/>
    <w:rsid w:val="00CB5D4A"/>
    <w:rsid w:val="00CC0C88"/>
    <w:rsid w:val="00CC5F83"/>
    <w:rsid w:val="00CD0A58"/>
    <w:rsid w:val="00CD284D"/>
    <w:rsid w:val="00CD6A61"/>
    <w:rsid w:val="00CD7CC2"/>
    <w:rsid w:val="00CE6107"/>
    <w:rsid w:val="00CF27A2"/>
    <w:rsid w:val="00D006A6"/>
    <w:rsid w:val="00D0192A"/>
    <w:rsid w:val="00D0320A"/>
    <w:rsid w:val="00D0619D"/>
    <w:rsid w:val="00D069DC"/>
    <w:rsid w:val="00D07446"/>
    <w:rsid w:val="00D213FD"/>
    <w:rsid w:val="00D31F89"/>
    <w:rsid w:val="00D33E12"/>
    <w:rsid w:val="00D34F49"/>
    <w:rsid w:val="00D35058"/>
    <w:rsid w:val="00D41CE3"/>
    <w:rsid w:val="00D455BC"/>
    <w:rsid w:val="00D51534"/>
    <w:rsid w:val="00D54255"/>
    <w:rsid w:val="00D5642A"/>
    <w:rsid w:val="00D6080F"/>
    <w:rsid w:val="00D60CAD"/>
    <w:rsid w:val="00D614A7"/>
    <w:rsid w:val="00D62B1A"/>
    <w:rsid w:val="00D63B4E"/>
    <w:rsid w:val="00D647FA"/>
    <w:rsid w:val="00D6639B"/>
    <w:rsid w:val="00D75A32"/>
    <w:rsid w:val="00D82E49"/>
    <w:rsid w:val="00D90075"/>
    <w:rsid w:val="00D918A1"/>
    <w:rsid w:val="00D95B72"/>
    <w:rsid w:val="00D97F32"/>
    <w:rsid w:val="00DC2E91"/>
    <w:rsid w:val="00DC48BB"/>
    <w:rsid w:val="00DC6AE5"/>
    <w:rsid w:val="00DC7768"/>
    <w:rsid w:val="00DE3E9F"/>
    <w:rsid w:val="00DF1183"/>
    <w:rsid w:val="00DF48CE"/>
    <w:rsid w:val="00E05C46"/>
    <w:rsid w:val="00E06DEE"/>
    <w:rsid w:val="00E07120"/>
    <w:rsid w:val="00E0720D"/>
    <w:rsid w:val="00E11D7D"/>
    <w:rsid w:val="00E20A6C"/>
    <w:rsid w:val="00E20E28"/>
    <w:rsid w:val="00E2563B"/>
    <w:rsid w:val="00E2729C"/>
    <w:rsid w:val="00E27FFD"/>
    <w:rsid w:val="00E33C0F"/>
    <w:rsid w:val="00E37FDF"/>
    <w:rsid w:val="00E4097F"/>
    <w:rsid w:val="00E420C9"/>
    <w:rsid w:val="00E4575D"/>
    <w:rsid w:val="00E60BF7"/>
    <w:rsid w:val="00E652C4"/>
    <w:rsid w:val="00E725E0"/>
    <w:rsid w:val="00E75812"/>
    <w:rsid w:val="00E77A98"/>
    <w:rsid w:val="00E77D9D"/>
    <w:rsid w:val="00E77E35"/>
    <w:rsid w:val="00E966A4"/>
    <w:rsid w:val="00EA1886"/>
    <w:rsid w:val="00EA3635"/>
    <w:rsid w:val="00EA3BA6"/>
    <w:rsid w:val="00EA4118"/>
    <w:rsid w:val="00EB1268"/>
    <w:rsid w:val="00EB5AE4"/>
    <w:rsid w:val="00EC093E"/>
    <w:rsid w:val="00EC250C"/>
    <w:rsid w:val="00EC45E8"/>
    <w:rsid w:val="00ED0633"/>
    <w:rsid w:val="00ED21FC"/>
    <w:rsid w:val="00ED3040"/>
    <w:rsid w:val="00ED3AAE"/>
    <w:rsid w:val="00ED501F"/>
    <w:rsid w:val="00EE10DC"/>
    <w:rsid w:val="00EE187C"/>
    <w:rsid w:val="00EE4CC7"/>
    <w:rsid w:val="00EE6550"/>
    <w:rsid w:val="00F00471"/>
    <w:rsid w:val="00F06992"/>
    <w:rsid w:val="00F14260"/>
    <w:rsid w:val="00F17931"/>
    <w:rsid w:val="00F2293C"/>
    <w:rsid w:val="00F311ED"/>
    <w:rsid w:val="00F34DA8"/>
    <w:rsid w:val="00F42D81"/>
    <w:rsid w:val="00F43B1F"/>
    <w:rsid w:val="00F43B78"/>
    <w:rsid w:val="00F46967"/>
    <w:rsid w:val="00F47850"/>
    <w:rsid w:val="00F47A8F"/>
    <w:rsid w:val="00F51847"/>
    <w:rsid w:val="00F52723"/>
    <w:rsid w:val="00F573A0"/>
    <w:rsid w:val="00F6315F"/>
    <w:rsid w:val="00F63967"/>
    <w:rsid w:val="00F63D8E"/>
    <w:rsid w:val="00F640D6"/>
    <w:rsid w:val="00F67777"/>
    <w:rsid w:val="00F744CB"/>
    <w:rsid w:val="00F75926"/>
    <w:rsid w:val="00F75A69"/>
    <w:rsid w:val="00F82CB2"/>
    <w:rsid w:val="00F85E4A"/>
    <w:rsid w:val="00F860A8"/>
    <w:rsid w:val="00F8786C"/>
    <w:rsid w:val="00F87E6B"/>
    <w:rsid w:val="00F93E0E"/>
    <w:rsid w:val="00F97B47"/>
    <w:rsid w:val="00FA4F8F"/>
    <w:rsid w:val="00FA5C2F"/>
    <w:rsid w:val="00FA60BE"/>
    <w:rsid w:val="00FB1A58"/>
    <w:rsid w:val="00FB2821"/>
    <w:rsid w:val="00FB3291"/>
    <w:rsid w:val="00FB42A0"/>
    <w:rsid w:val="00FC4F12"/>
    <w:rsid w:val="00FE05D1"/>
    <w:rsid w:val="00FE0EBA"/>
    <w:rsid w:val="00FE181D"/>
    <w:rsid w:val="00FE53A8"/>
    <w:rsid w:val="00FE5725"/>
    <w:rsid w:val="00FE5853"/>
    <w:rsid w:val="00FE6A24"/>
    <w:rsid w:val="00FE7DEA"/>
    <w:rsid w:val="00FF182E"/>
    <w:rsid w:val="00FF2917"/>
    <w:rsid w:val="00FF7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6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4C63B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963D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AB74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7AC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697ACA"/>
    <w:rPr>
      <w:rFonts w:ascii="Calibri" w:eastAsia="Times New Roman" w:hAnsi="Calibri" w:cs="Times New Roman"/>
      <w:sz w:val="20"/>
      <w:szCs w:val="20"/>
    </w:rPr>
  </w:style>
  <w:style w:type="paragraph" w:styleId="a5">
    <w:name w:val="No Spacing"/>
    <w:link w:val="a6"/>
    <w:uiPriority w:val="1"/>
    <w:qFormat/>
    <w:rsid w:val="00697ACA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697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97A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697A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7">
    <w:name w:val="page number"/>
    <w:uiPriority w:val="99"/>
    <w:rsid w:val="00697ACA"/>
    <w:rPr>
      <w:rFonts w:cs="Times New Roman"/>
    </w:rPr>
  </w:style>
  <w:style w:type="paragraph" w:styleId="a8">
    <w:name w:val="Balloon Text"/>
    <w:basedOn w:val="a"/>
    <w:link w:val="a9"/>
    <w:uiPriority w:val="99"/>
    <w:rsid w:val="00697ACA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697ACA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9"/>
    <w:rsid w:val="004C63BD"/>
    <w:rPr>
      <w:rFonts w:ascii="Arial" w:hAnsi="Arial"/>
      <w:b/>
      <w:bCs/>
      <w:color w:val="26282F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C63BD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b">
    <w:name w:val="Нижний колонтитул Знак"/>
    <w:link w:val="aa"/>
    <w:uiPriority w:val="99"/>
    <w:rsid w:val="004C63BD"/>
    <w:rPr>
      <w:sz w:val="22"/>
      <w:szCs w:val="22"/>
      <w:lang w:eastAsia="en-US"/>
    </w:rPr>
  </w:style>
  <w:style w:type="paragraph" w:customStyle="1" w:styleId="ac">
    <w:name w:val="Нормальный (таблица)"/>
    <w:basedOn w:val="a"/>
    <w:next w:val="a"/>
    <w:uiPriority w:val="99"/>
    <w:rsid w:val="004C63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d">
    <w:name w:val="Таблицы (моноширинный)"/>
    <w:basedOn w:val="a"/>
    <w:next w:val="a"/>
    <w:rsid w:val="004C63BD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ListParagraph1">
    <w:name w:val="List Paragraph1"/>
    <w:basedOn w:val="a"/>
    <w:uiPriority w:val="99"/>
    <w:rsid w:val="004C63BD"/>
    <w:pPr>
      <w:ind w:left="720"/>
      <w:contextualSpacing/>
    </w:pPr>
    <w:rPr>
      <w:rFonts w:eastAsia="Calibri"/>
    </w:rPr>
  </w:style>
  <w:style w:type="paragraph" w:customStyle="1" w:styleId="ae">
    <w:name w:val="Стиль"/>
    <w:uiPriority w:val="99"/>
    <w:rsid w:val="004C63BD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4C63BD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link w:val="21"/>
    <w:uiPriority w:val="99"/>
    <w:semiHidden/>
    <w:rsid w:val="004C63BD"/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4C63BD"/>
    <w:pPr>
      <w:ind w:left="720"/>
      <w:contextualSpacing/>
    </w:pPr>
    <w:rPr>
      <w:rFonts w:eastAsia="Calibri"/>
      <w:lang w:eastAsia="en-US"/>
    </w:rPr>
  </w:style>
  <w:style w:type="paragraph" w:customStyle="1" w:styleId="NoSpacing1">
    <w:name w:val="No Spacing1"/>
    <w:uiPriority w:val="99"/>
    <w:rsid w:val="004C63BD"/>
    <w:rPr>
      <w:sz w:val="22"/>
      <w:szCs w:val="22"/>
    </w:rPr>
  </w:style>
  <w:style w:type="character" w:styleId="af0">
    <w:name w:val="Hyperlink"/>
    <w:uiPriority w:val="99"/>
    <w:unhideWhenUsed/>
    <w:rsid w:val="004C63BD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4C63BD"/>
    <w:rPr>
      <w:rFonts w:ascii="Times New Roman" w:hAnsi="Times New Roman" w:cs="Times New Roman" w:hint="default"/>
    </w:rPr>
  </w:style>
  <w:style w:type="character" w:customStyle="1" w:styleId="af1">
    <w:name w:val="Цветовое выделение"/>
    <w:uiPriority w:val="99"/>
    <w:rsid w:val="004C63BD"/>
    <w:rPr>
      <w:b/>
      <w:bCs w:val="0"/>
      <w:color w:val="26282F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4C63BD"/>
  </w:style>
  <w:style w:type="paragraph" w:styleId="af2">
    <w:name w:val="Subtitle"/>
    <w:basedOn w:val="a"/>
    <w:next w:val="a"/>
    <w:link w:val="af3"/>
    <w:uiPriority w:val="99"/>
    <w:qFormat/>
    <w:locked/>
    <w:rsid w:val="004C63BD"/>
    <w:pPr>
      <w:spacing w:after="60"/>
      <w:jc w:val="center"/>
      <w:outlineLvl w:val="1"/>
    </w:pPr>
    <w:rPr>
      <w:rFonts w:ascii="Cambria" w:eastAsia="Calibri" w:hAnsi="Cambria"/>
      <w:sz w:val="24"/>
      <w:szCs w:val="24"/>
    </w:rPr>
  </w:style>
  <w:style w:type="character" w:customStyle="1" w:styleId="af3">
    <w:name w:val="Подзаголовок Знак"/>
    <w:link w:val="af2"/>
    <w:uiPriority w:val="99"/>
    <w:rsid w:val="004C63BD"/>
    <w:rPr>
      <w:rFonts w:ascii="Cambria" w:hAnsi="Cambria"/>
      <w:sz w:val="24"/>
      <w:szCs w:val="24"/>
    </w:rPr>
  </w:style>
  <w:style w:type="paragraph" w:styleId="af4">
    <w:name w:val="Title"/>
    <w:basedOn w:val="a"/>
    <w:link w:val="af5"/>
    <w:uiPriority w:val="99"/>
    <w:qFormat/>
    <w:locked/>
    <w:rsid w:val="004C63BD"/>
    <w:pPr>
      <w:spacing w:after="0" w:line="240" w:lineRule="auto"/>
      <w:jc w:val="center"/>
    </w:pPr>
    <w:rPr>
      <w:rFonts w:ascii="Times New Roman" w:eastAsia="Calibri" w:hAnsi="Times New Roman"/>
      <w:b/>
      <w:bCs/>
      <w:sz w:val="20"/>
      <w:szCs w:val="20"/>
    </w:rPr>
  </w:style>
  <w:style w:type="character" w:customStyle="1" w:styleId="af5">
    <w:name w:val="Название Знак"/>
    <w:link w:val="af4"/>
    <w:uiPriority w:val="99"/>
    <w:rsid w:val="004C63BD"/>
    <w:rPr>
      <w:rFonts w:ascii="Times New Roman" w:hAnsi="Times New Roman"/>
      <w:b/>
      <w:bCs/>
    </w:rPr>
  </w:style>
  <w:style w:type="character" w:customStyle="1" w:styleId="af6">
    <w:name w:val="Гипертекстовая ссылка"/>
    <w:uiPriority w:val="99"/>
    <w:rsid w:val="004C63BD"/>
    <w:rPr>
      <w:b/>
      <w:bCs/>
      <w:color w:val="auto"/>
      <w:sz w:val="26"/>
      <w:szCs w:val="26"/>
    </w:rPr>
  </w:style>
  <w:style w:type="paragraph" w:customStyle="1" w:styleId="af7">
    <w:name w:val="Прижатый влево"/>
    <w:basedOn w:val="a"/>
    <w:next w:val="a"/>
    <w:uiPriority w:val="99"/>
    <w:rsid w:val="004C63B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1">
    <w:name w:val="consplusnormal1"/>
    <w:basedOn w:val="a"/>
    <w:uiPriority w:val="99"/>
    <w:rsid w:val="004C63BD"/>
    <w:pPr>
      <w:autoSpaceDE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8">
    <w:name w:val="Normal (Web)"/>
    <w:basedOn w:val="a"/>
    <w:uiPriority w:val="99"/>
    <w:rsid w:val="004C63BD"/>
    <w:pPr>
      <w:spacing w:after="75" w:line="240" w:lineRule="auto"/>
    </w:pPr>
    <w:rPr>
      <w:rFonts w:ascii="Times New Roman" w:hAnsi="Times New Roman"/>
      <w:sz w:val="24"/>
      <w:szCs w:val="24"/>
    </w:rPr>
  </w:style>
  <w:style w:type="table" w:styleId="af9">
    <w:name w:val="Table Grid"/>
    <w:basedOn w:val="a1"/>
    <w:uiPriority w:val="99"/>
    <w:locked/>
    <w:rsid w:val="004C63B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4C63BD"/>
  </w:style>
  <w:style w:type="numbering" w:customStyle="1" w:styleId="111">
    <w:name w:val="Нет списка111"/>
    <w:next w:val="a2"/>
    <w:semiHidden/>
    <w:unhideWhenUsed/>
    <w:rsid w:val="004C63BD"/>
  </w:style>
  <w:style w:type="numbering" w:customStyle="1" w:styleId="23">
    <w:name w:val="Нет списка2"/>
    <w:next w:val="a2"/>
    <w:uiPriority w:val="99"/>
    <w:semiHidden/>
    <w:unhideWhenUsed/>
    <w:rsid w:val="004C63BD"/>
  </w:style>
  <w:style w:type="numbering" w:customStyle="1" w:styleId="31">
    <w:name w:val="Нет списка3"/>
    <w:next w:val="a2"/>
    <w:semiHidden/>
    <w:rsid w:val="004C63BD"/>
  </w:style>
  <w:style w:type="numbering" w:customStyle="1" w:styleId="12">
    <w:name w:val="Нет списка12"/>
    <w:next w:val="a2"/>
    <w:semiHidden/>
    <w:unhideWhenUsed/>
    <w:rsid w:val="004C63BD"/>
  </w:style>
  <w:style w:type="numbering" w:customStyle="1" w:styleId="4">
    <w:name w:val="Нет списка4"/>
    <w:next w:val="a2"/>
    <w:uiPriority w:val="99"/>
    <w:semiHidden/>
    <w:unhideWhenUsed/>
    <w:rsid w:val="004C63BD"/>
  </w:style>
  <w:style w:type="paragraph" w:customStyle="1" w:styleId="Default">
    <w:name w:val="Default"/>
    <w:uiPriority w:val="99"/>
    <w:rsid w:val="004C63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a">
    <w:name w:val="Strong"/>
    <w:uiPriority w:val="99"/>
    <w:qFormat/>
    <w:locked/>
    <w:rsid w:val="004C63BD"/>
    <w:rPr>
      <w:b/>
      <w:bCs/>
    </w:rPr>
  </w:style>
  <w:style w:type="paragraph" w:customStyle="1" w:styleId="msonormalcxspmiddle">
    <w:name w:val="msonormalcxspmiddle"/>
    <w:basedOn w:val="a"/>
    <w:uiPriority w:val="99"/>
    <w:rsid w:val="004C63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b">
    <w:name w:val="МОН"/>
    <w:basedOn w:val="a"/>
    <w:uiPriority w:val="99"/>
    <w:rsid w:val="004C63BD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20">
    <w:name w:val="Заголовок 2 Знак"/>
    <w:link w:val="2"/>
    <w:rsid w:val="00963DA3"/>
    <w:rPr>
      <w:rFonts w:ascii="Cambria" w:eastAsia="Times New Roman" w:hAnsi="Cambria"/>
      <w:b/>
      <w:bCs/>
      <w:i/>
      <w:iCs/>
      <w:sz w:val="28"/>
      <w:szCs w:val="28"/>
    </w:rPr>
  </w:style>
  <w:style w:type="character" w:styleId="afc">
    <w:name w:val="Emphasis"/>
    <w:qFormat/>
    <w:locked/>
    <w:rsid w:val="00963DA3"/>
    <w:rPr>
      <w:i/>
      <w:iCs/>
    </w:rPr>
  </w:style>
  <w:style w:type="character" w:customStyle="1" w:styleId="32">
    <w:name w:val="Основной текст (3)_"/>
    <w:link w:val="33"/>
    <w:rsid w:val="007C6B6E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7C6B6E"/>
    <w:pPr>
      <w:widowControl w:val="0"/>
      <w:shd w:val="clear" w:color="auto" w:fill="FFFFFF"/>
      <w:spacing w:before="240" w:after="120" w:line="0" w:lineRule="atLeast"/>
      <w:ind w:hanging="360"/>
      <w:jc w:val="center"/>
    </w:pPr>
    <w:rPr>
      <w:rFonts w:ascii="Times New Roman" w:hAnsi="Times New Roman"/>
      <w:b/>
      <w:bCs/>
      <w:sz w:val="26"/>
      <w:szCs w:val="26"/>
    </w:rPr>
  </w:style>
  <w:style w:type="paragraph" w:styleId="afd">
    <w:name w:val="Body Text"/>
    <w:basedOn w:val="a"/>
    <w:link w:val="afe"/>
    <w:uiPriority w:val="99"/>
    <w:unhideWhenUsed/>
    <w:rsid w:val="007C6B6E"/>
    <w:pPr>
      <w:spacing w:after="120"/>
    </w:pPr>
  </w:style>
  <w:style w:type="character" w:customStyle="1" w:styleId="afe">
    <w:name w:val="Основной текст Знак"/>
    <w:link w:val="afd"/>
    <w:uiPriority w:val="99"/>
    <w:rsid w:val="007C6B6E"/>
    <w:rPr>
      <w:rFonts w:eastAsia="Times New Roman"/>
      <w:sz w:val="22"/>
      <w:szCs w:val="22"/>
    </w:rPr>
  </w:style>
  <w:style w:type="paragraph" w:customStyle="1" w:styleId="13">
    <w:name w:val="Без интервала1"/>
    <w:rsid w:val="007C6B6E"/>
    <w:pPr>
      <w:suppressAutoHyphens/>
      <w:spacing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24">
    <w:name w:val="Основной текст (2)_"/>
    <w:link w:val="25"/>
    <w:rsid w:val="00D95B7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95B72"/>
    <w:pPr>
      <w:widowControl w:val="0"/>
      <w:shd w:val="clear" w:color="auto" w:fill="FFFFFF"/>
      <w:spacing w:before="660" w:after="120" w:line="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Без интервала Знак"/>
    <w:basedOn w:val="a0"/>
    <w:link w:val="a5"/>
    <w:uiPriority w:val="1"/>
    <w:locked/>
    <w:rsid w:val="00D614A7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AB743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oerso.soiro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erso.soiro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koerso.soir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erso.soiro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82EBF-468A-4808-B92B-1E34F390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1</Pages>
  <Words>5949</Words>
  <Characters>33912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2024-01-12T10:27:00Z</cp:lastPrinted>
  <dcterms:created xsi:type="dcterms:W3CDTF">2023-11-01T10:33:00Z</dcterms:created>
  <dcterms:modified xsi:type="dcterms:W3CDTF">2024-01-12T10:28:00Z</dcterms:modified>
</cp:coreProperties>
</file>