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2DF" w:rsidRPr="002F22DF" w:rsidRDefault="002F22DF" w:rsidP="002F22DF">
      <w:pPr>
        <w:widowControl w:val="0"/>
        <w:suppressAutoHyphens/>
        <w:spacing w:after="0" w:line="252" w:lineRule="auto"/>
        <w:ind w:left="284"/>
        <w:jc w:val="center"/>
        <w:rPr>
          <w:rFonts w:ascii="Times New Roman" w:eastAsia="Arial Unicode MS" w:hAnsi="Times New Roman" w:cs="Mangal"/>
          <w:b/>
          <w:spacing w:val="24"/>
          <w:kern w:val="1"/>
          <w:sz w:val="28"/>
          <w:szCs w:val="28"/>
          <w:lang w:eastAsia="hi-IN" w:bidi="hi-IN"/>
        </w:rPr>
      </w:pPr>
      <w:bookmarkStart w:id="0" w:name="_GoBack"/>
      <w:bookmarkEnd w:id="0"/>
      <w:r>
        <w:rPr>
          <w:rFonts w:ascii="Times New Roman" w:eastAsia="Arial Unicode MS" w:hAnsi="Times New Roman" w:cs="Mangal"/>
          <w:b/>
          <w:noProof/>
          <w:spacing w:val="20"/>
          <w:kern w:val="1"/>
          <w:sz w:val="28"/>
          <w:szCs w:val="28"/>
          <w:lang w:eastAsia="ru-RU"/>
        </w:rPr>
        <w:drawing>
          <wp:inline distT="0" distB="0" distL="0" distR="0">
            <wp:extent cx="6381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2DF" w:rsidRPr="002F22DF" w:rsidRDefault="002F22DF" w:rsidP="002F22DF">
      <w:pPr>
        <w:widowControl w:val="0"/>
        <w:suppressAutoHyphens/>
        <w:spacing w:after="0" w:line="252" w:lineRule="auto"/>
        <w:jc w:val="center"/>
        <w:rPr>
          <w:rFonts w:ascii="Times New Roman" w:eastAsia="Arial Unicode MS" w:hAnsi="Times New Roman" w:cs="Mangal"/>
          <w:b/>
          <w:spacing w:val="24"/>
          <w:kern w:val="1"/>
          <w:sz w:val="28"/>
          <w:szCs w:val="28"/>
          <w:lang w:eastAsia="hi-IN" w:bidi="hi-IN"/>
        </w:rPr>
      </w:pPr>
      <w:r w:rsidRPr="002F22DF">
        <w:rPr>
          <w:rFonts w:ascii="Times New Roman" w:eastAsia="Arial Unicode MS" w:hAnsi="Times New Roman" w:cs="Mangal"/>
          <w:b/>
          <w:spacing w:val="24"/>
          <w:kern w:val="1"/>
          <w:sz w:val="28"/>
          <w:szCs w:val="28"/>
          <w:lang w:eastAsia="hi-IN" w:bidi="hi-IN"/>
        </w:rPr>
        <w:t>АДМИНИСТРАЦИЯ</w:t>
      </w:r>
    </w:p>
    <w:p w:rsidR="002F22DF" w:rsidRPr="002F22DF" w:rsidRDefault="002F22DF" w:rsidP="002F22DF">
      <w:pPr>
        <w:widowControl w:val="0"/>
        <w:tabs>
          <w:tab w:val="left" w:pos="708"/>
          <w:tab w:val="center" w:pos="4677"/>
          <w:tab w:val="right" w:pos="9355"/>
        </w:tabs>
        <w:suppressAutoHyphens/>
        <w:spacing w:after="0" w:line="252" w:lineRule="auto"/>
        <w:jc w:val="center"/>
        <w:rPr>
          <w:rFonts w:ascii="Times New Roman" w:eastAsia="Arial Unicode MS" w:hAnsi="Times New Roman" w:cs="Mangal"/>
          <w:b/>
          <w:spacing w:val="24"/>
          <w:kern w:val="1"/>
          <w:sz w:val="26"/>
          <w:szCs w:val="26"/>
          <w:lang w:eastAsia="hi-IN" w:bidi="hi-IN"/>
        </w:rPr>
      </w:pPr>
      <w:r w:rsidRPr="002F22DF">
        <w:rPr>
          <w:rFonts w:ascii="Times New Roman" w:eastAsia="Arial Unicode MS" w:hAnsi="Times New Roman" w:cs="Mangal"/>
          <w:b/>
          <w:spacing w:val="24"/>
          <w:kern w:val="1"/>
          <w:sz w:val="26"/>
          <w:szCs w:val="26"/>
          <w:lang w:eastAsia="hi-IN" w:bidi="hi-IN"/>
        </w:rPr>
        <w:t>БАЛТАЙСКОГО МУНИЦИПАЛЬНОГО РАЙОНА</w:t>
      </w:r>
      <w:r w:rsidRPr="002F22DF">
        <w:rPr>
          <w:rFonts w:ascii="Times New Roman" w:eastAsia="Arial Unicode MS" w:hAnsi="Times New Roman" w:cs="Mangal"/>
          <w:b/>
          <w:spacing w:val="24"/>
          <w:kern w:val="1"/>
          <w:sz w:val="26"/>
          <w:szCs w:val="26"/>
          <w:lang w:eastAsia="hi-IN" w:bidi="hi-IN"/>
        </w:rPr>
        <w:br/>
        <w:t>САРАТОВСКОЙ ОБЛАСТИ</w:t>
      </w:r>
    </w:p>
    <w:p w:rsidR="002F22DF" w:rsidRPr="002F22DF" w:rsidRDefault="002F22DF" w:rsidP="002F22DF">
      <w:pPr>
        <w:widowControl w:val="0"/>
        <w:tabs>
          <w:tab w:val="left" w:pos="708"/>
          <w:tab w:val="center" w:pos="4677"/>
          <w:tab w:val="right" w:pos="9355"/>
        </w:tabs>
        <w:suppressAutoHyphens/>
        <w:spacing w:before="240" w:after="0" w:line="240" w:lineRule="auto"/>
        <w:jc w:val="center"/>
        <w:rPr>
          <w:rFonts w:ascii="Times New Roman" w:eastAsia="Arial Unicode MS" w:hAnsi="Times New Roman" w:cs="Mangal"/>
          <w:b/>
          <w:spacing w:val="30"/>
          <w:kern w:val="1"/>
          <w:sz w:val="30"/>
          <w:szCs w:val="30"/>
          <w:lang w:eastAsia="hi-IN" w:bidi="hi-IN"/>
        </w:rPr>
      </w:pPr>
      <w:r w:rsidRPr="002F22DF">
        <w:rPr>
          <w:rFonts w:ascii="Times New Roman" w:eastAsia="Arial Unicode MS" w:hAnsi="Times New Roman" w:cs="Mangal"/>
          <w:b/>
          <w:spacing w:val="30"/>
          <w:kern w:val="1"/>
          <w:sz w:val="30"/>
          <w:szCs w:val="30"/>
          <w:lang w:eastAsia="hi-IN" w:bidi="hi-IN"/>
        </w:rPr>
        <w:t>П О С Т А Н О В Л Е Н И Е</w:t>
      </w:r>
    </w:p>
    <w:p w:rsidR="002F22DF" w:rsidRPr="002F22DF" w:rsidRDefault="002F22DF" w:rsidP="002F22DF">
      <w:pPr>
        <w:widowControl w:val="0"/>
        <w:tabs>
          <w:tab w:val="left" w:pos="1134"/>
          <w:tab w:val="center" w:pos="4677"/>
          <w:tab w:val="right" w:pos="9355"/>
        </w:tabs>
        <w:suppressAutoHyphens/>
        <w:spacing w:before="80" w:after="0" w:line="288" w:lineRule="auto"/>
        <w:ind w:left="284"/>
        <w:rPr>
          <w:rFonts w:ascii="Times New Roman" w:eastAsia="Arial Unicode MS" w:hAnsi="Times New Roman" w:cs="Mangal"/>
          <w:b/>
          <w:spacing w:val="30"/>
          <w:kern w:val="1"/>
          <w:sz w:val="24"/>
          <w:szCs w:val="24"/>
          <w:lang w:eastAsia="hi-IN" w:bidi="hi-IN"/>
        </w:rPr>
      </w:pPr>
    </w:p>
    <w:p w:rsidR="002F22DF" w:rsidRPr="002F22DF" w:rsidRDefault="0070382C" w:rsidP="002F22DF">
      <w:pPr>
        <w:widowControl w:val="0"/>
        <w:tabs>
          <w:tab w:val="left" w:pos="708"/>
          <w:tab w:val="center" w:pos="4677"/>
          <w:tab w:val="right" w:pos="9355"/>
        </w:tabs>
        <w:suppressAutoHyphens/>
        <w:spacing w:before="80" w:after="0" w:line="288" w:lineRule="auto"/>
        <w:jc w:val="center"/>
        <w:rPr>
          <w:rFonts w:ascii="Times New Roman" w:eastAsia="Arial Unicode MS" w:hAnsi="Times New Roman" w:cs="Mangal"/>
          <w:spacing w:val="20"/>
          <w:kern w:val="1"/>
          <w:sz w:val="20"/>
          <w:szCs w:val="24"/>
          <w:lang w:eastAsia="hi-IN" w:bidi="hi-IN"/>
        </w:rPr>
      </w:pPr>
      <w:r>
        <w:rPr>
          <w:rFonts w:ascii="Arial" w:eastAsia="Arial Unicode MS" w:hAnsi="Arial" w:cs="Mangal"/>
          <w:noProof/>
          <w:kern w:val="1"/>
          <w:sz w:val="20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0" t="0" r="0" b="0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2DF" w:rsidRPr="00045696" w:rsidRDefault="002F22DF" w:rsidP="002F22DF">
                            <w:pPr>
                              <w:tabs>
                                <w:tab w:val="left" w:pos="1985"/>
                              </w:tabs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6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C117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15.12.2023</w:t>
                            </w:r>
                            <w:r w:rsidRPr="000456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C117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510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.65pt;margin-top:3.5pt;width:162.85pt;height:24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" stroked="f">
                <v:fill opacity="0"/>
                <v:textbox inset="0,0,0,0">
                  <w:txbxContent>
                    <w:p w:rsidR="002F22DF" w:rsidRPr="00045696" w:rsidRDefault="002F22DF" w:rsidP="002F22DF">
                      <w:pPr>
                        <w:tabs>
                          <w:tab w:val="left" w:pos="1985"/>
                        </w:tabs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0456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C1170E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15.12.2023</w:t>
                      </w:r>
                      <w:r w:rsidRPr="000456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</w:t>
                      </w:r>
                      <w:r w:rsidR="00C1170E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510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2F22DF" w:rsidRPr="002F22DF" w:rsidRDefault="002F22DF" w:rsidP="002F22DF">
      <w:pPr>
        <w:widowControl w:val="0"/>
        <w:tabs>
          <w:tab w:val="left" w:pos="708"/>
          <w:tab w:val="center" w:pos="4677"/>
          <w:tab w:val="right" w:pos="9355"/>
        </w:tabs>
        <w:suppressAutoHyphens/>
        <w:spacing w:before="80" w:after="0" w:line="288" w:lineRule="auto"/>
        <w:rPr>
          <w:rFonts w:ascii="Times New Roman" w:eastAsia="Arial Unicode MS" w:hAnsi="Times New Roman" w:cs="Mangal"/>
          <w:b/>
          <w:spacing w:val="24"/>
          <w:kern w:val="1"/>
          <w:sz w:val="24"/>
          <w:szCs w:val="28"/>
          <w:lang w:eastAsia="hi-IN" w:bidi="hi-IN"/>
        </w:rPr>
      </w:pPr>
      <w:r w:rsidRPr="002F22DF">
        <w:rPr>
          <w:rFonts w:ascii="Times New Roman" w:eastAsia="Arial Unicode MS" w:hAnsi="Times New Roman" w:cs="Mangal"/>
          <w:b/>
          <w:spacing w:val="24"/>
          <w:kern w:val="1"/>
          <w:sz w:val="24"/>
          <w:szCs w:val="28"/>
          <w:lang w:eastAsia="hi-IN" w:bidi="hi-IN"/>
        </w:rPr>
        <w:t>с.Балтай</w:t>
      </w:r>
    </w:p>
    <w:p w:rsidR="002F22DF" w:rsidRPr="002F22DF" w:rsidRDefault="002F22DF" w:rsidP="002F22D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16"/>
          <w:szCs w:val="16"/>
          <w:lang w:eastAsia="hi-IN" w:bidi="hi-IN"/>
        </w:rPr>
      </w:pPr>
    </w:p>
    <w:p w:rsidR="002F22DF" w:rsidRPr="002F22DF" w:rsidRDefault="002F22DF" w:rsidP="002F22D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2F22DF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Об утверждении Плана противодействия </w:t>
      </w:r>
    </w:p>
    <w:p w:rsidR="002F22DF" w:rsidRPr="002F22DF" w:rsidRDefault="002F22DF" w:rsidP="002F22D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2F22DF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коррупции в сфере управления муниципальным </w:t>
      </w:r>
    </w:p>
    <w:p w:rsidR="002F22DF" w:rsidRPr="002F22DF" w:rsidRDefault="002F22DF" w:rsidP="002F22D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2F22DF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имуществом и земельными ресурсами </w:t>
      </w:r>
    </w:p>
    <w:p w:rsidR="002F22DF" w:rsidRPr="002F22DF" w:rsidRDefault="002F22DF" w:rsidP="002F22D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2F22DF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Балтайского муниципального района </w:t>
      </w:r>
    </w:p>
    <w:p w:rsidR="002F22DF" w:rsidRPr="002F22DF" w:rsidRDefault="002F22DF" w:rsidP="002F22D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2F22DF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на 202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4</w:t>
      </w:r>
      <w:r w:rsidRPr="002F22DF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год</w:t>
      </w:r>
    </w:p>
    <w:p w:rsidR="002F22DF" w:rsidRPr="002F22DF" w:rsidRDefault="002F22DF" w:rsidP="002F22D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2F22DF" w:rsidRPr="002F22DF" w:rsidRDefault="002F22DF" w:rsidP="002F22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F22D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Во исполнение Федерального закона от 25 декабря 2008 года № 273-ФЗ «О противодействии коррупции», руководствуясь Уставом Балтайского муниципального района,</w:t>
      </w:r>
    </w:p>
    <w:p w:rsidR="002F22DF" w:rsidRPr="002F22DF" w:rsidRDefault="002F22DF" w:rsidP="002F22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2F22DF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ПОСТАНОВЛЯЮ:</w:t>
      </w:r>
    </w:p>
    <w:p w:rsidR="002F22DF" w:rsidRPr="002F22DF" w:rsidRDefault="002F22DF" w:rsidP="002F22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F22D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1.</w:t>
      </w:r>
      <w:r w:rsidRPr="002F22D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Утвердить План противодействия коррупции в сфере управления муниципальным имуществом и земельными ресурсами Балтайского муниципального района на 202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4</w:t>
      </w:r>
      <w:r w:rsidRPr="002F22D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год согласно приложению.</w:t>
      </w:r>
    </w:p>
    <w:p w:rsidR="002F22DF" w:rsidRPr="002F22DF" w:rsidRDefault="002F22DF" w:rsidP="002F22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2F22D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2.Настоящее постановление подлежит обнародованию и вступает в силу с 1 января 202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4</w:t>
      </w:r>
      <w:r w:rsidRPr="002F22D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года.</w:t>
      </w:r>
    </w:p>
    <w:p w:rsidR="002F22DF" w:rsidRPr="002F22DF" w:rsidRDefault="002F22DF" w:rsidP="002F22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F22D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3.</w:t>
      </w:r>
      <w:r w:rsidRPr="002F22D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Контроль за исполнением настоящего постановления возложить на начальника управления экономики и муниципальных закупок администрации Балтайского муниципального района.</w:t>
      </w:r>
    </w:p>
    <w:p w:rsidR="002F22DF" w:rsidRPr="002F22DF" w:rsidRDefault="002F22DF" w:rsidP="002F22D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2F22DF" w:rsidRPr="002F22DF" w:rsidRDefault="002F22DF" w:rsidP="002F22D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2F22DF" w:rsidRPr="002F22DF" w:rsidRDefault="002F22DF" w:rsidP="002F22D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2F22DF" w:rsidRPr="002F22DF" w:rsidRDefault="002F22DF" w:rsidP="002F22D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2F22D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Глава Балтайского</w:t>
      </w:r>
    </w:p>
    <w:p w:rsidR="002F22DF" w:rsidRPr="002F22DF" w:rsidRDefault="002F22DF" w:rsidP="002F22D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sectPr w:rsidR="002F22DF" w:rsidRPr="002F22DF" w:rsidSect="00C1170E">
          <w:headerReference w:type="default" r:id="rId7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2F22D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муниципального района</w:t>
      </w:r>
      <w:r w:rsidRPr="002F22D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ab/>
      </w:r>
      <w:r w:rsidRPr="002F22D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ab/>
      </w:r>
      <w:r w:rsidRPr="002F22D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ab/>
      </w:r>
      <w:r w:rsidRPr="002F22D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ab/>
      </w:r>
      <w:r w:rsidRPr="002F22D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ab/>
      </w:r>
      <w:r w:rsidRPr="002F22D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ab/>
        <w:t xml:space="preserve">        А.А.Грунов</w:t>
      </w:r>
    </w:p>
    <w:p w:rsidR="002F22DF" w:rsidRPr="002F22DF" w:rsidRDefault="002F22DF" w:rsidP="002F22DF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2F22D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lastRenderedPageBreak/>
        <w:t>Приложение</w:t>
      </w:r>
    </w:p>
    <w:p w:rsidR="002F22DF" w:rsidRPr="002F22DF" w:rsidRDefault="002F22DF" w:rsidP="002F22DF">
      <w:pPr>
        <w:widowControl w:val="0"/>
        <w:suppressAutoHyphens/>
        <w:spacing w:after="0" w:line="240" w:lineRule="auto"/>
        <w:ind w:left="4956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2F22D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к постановлению администрации</w:t>
      </w:r>
    </w:p>
    <w:p w:rsidR="002F22DF" w:rsidRPr="002F22DF" w:rsidRDefault="002F22DF" w:rsidP="002F22DF">
      <w:pPr>
        <w:widowControl w:val="0"/>
        <w:suppressAutoHyphens/>
        <w:spacing w:after="0" w:line="240" w:lineRule="auto"/>
        <w:ind w:left="4956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2F22D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Балтайского муниципального района </w:t>
      </w:r>
    </w:p>
    <w:p w:rsidR="002F22DF" w:rsidRPr="002F22DF" w:rsidRDefault="002F22DF" w:rsidP="002F22DF">
      <w:pPr>
        <w:widowControl w:val="0"/>
        <w:suppressAutoHyphens/>
        <w:spacing w:after="0" w:line="240" w:lineRule="auto"/>
        <w:ind w:left="4956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2F22D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от </w:t>
      </w:r>
      <w:r w:rsidR="00C1170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15.12.2023</w:t>
      </w:r>
      <w:r w:rsidRPr="002F22D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№ </w:t>
      </w:r>
      <w:r w:rsidR="00C1170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510</w:t>
      </w:r>
    </w:p>
    <w:p w:rsidR="002F22DF" w:rsidRPr="002F22DF" w:rsidRDefault="002F22DF" w:rsidP="002F22D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2F22DF" w:rsidRPr="002F22DF" w:rsidRDefault="002F22DF" w:rsidP="002F22D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</w:p>
    <w:p w:rsidR="002F22DF" w:rsidRPr="002F22DF" w:rsidRDefault="002F22DF" w:rsidP="002F22D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2F22DF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ПЛАН</w:t>
      </w:r>
    </w:p>
    <w:p w:rsidR="002F22DF" w:rsidRPr="002F22DF" w:rsidRDefault="002F22DF" w:rsidP="002F22D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2F22DF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противодействия коррупции в сфере управления</w:t>
      </w:r>
    </w:p>
    <w:p w:rsidR="002F22DF" w:rsidRPr="002F22DF" w:rsidRDefault="002F22DF" w:rsidP="002F22D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2F22DF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муниципальным имуществом и земельными ресурсами </w:t>
      </w:r>
    </w:p>
    <w:p w:rsidR="002F22DF" w:rsidRPr="002F22DF" w:rsidRDefault="002F22DF" w:rsidP="002F22D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2F22DF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Балтайского муниципального района</w:t>
      </w:r>
    </w:p>
    <w:p w:rsidR="002F22DF" w:rsidRPr="002F22DF" w:rsidRDefault="002F22DF" w:rsidP="002F22D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2F22DF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на 202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4</w:t>
      </w:r>
      <w:r w:rsidRPr="002F22DF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год</w:t>
      </w:r>
    </w:p>
    <w:p w:rsidR="002F22DF" w:rsidRPr="002F22DF" w:rsidRDefault="002F22DF" w:rsidP="002F22D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W w:w="918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3"/>
        <w:gridCol w:w="3397"/>
        <w:gridCol w:w="2083"/>
        <w:gridCol w:w="3137"/>
      </w:tblGrid>
      <w:tr w:rsidR="002F22DF" w:rsidRPr="002F22DF" w:rsidTr="006864A1">
        <w:tc>
          <w:tcPr>
            <w:tcW w:w="563" w:type="dxa"/>
            <w:shd w:val="clear" w:color="auto" w:fill="auto"/>
            <w:vAlign w:val="center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№</w:t>
            </w:r>
          </w:p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п/п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Наименование</w:t>
            </w:r>
          </w:p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мероприятия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Срок исполнения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Исполнитель</w:t>
            </w:r>
          </w:p>
        </w:tc>
      </w:tr>
      <w:tr w:rsidR="002F22DF" w:rsidRPr="002F22DF" w:rsidTr="006864A1">
        <w:tc>
          <w:tcPr>
            <w:tcW w:w="563" w:type="dxa"/>
            <w:shd w:val="clear" w:color="auto" w:fill="auto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3397" w:type="dxa"/>
            <w:shd w:val="clear" w:color="auto" w:fill="auto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Совершенствование управления муниципальным имуществом и земельными ресурсами</w:t>
            </w:r>
          </w:p>
        </w:tc>
        <w:tc>
          <w:tcPr>
            <w:tcW w:w="2083" w:type="dxa"/>
            <w:shd w:val="clear" w:color="auto" w:fill="auto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Постоянно</w:t>
            </w:r>
          </w:p>
        </w:tc>
        <w:tc>
          <w:tcPr>
            <w:tcW w:w="3137" w:type="dxa"/>
            <w:shd w:val="clear" w:color="auto" w:fill="auto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Отдел по управлению муниципальным имуществом и земельными ресурсами администрации Балтайского муниципального района </w:t>
            </w:r>
          </w:p>
        </w:tc>
      </w:tr>
      <w:tr w:rsidR="002F22DF" w:rsidRPr="002F22DF" w:rsidTr="006864A1">
        <w:tc>
          <w:tcPr>
            <w:tcW w:w="563" w:type="dxa"/>
            <w:shd w:val="clear" w:color="auto" w:fill="auto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3397" w:type="dxa"/>
            <w:shd w:val="clear" w:color="auto" w:fill="auto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Своевременное планирование работы отдела </w:t>
            </w:r>
            <w:r w:rsidR="00C1170E"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по управлению муниципальным имуществом и земельными ресурсами администрации Балтайского муниципального района </w:t>
            </w: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на 202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год</w:t>
            </w:r>
          </w:p>
        </w:tc>
        <w:tc>
          <w:tcPr>
            <w:tcW w:w="2083" w:type="dxa"/>
            <w:shd w:val="clear" w:color="auto" w:fill="auto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Постоянно</w:t>
            </w:r>
          </w:p>
        </w:tc>
        <w:tc>
          <w:tcPr>
            <w:tcW w:w="3137" w:type="dxa"/>
            <w:shd w:val="clear" w:color="auto" w:fill="auto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Отдел по управлению муниципальным имуществом и земельными ресурсами администрации Балтайского муниципального района</w:t>
            </w:r>
          </w:p>
        </w:tc>
      </w:tr>
      <w:tr w:rsidR="002F22DF" w:rsidRPr="002F22DF" w:rsidTr="006864A1">
        <w:tc>
          <w:tcPr>
            <w:tcW w:w="563" w:type="dxa"/>
            <w:shd w:val="clear" w:color="auto" w:fill="auto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3397" w:type="dxa"/>
            <w:shd w:val="clear" w:color="auto" w:fill="auto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Активизация регистрации права муниципальной собственности на имущество и земельные участки</w:t>
            </w:r>
          </w:p>
        </w:tc>
        <w:tc>
          <w:tcPr>
            <w:tcW w:w="2083" w:type="dxa"/>
            <w:shd w:val="clear" w:color="auto" w:fill="auto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Постоянно</w:t>
            </w:r>
          </w:p>
        </w:tc>
        <w:tc>
          <w:tcPr>
            <w:tcW w:w="3137" w:type="dxa"/>
            <w:shd w:val="clear" w:color="auto" w:fill="auto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Отдел по управлению муниципальным имуществом и земельными ресурсами администрации Балтайского муниципального района</w:t>
            </w:r>
          </w:p>
        </w:tc>
      </w:tr>
      <w:tr w:rsidR="002F22DF" w:rsidRPr="002F22DF" w:rsidTr="006864A1">
        <w:tc>
          <w:tcPr>
            <w:tcW w:w="563" w:type="dxa"/>
            <w:shd w:val="clear" w:color="auto" w:fill="auto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4.</w:t>
            </w:r>
          </w:p>
        </w:tc>
        <w:tc>
          <w:tcPr>
            <w:tcW w:w="3397" w:type="dxa"/>
            <w:shd w:val="clear" w:color="auto" w:fill="auto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Утверждение прогнозного плана приватизации </w:t>
            </w:r>
            <w:r w:rsidR="00C1170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муниципального имущества на 2025</w:t>
            </w: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год</w:t>
            </w:r>
          </w:p>
        </w:tc>
        <w:tc>
          <w:tcPr>
            <w:tcW w:w="2083" w:type="dxa"/>
            <w:shd w:val="clear" w:color="auto" w:fill="auto"/>
          </w:tcPr>
          <w:p w:rsidR="002F22DF" w:rsidRPr="002F22DF" w:rsidRDefault="00F57321" w:rsidP="002F22D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Декабрь</w:t>
            </w:r>
          </w:p>
        </w:tc>
        <w:tc>
          <w:tcPr>
            <w:tcW w:w="3137" w:type="dxa"/>
            <w:shd w:val="clear" w:color="auto" w:fill="auto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Отдел по управлению муниципальным имуществом и земельными ресурсами администрации </w:t>
            </w: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Балтайского муниципального района</w:t>
            </w:r>
          </w:p>
        </w:tc>
      </w:tr>
      <w:tr w:rsidR="002F22DF" w:rsidRPr="002F22DF" w:rsidTr="006864A1">
        <w:tc>
          <w:tcPr>
            <w:tcW w:w="563" w:type="dxa"/>
            <w:shd w:val="clear" w:color="auto" w:fill="auto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5.</w:t>
            </w:r>
          </w:p>
        </w:tc>
        <w:tc>
          <w:tcPr>
            <w:tcW w:w="3397" w:type="dxa"/>
            <w:shd w:val="clear" w:color="auto" w:fill="auto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Проведение ревизии нормативно-правовых актов на предмет наличия признаков коррупционности</w:t>
            </w:r>
          </w:p>
        </w:tc>
        <w:tc>
          <w:tcPr>
            <w:tcW w:w="2083" w:type="dxa"/>
            <w:shd w:val="clear" w:color="auto" w:fill="auto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Постоянно</w:t>
            </w:r>
          </w:p>
        </w:tc>
        <w:tc>
          <w:tcPr>
            <w:tcW w:w="3137" w:type="dxa"/>
            <w:shd w:val="clear" w:color="auto" w:fill="auto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Отдел по управлению муниципальным имуществом и земельными ресурсами администрации Балтайского муниципального района, юридический отдел администрации Балтайского муниципального района</w:t>
            </w:r>
          </w:p>
        </w:tc>
      </w:tr>
      <w:tr w:rsidR="002F22DF" w:rsidRPr="002F22DF" w:rsidTr="006864A1">
        <w:tc>
          <w:tcPr>
            <w:tcW w:w="563" w:type="dxa"/>
            <w:shd w:val="clear" w:color="auto" w:fill="auto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6.</w:t>
            </w:r>
          </w:p>
        </w:tc>
        <w:tc>
          <w:tcPr>
            <w:tcW w:w="3397" w:type="dxa"/>
            <w:shd w:val="clear" w:color="auto" w:fill="auto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Повышение эффективности от целевого использования муниципального имущества </w:t>
            </w:r>
          </w:p>
        </w:tc>
        <w:tc>
          <w:tcPr>
            <w:tcW w:w="2083" w:type="dxa"/>
            <w:shd w:val="clear" w:color="auto" w:fill="auto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Постоянно</w:t>
            </w:r>
          </w:p>
        </w:tc>
        <w:tc>
          <w:tcPr>
            <w:tcW w:w="3137" w:type="dxa"/>
            <w:shd w:val="clear" w:color="auto" w:fill="auto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Отдел по управлению муниципальным имуществом и земельными ресурсами администрации Балтайского муниципального района</w:t>
            </w:r>
          </w:p>
        </w:tc>
      </w:tr>
      <w:tr w:rsidR="002F22DF" w:rsidRPr="002F22DF" w:rsidTr="006864A1">
        <w:tc>
          <w:tcPr>
            <w:tcW w:w="563" w:type="dxa"/>
            <w:shd w:val="clear" w:color="auto" w:fill="auto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7.</w:t>
            </w:r>
          </w:p>
        </w:tc>
        <w:tc>
          <w:tcPr>
            <w:tcW w:w="3397" w:type="dxa"/>
            <w:shd w:val="clear" w:color="auto" w:fill="auto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Размещение информации о предоставлении в аренду земельных участков в СМИ и на официальном сайте Российской Федерации</w:t>
            </w:r>
          </w:p>
        </w:tc>
        <w:tc>
          <w:tcPr>
            <w:tcW w:w="2083" w:type="dxa"/>
            <w:shd w:val="clear" w:color="auto" w:fill="auto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По мере необходимости</w:t>
            </w:r>
          </w:p>
        </w:tc>
        <w:tc>
          <w:tcPr>
            <w:tcW w:w="3137" w:type="dxa"/>
            <w:shd w:val="clear" w:color="auto" w:fill="auto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Отдел по управлению муниципальным имуществом и земельными ресурсами администрации Балтайского муниципального района</w:t>
            </w:r>
          </w:p>
        </w:tc>
      </w:tr>
      <w:tr w:rsidR="002F22DF" w:rsidRPr="002F22DF" w:rsidTr="006864A1">
        <w:tc>
          <w:tcPr>
            <w:tcW w:w="563" w:type="dxa"/>
            <w:shd w:val="clear" w:color="auto" w:fill="auto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8.</w:t>
            </w:r>
          </w:p>
        </w:tc>
        <w:tc>
          <w:tcPr>
            <w:tcW w:w="3397" w:type="dxa"/>
            <w:shd w:val="clear" w:color="auto" w:fill="auto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Размещение информации о продаже муниципального имущества в СМИ и на официальном сайте администрации Балтайского муниципального района</w:t>
            </w:r>
          </w:p>
        </w:tc>
        <w:tc>
          <w:tcPr>
            <w:tcW w:w="2083" w:type="dxa"/>
            <w:shd w:val="clear" w:color="auto" w:fill="auto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По мере необходимости</w:t>
            </w:r>
          </w:p>
        </w:tc>
        <w:tc>
          <w:tcPr>
            <w:tcW w:w="3137" w:type="dxa"/>
            <w:shd w:val="clear" w:color="auto" w:fill="auto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Отдел по управлению муниципальным имуществом и земельными ресурсами администрации Балтайского муниципального района</w:t>
            </w:r>
          </w:p>
        </w:tc>
      </w:tr>
      <w:tr w:rsidR="002F22DF" w:rsidRPr="002F22DF" w:rsidTr="006864A1">
        <w:tc>
          <w:tcPr>
            <w:tcW w:w="563" w:type="dxa"/>
            <w:shd w:val="clear" w:color="auto" w:fill="auto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9.</w:t>
            </w:r>
          </w:p>
        </w:tc>
        <w:tc>
          <w:tcPr>
            <w:tcW w:w="3397" w:type="dxa"/>
            <w:shd w:val="clear" w:color="auto" w:fill="auto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Размещение информации о проведении аукционов по передаче права аренды на муниципальное имущество на официальном сайте Российской Федерации</w:t>
            </w:r>
          </w:p>
        </w:tc>
        <w:tc>
          <w:tcPr>
            <w:tcW w:w="2083" w:type="dxa"/>
            <w:shd w:val="clear" w:color="auto" w:fill="auto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По мере необходимости</w:t>
            </w:r>
          </w:p>
        </w:tc>
        <w:tc>
          <w:tcPr>
            <w:tcW w:w="3137" w:type="dxa"/>
            <w:shd w:val="clear" w:color="auto" w:fill="auto"/>
          </w:tcPr>
          <w:p w:rsid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Отдел по управлению муниципальным имуществом и земельными ресурсами администрации Балтайского муниципального района</w:t>
            </w:r>
          </w:p>
          <w:p w:rsidR="00C1170E" w:rsidRPr="002F22DF" w:rsidRDefault="00C1170E" w:rsidP="002F22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F22DF" w:rsidRPr="002F22DF" w:rsidTr="006864A1">
        <w:tc>
          <w:tcPr>
            <w:tcW w:w="563" w:type="dxa"/>
            <w:shd w:val="clear" w:color="auto" w:fill="auto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10.</w:t>
            </w:r>
          </w:p>
        </w:tc>
        <w:tc>
          <w:tcPr>
            <w:tcW w:w="3397" w:type="dxa"/>
            <w:shd w:val="clear" w:color="auto" w:fill="auto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Проведение семинаров по вопросам управления муниципальным имуществом и земельными ресурсами с администрациями муниципальных образований, муниципальными учреждениями и организациями</w:t>
            </w:r>
          </w:p>
        </w:tc>
        <w:tc>
          <w:tcPr>
            <w:tcW w:w="2083" w:type="dxa"/>
            <w:shd w:val="clear" w:color="auto" w:fill="auto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Ежеквартально</w:t>
            </w:r>
          </w:p>
        </w:tc>
        <w:tc>
          <w:tcPr>
            <w:tcW w:w="3137" w:type="dxa"/>
            <w:shd w:val="clear" w:color="auto" w:fill="auto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Отдел по управлению муниципальным имуществом и земельными ресурсами администрации Балтайского муниципального района</w:t>
            </w:r>
          </w:p>
        </w:tc>
      </w:tr>
      <w:tr w:rsidR="002F22DF" w:rsidRPr="002F22DF" w:rsidTr="006864A1">
        <w:tc>
          <w:tcPr>
            <w:tcW w:w="563" w:type="dxa"/>
            <w:shd w:val="clear" w:color="auto" w:fill="auto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11.</w:t>
            </w:r>
          </w:p>
        </w:tc>
        <w:tc>
          <w:tcPr>
            <w:tcW w:w="3397" w:type="dxa"/>
            <w:shd w:val="clear" w:color="auto" w:fill="auto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Осуществление контроля за составлением аукционной документации</w:t>
            </w:r>
          </w:p>
        </w:tc>
        <w:tc>
          <w:tcPr>
            <w:tcW w:w="2083" w:type="dxa"/>
            <w:shd w:val="clear" w:color="auto" w:fill="auto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Постоянно</w:t>
            </w:r>
          </w:p>
        </w:tc>
        <w:tc>
          <w:tcPr>
            <w:tcW w:w="3137" w:type="dxa"/>
            <w:shd w:val="clear" w:color="auto" w:fill="auto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Начальник управления экономики и муниципальных закупок администрации Балтайского муниципального района</w:t>
            </w:r>
          </w:p>
        </w:tc>
      </w:tr>
      <w:tr w:rsidR="002F22DF" w:rsidRPr="002F22DF" w:rsidTr="006864A1">
        <w:tc>
          <w:tcPr>
            <w:tcW w:w="563" w:type="dxa"/>
            <w:shd w:val="clear" w:color="auto" w:fill="auto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12.</w:t>
            </w:r>
          </w:p>
        </w:tc>
        <w:tc>
          <w:tcPr>
            <w:tcW w:w="3397" w:type="dxa"/>
            <w:shd w:val="clear" w:color="auto" w:fill="auto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Осуществление контроля за заключением договоров аренды земельных участков и муниципального имущества</w:t>
            </w:r>
          </w:p>
        </w:tc>
        <w:tc>
          <w:tcPr>
            <w:tcW w:w="2083" w:type="dxa"/>
            <w:shd w:val="clear" w:color="auto" w:fill="auto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Постоянно</w:t>
            </w:r>
          </w:p>
        </w:tc>
        <w:tc>
          <w:tcPr>
            <w:tcW w:w="3137" w:type="dxa"/>
            <w:shd w:val="clear" w:color="auto" w:fill="auto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Отдел по управлению муниципальным имуществом и земельными ресурсами администрации Балтайского муниципального района</w:t>
            </w:r>
          </w:p>
        </w:tc>
      </w:tr>
      <w:tr w:rsidR="002F22DF" w:rsidRPr="002F22DF" w:rsidTr="006864A1">
        <w:tc>
          <w:tcPr>
            <w:tcW w:w="563" w:type="dxa"/>
            <w:shd w:val="clear" w:color="auto" w:fill="auto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13.</w:t>
            </w:r>
          </w:p>
        </w:tc>
        <w:tc>
          <w:tcPr>
            <w:tcW w:w="3397" w:type="dxa"/>
            <w:shd w:val="clear" w:color="auto" w:fill="auto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Осуществление контроля за правильностью и своевременностью поступления арендных платежей</w:t>
            </w:r>
          </w:p>
        </w:tc>
        <w:tc>
          <w:tcPr>
            <w:tcW w:w="2083" w:type="dxa"/>
            <w:shd w:val="clear" w:color="auto" w:fill="auto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Постоянно</w:t>
            </w:r>
          </w:p>
        </w:tc>
        <w:tc>
          <w:tcPr>
            <w:tcW w:w="3137" w:type="dxa"/>
            <w:shd w:val="clear" w:color="auto" w:fill="auto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Отдел по управлению муниципальным имуществом и земельными ресурсами администрации Балтайского муниципального района</w:t>
            </w:r>
          </w:p>
        </w:tc>
      </w:tr>
      <w:tr w:rsidR="002F22DF" w:rsidRPr="002F22DF" w:rsidTr="006864A1">
        <w:tc>
          <w:tcPr>
            <w:tcW w:w="563" w:type="dxa"/>
            <w:shd w:val="clear" w:color="auto" w:fill="auto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14.</w:t>
            </w:r>
          </w:p>
        </w:tc>
        <w:tc>
          <w:tcPr>
            <w:tcW w:w="3397" w:type="dxa"/>
            <w:shd w:val="clear" w:color="auto" w:fill="auto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Соблюдение требований Федерального закона </w:t>
            </w:r>
            <w:r w:rsidR="00C1170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от 02.05.2006 № 59-ФЗ </w:t>
            </w: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«О порядке рассмотрения обращений граждан Российской Федерации», Федерального закона </w:t>
            </w:r>
            <w:r w:rsidR="00C1170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от 26.07.2006 № 135-ФЗ </w:t>
            </w: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«О защите конкуренции», Федерального закона </w:t>
            </w:r>
            <w:r w:rsidR="00C1170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от 24.07.2002 № 101-ФЗ </w:t>
            </w: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«Об обороте земель </w:t>
            </w: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сельскохозяйственного назначения», Земельного кодекса Российской Федерации и иных нормативных правовых актов в сфере управления муниципального имущества и земельных ресурсов</w:t>
            </w:r>
          </w:p>
        </w:tc>
        <w:tc>
          <w:tcPr>
            <w:tcW w:w="2083" w:type="dxa"/>
            <w:shd w:val="clear" w:color="auto" w:fill="auto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Постоянно</w:t>
            </w:r>
          </w:p>
        </w:tc>
        <w:tc>
          <w:tcPr>
            <w:tcW w:w="3137" w:type="dxa"/>
            <w:shd w:val="clear" w:color="auto" w:fill="auto"/>
          </w:tcPr>
          <w:p w:rsidR="002F22DF" w:rsidRPr="002F22DF" w:rsidRDefault="002F22DF" w:rsidP="002F22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F22D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Отдел по управлению муниципальным имуществом и земельными ресурсами администрации Балтайского муниципального района</w:t>
            </w:r>
          </w:p>
        </w:tc>
      </w:tr>
    </w:tbl>
    <w:p w:rsidR="002F22DF" w:rsidRDefault="002F22DF" w:rsidP="002F22D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C1170E" w:rsidRDefault="00C1170E" w:rsidP="002F22D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C1170E" w:rsidRPr="002F22DF" w:rsidRDefault="00C1170E" w:rsidP="002F22D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2F22DF" w:rsidRPr="002F22DF" w:rsidRDefault="002F22DF" w:rsidP="002F22D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F22D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Верно: начальник отдела делопроизводства</w:t>
      </w:r>
    </w:p>
    <w:p w:rsidR="002F22DF" w:rsidRPr="002F22DF" w:rsidRDefault="002F22DF" w:rsidP="002F22DF">
      <w:pPr>
        <w:widowControl w:val="0"/>
        <w:suppressAutoHyphens/>
        <w:spacing w:after="0" w:line="240" w:lineRule="auto"/>
        <w:ind w:firstLine="907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F22D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администрации Балтайского</w:t>
      </w:r>
    </w:p>
    <w:p w:rsidR="002F22DF" w:rsidRPr="002F22DF" w:rsidRDefault="002F22DF" w:rsidP="002F22DF">
      <w:pPr>
        <w:widowControl w:val="0"/>
        <w:suppressAutoHyphens/>
        <w:spacing w:after="0" w:line="240" w:lineRule="auto"/>
        <w:ind w:firstLine="907"/>
        <w:rPr>
          <w:rFonts w:ascii="Arial" w:eastAsia="Arial Unicode MS" w:hAnsi="Arial" w:cs="Mangal"/>
          <w:kern w:val="1"/>
          <w:sz w:val="20"/>
          <w:szCs w:val="24"/>
          <w:lang w:eastAsia="hi-IN" w:bidi="hi-IN"/>
        </w:rPr>
      </w:pPr>
      <w:r w:rsidRPr="002F22D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муниципального района</w:t>
      </w:r>
      <w:r w:rsidRPr="002F22D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</w:r>
      <w:r w:rsidRPr="002F22D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</w:r>
      <w:r w:rsidRPr="002F22D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</w:r>
      <w:r w:rsidRPr="002F22D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</w:r>
      <w:r w:rsidRPr="002F22D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  <w:t>А.В.Паксютова</w:t>
      </w:r>
    </w:p>
    <w:sectPr w:rsidR="002F22DF" w:rsidRPr="002F22DF" w:rsidSect="00C1170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CCD" w:rsidRDefault="00200CCD" w:rsidP="00F22157">
      <w:pPr>
        <w:spacing w:after="0" w:line="240" w:lineRule="auto"/>
      </w:pPr>
      <w:r>
        <w:separator/>
      </w:r>
    </w:p>
  </w:endnote>
  <w:endnote w:type="continuationSeparator" w:id="0">
    <w:p w:rsidR="00200CCD" w:rsidRDefault="00200CCD" w:rsidP="00F2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CCD" w:rsidRDefault="00200CCD" w:rsidP="00F22157">
      <w:pPr>
        <w:spacing w:after="0" w:line="240" w:lineRule="auto"/>
      </w:pPr>
      <w:r>
        <w:separator/>
      </w:r>
    </w:p>
  </w:footnote>
  <w:footnote w:type="continuationSeparator" w:id="0">
    <w:p w:rsidR="00200CCD" w:rsidRDefault="00200CCD" w:rsidP="00F22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7B8" w:rsidRPr="003357B8" w:rsidRDefault="00F22157" w:rsidP="003357B8">
    <w:pPr>
      <w:pStyle w:val="a3"/>
      <w:jc w:val="center"/>
      <w:rPr>
        <w:rFonts w:ascii="Times New Roman" w:hAnsi="Times New Roman" w:cs="Times New Roman"/>
        <w:sz w:val="22"/>
        <w:szCs w:val="22"/>
      </w:rPr>
    </w:pPr>
    <w:r w:rsidRPr="003357B8">
      <w:rPr>
        <w:rFonts w:ascii="Times New Roman" w:hAnsi="Times New Roman" w:cs="Times New Roman"/>
        <w:sz w:val="22"/>
        <w:szCs w:val="22"/>
      </w:rPr>
      <w:fldChar w:fldCharType="begin"/>
    </w:r>
    <w:r w:rsidR="00F57321" w:rsidRPr="003357B8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3357B8">
      <w:rPr>
        <w:rFonts w:ascii="Times New Roman" w:hAnsi="Times New Roman" w:cs="Times New Roman"/>
        <w:sz w:val="22"/>
        <w:szCs w:val="22"/>
      </w:rPr>
      <w:fldChar w:fldCharType="separate"/>
    </w:r>
    <w:r w:rsidR="00C1170E">
      <w:rPr>
        <w:rFonts w:ascii="Times New Roman" w:hAnsi="Times New Roman" w:cs="Times New Roman"/>
        <w:noProof/>
        <w:sz w:val="22"/>
        <w:szCs w:val="22"/>
      </w:rPr>
      <w:t>5</w:t>
    </w:r>
    <w:r w:rsidRPr="003357B8">
      <w:rPr>
        <w:rFonts w:ascii="Times New Roman" w:hAnsi="Times New Roman" w:cs="Times New Roman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80"/>
    <w:rsid w:val="00200CCD"/>
    <w:rsid w:val="002F22DF"/>
    <w:rsid w:val="003F236A"/>
    <w:rsid w:val="00402680"/>
    <w:rsid w:val="0070382C"/>
    <w:rsid w:val="00880EFA"/>
    <w:rsid w:val="00C1170E"/>
    <w:rsid w:val="00F22157"/>
    <w:rsid w:val="00F5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300E8-A8B8-43C2-93FF-D63619D9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22D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2F22DF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2F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Бессмертных</dc:creator>
  <cp:keywords/>
  <dc:description/>
  <cp:lastModifiedBy>Пользователь</cp:lastModifiedBy>
  <cp:revision>2</cp:revision>
  <cp:lastPrinted>2023-12-15T11:17:00Z</cp:lastPrinted>
  <dcterms:created xsi:type="dcterms:W3CDTF">2023-12-18T05:46:00Z</dcterms:created>
  <dcterms:modified xsi:type="dcterms:W3CDTF">2023-12-18T05:46:00Z</dcterms:modified>
</cp:coreProperties>
</file>