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A7" w:rsidRPr="008935A7" w:rsidRDefault="008935A7" w:rsidP="008935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5A7">
        <w:rPr>
          <w:rFonts w:ascii="Times New Roman" w:hAnsi="Times New Roman" w:cs="Times New Roman"/>
          <w:b/>
          <w:noProof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style="width:49.8pt;height:62.4pt;visibility:visible;mso-wrap-style:square" filled="t">
            <v:imagedata r:id="rId7" o:title=""/>
          </v:shape>
        </w:pict>
      </w:r>
    </w:p>
    <w:p w:rsidR="008935A7" w:rsidRPr="008935A7" w:rsidRDefault="008935A7" w:rsidP="008935A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935A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935A7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 w:rsidRPr="008935A7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8935A7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8935A7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4"/>
          <w:szCs w:val="44"/>
        </w:rPr>
      </w:pP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 w:rsidRPr="008935A7">
        <w:rPr>
          <w:rFonts w:ascii="Times New Roman" w:hAnsi="Times New Roman" w:cs="Times New Roman"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1" type="#_x0000_t202" style="position:absolute;left:0;text-align:left;margin-left:-.65pt;margin-top:3.5pt;width:162.85pt;height:24.35pt;z-index:1;visibility:visible" stroked="f">
            <v:fill opacity="0"/>
            <v:textbox style="mso-next-textbox:#Поле 17;mso-rotate-with-shape:t" inset="0,0,0,0">
              <w:txbxContent>
                <w:p w:rsidR="008935A7" w:rsidRPr="008935A7" w:rsidRDefault="008935A7" w:rsidP="008935A7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8935A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13.12.2022</w:t>
                  </w:r>
                  <w:r w:rsidRPr="008935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Pr="008935A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</w:p>
              </w:txbxContent>
            </v:textbox>
            <w10:wrap type="square" side="largest"/>
          </v:shape>
        </w:pict>
      </w:r>
    </w:p>
    <w:p w:rsidR="008935A7" w:rsidRPr="008935A7" w:rsidRDefault="008935A7" w:rsidP="008935A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</w:p>
    <w:p w:rsidR="008935A7" w:rsidRPr="008935A7" w:rsidRDefault="008935A7" w:rsidP="008935A7">
      <w:pPr>
        <w:tabs>
          <w:tab w:val="left" w:pos="7020"/>
          <w:tab w:val="left" w:pos="706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8935A7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8935A7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8935A7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D77B82" w:rsidRPr="003C3423" w:rsidRDefault="00D77B82" w:rsidP="00D77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>О внесении изменений в постановление</w:t>
      </w:r>
      <w:r w:rsidR="008935A7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8935A7" w:rsidRDefault="00D77B82" w:rsidP="008935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администрации </w:t>
      </w:r>
      <w:proofErr w:type="spellStart"/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>Балтайского</w:t>
      </w:r>
      <w:proofErr w:type="spellEnd"/>
      <w:r w:rsidR="008935A7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:rsidR="008935A7" w:rsidRDefault="00D77B82" w:rsidP="008935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>района от 11.01.2019</w:t>
      </w:r>
      <w:r w:rsidR="008935A7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"/>
          <w:sz w:val="28"/>
          <w:szCs w:val="28"/>
        </w:rPr>
        <w:t>№ 2</w:t>
      </w:r>
      <w:r w:rsidRPr="003C3423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«</w:t>
      </w:r>
      <w:r w:rsidRPr="003C342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8935A7" w:rsidRDefault="00D77B82" w:rsidP="008935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C34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C3423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5A7" w:rsidRDefault="00D77B82" w:rsidP="008935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</w:t>
      </w:r>
    </w:p>
    <w:p w:rsidR="008935A7" w:rsidRDefault="00D77B82" w:rsidP="008935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градостроительных планов </w:t>
      </w:r>
    </w:p>
    <w:p w:rsidR="00D77B82" w:rsidRPr="003C3423" w:rsidRDefault="00D77B82" w:rsidP="00D77B8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Pr="003C34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7B82" w:rsidRPr="00FE50CA" w:rsidRDefault="00D77B82" w:rsidP="00D77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proofErr w:type="gramStart"/>
      <w:r w:rsidRPr="008935A7">
        <w:rPr>
          <w:rFonts w:ascii="Times New Roman" w:hAnsi="Times New Roman" w:cs="Times New Roman"/>
          <w:bCs/>
          <w:kern w:val="3"/>
          <w:sz w:val="28"/>
          <w:szCs w:val="28"/>
        </w:rPr>
        <w:t xml:space="preserve">В </w:t>
      </w:r>
      <w:r w:rsidR="008935A7" w:rsidRPr="008935A7">
        <w:rPr>
          <w:rFonts w:ascii="Times New Roman" w:hAnsi="Times New Roman" w:cs="Times New Roman"/>
          <w:bCs/>
          <w:kern w:val="3"/>
          <w:sz w:val="28"/>
          <w:szCs w:val="28"/>
        </w:rPr>
        <w:t xml:space="preserve">соответствии с </w:t>
      </w:r>
      <w:r w:rsidRPr="008935A7">
        <w:rPr>
          <w:rFonts w:ascii="Times New Roman" w:hAnsi="Times New Roman" w:cs="Times New Roman"/>
          <w:bCs/>
          <w:kern w:val="3"/>
          <w:sz w:val="28"/>
          <w:szCs w:val="28"/>
        </w:rPr>
        <w:t>Постановлени</w:t>
      </w:r>
      <w:r w:rsidR="008935A7" w:rsidRPr="008935A7">
        <w:rPr>
          <w:rFonts w:ascii="Times New Roman" w:hAnsi="Times New Roman" w:cs="Times New Roman"/>
          <w:bCs/>
          <w:kern w:val="3"/>
          <w:sz w:val="28"/>
          <w:szCs w:val="28"/>
        </w:rPr>
        <w:t>ем</w:t>
      </w:r>
      <w:r w:rsidRPr="008935A7">
        <w:rPr>
          <w:rFonts w:ascii="Times New Roman" w:hAnsi="Times New Roman" w:cs="Times New Roman"/>
          <w:bCs/>
          <w:kern w:val="3"/>
          <w:sz w:val="28"/>
          <w:szCs w:val="28"/>
        </w:rPr>
        <w:t xml:space="preserve"> Правительства Российской Федерации от 06.04.2022 № 603 </w:t>
      </w:r>
      <w:r w:rsidR="008935A7" w:rsidRPr="008935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935A7">
        <w:rPr>
          <w:rFonts w:ascii="Times New Roman" w:hAnsi="Times New Roman" w:cs="Times New Roman"/>
          <w:sz w:val="28"/>
          <w:szCs w:val="28"/>
          <w:shd w:val="clear" w:color="auto" w:fill="FFFFFF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 w:rsidR="008935A7" w:rsidRPr="008935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935A7">
        <w:rPr>
          <w:rFonts w:ascii="Times New Roman" w:hAnsi="Times New Roman" w:cs="Times New Roman"/>
          <w:bCs/>
          <w:kern w:val="3"/>
          <w:sz w:val="28"/>
          <w:szCs w:val="28"/>
        </w:rPr>
        <w:t xml:space="preserve">, руководствуясь Уставом </w:t>
      </w:r>
      <w:proofErr w:type="spellStart"/>
      <w:r w:rsidRPr="008935A7">
        <w:rPr>
          <w:rFonts w:ascii="Times New Roman" w:hAnsi="Times New Roman" w:cs="Times New Roman"/>
          <w:bCs/>
          <w:kern w:val="3"/>
          <w:sz w:val="28"/>
          <w:szCs w:val="28"/>
        </w:rPr>
        <w:t>Балтайского</w:t>
      </w:r>
      <w:proofErr w:type="spellEnd"/>
      <w:r w:rsidRPr="008935A7">
        <w:rPr>
          <w:rFonts w:ascii="Times New Roman" w:hAnsi="Times New Roman" w:cs="Times New Roman"/>
          <w:bCs/>
          <w:kern w:val="3"/>
          <w:sz w:val="28"/>
          <w:szCs w:val="28"/>
        </w:rPr>
        <w:t xml:space="preserve"> муниципального района,</w:t>
      </w:r>
      <w:proofErr w:type="gramEnd"/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</w:rPr>
      </w:pPr>
      <w:r w:rsidRPr="008935A7">
        <w:rPr>
          <w:rFonts w:ascii="Times New Roman" w:hAnsi="Times New Roman" w:cs="Times New Roman"/>
          <w:b/>
          <w:bCs/>
          <w:kern w:val="3"/>
          <w:sz w:val="28"/>
          <w:szCs w:val="28"/>
        </w:rPr>
        <w:t>ПОСТАНОВЛЯЮ:</w:t>
      </w:r>
    </w:p>
    <w:p w:rsidR="00D77B82" w:rsidRPr="008935A7" w:rsidRDefault="00D77B82" w:rsidP="008935A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A7">
        <w:rPr>
          <w:rFonts w:ascii="Times New Roman" w:hAnsi="Times New Roman" w:cs="Times New Roman"/>
          <w:kern w:val="3"/>
          <w:sz w:val="28"/>
          <w:szCs w:val="28"/>
        </w:rPr>
        <w:t xml:space="preserve">1.Внести в постановление администрации </w:t>
      </w:r>
      <w:proofErr w:type="spellStart"/>
      <w:r w:rsidRPr="008935A7">
        <w:rPr>
          <w:rFonts w:ascii="Times New Roman" w:hAnsi="Times New Roman" w:cs="Times New Roman"/>
          <w:kern w:val="3"/>
          <w:sz w:val="28"/>
          <w:szCs w:val="28"/>
        </w:rPr>
        <w:t>Балтайского</w:t>
      </w:r>
      <w:proofErr w:type="spellEnd"/>
      <w:r w:rsidRPr="008935A7">
        <w:rPr>
          <w:rFonts w:ascii="Times New Roman" w:hAnsi="Times New Roman" w:cs="Times New Roman"/>
          <w:kern w:val="3"/>
          <w:sz w:val="28"/>
          <w:szCs w:val="28"/>
        </w:rPr>
        <w:t xml:space="preserve"> муниципального района от 11.01.2019 № 2 </w:t>
      </w:r>
      <w:r w:rsidRPr="008935A7">
        <w:rPr>
          <w:rFonts w:ascii="Times New Roman" w:hAnsi="Times New Roman" w:cs="Times New Roman"/>
          <w:b/>
          <w:bCs/>
          <w:kern w:val="3"/>
          <w:sz w:val="28"/>
          <w:szCs w:val="28"/>
        </w:rPr>
        <w:t>«</w:t>
      </w:r>
      <w:r w:rsidRPr="008935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8935A7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«Выдача градостроительных планов земельных участков»</w:t>
      </w:r>
      <w:r w:rsidR="008935A7" w:rsidRPr="008935A7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09.09.2019 № 377, от 09.12.2019 № 490, от 05.03.2020 № 84)</w:t>
      </w:r>
      <w:r w:rsidRPr="00893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5A7">
        <w:rPr>
          <w:rFonts w:ascii="Times New Roman" w:hAnsi="Times New Roman" w:cs="Times New Roman"/>
          <w:kern w:val="3"/>
          <w:sz w:val="28"/>
          <w:szCs w:val="28"/>
        </w:rPr>
        <w:t>следующее изменение: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  <w:r w:rsidRPr="008935A7">
        <w:rPr>
          <w:rFonts w:ascii="Times New Roman" w:hAnsi="Times New Roman" w:cs="Times New Roman"/>
          <w:kern w:val="3"/>
          <w:sz w:val="28"/>
          <w:szCs w:val="28"/>
          <w:lang w:eastAsia="ar-SA"/>
        </w:rPr>
        <w:t>1.1.В приложении к постановлению:</w:t>
      </w:r>
    </w:p>
    <w:p w:rsidR="008935A7" w:rsidRPr="008935A7" w:rsidRDefault="008935A7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935A7">
        <w:rPr>
          <w:rFonts w:ascii="Times New Roman" w:hAnsi="Times New Roman" w:cs="Times New Roman"/>
          <w:sz w:val="28"/>
          <w:szCs w:val="28"/>
          <w:lang w:eastAsia="ru-RU"/>
        </w:rPr>
        <w:t>1)Р</w:t>
      </w:r>
      <w:r w:rsidR="00D77B82" w:rsidRPr="008935A7">
        <w:rPr>
          <w:rFonts w:ascii="Times New Roman" w:hAnsi="Times New Roman" w:cs="Times New Roman"/>
          <w:sz w:val="28"/>
          <w:szCs w:val="28"/>
          <w:lang w:eastAsia="ru-RU"/>
        </w:rPr>
        <w:t>аздел 2 до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 w:rsidR="00D77B82" w:rsidRPr="008935A7">
        <w:rPr>
          <w:rFonts w:ascii="Times New Roman" w:hAnsi="Times New Roman" w:cs="Times New Roman"/>
          <w:sz w:val="28"/>
          <w:szCs w:val="28"/>
          <w:lang w:eastAsia="ru-RU"/>
        </w:rPr>
        <w:t>ить пункт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77B82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  <w:r w:rsidR="00746925" w:rsidRPr="008935A7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77B82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935A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>2.22.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Особенности пред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муниципальных услуг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Российской Федерации от 06.04.2022 №</w:t>
      </w:r>
      <w:r w:rsidR="008935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603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5A7" w:rsidRPr="008935A7">
        <w:rPr>
          <w:rFonts w:ascii="Times New Roman" w:hAnsi="Times New Roman" w:cs="Times New Roman"/>
          <w:sz w:val="28"/>
          <w:szCs w:val="28"/>
          <w:shd w:val="clear" w:color="auto" w:fill="FFFFFF"/>
        </w:rPr>
        <w:t>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разрешение на строительство объекта капитального строительства, не являющегося линейным объектом, на смежных</w:t>
      </w:r>
      <w:proofErr w:type="gram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</w:t>
      </w:r>
      <w:proofErr w:type="gram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органом местного самоуправления, уполномоченным в соответствии с </w:t>
      </w:r>
      <w:proofErr w:type="spell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. 4-6 ст. 51 </w:t>
      </w:r>
      <w:proofErr w:type="spell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строительство. </w:t>
      </w:r>
      <w:proofErr w:type="gram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заявлению правообладателя смежных земельных участков о выдаче разрешения на строительство прилагаются документы, указанные в </w:t>
      </w:r>
      <w:proofErr w:type="spell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. 1.1, 3-5 и 7-10 ч.7 ст. 51 </w:t>
      </w:r>
      <w:proofErr w:type="spell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, а также правоустанавливающие документы на смежные земельные участки и градостроительный план земельного участка, который выдается с учетом положений постановления Правительства Российской Федерации от 06.04.2022 №</w:t>
      </w:r>
      <w:r w:rsidR="008935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603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5A7" w:rsidRPr="008935A7">
        <w:rPr>
          <w:rFonts w:ascii="Times New Roman" w:hAnsi="Times New Roman" w:cs="Times New Roman"/>
          <w:sz w:val="28"/>
          <w:szCs w:val="28"/>
          <w:shd w:val="clear" w:color="auto" w:fill="FFFFFF"/>
        </w:rPr>
        <w:t>«О случаях и порядке выдачи разрешений на строительство</w:t>
      </w:r>
      <w:proofErr w:type="gramEnd"/>
      <w:r w:rsidR="008935A7" w:rsidRPr="00893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заявления о выдаче разрешения на строительство и приложенных к нему документов осуществляется в порядке, установленном статьей 51 </w:t>
      </w:r>
      <w:proofErr w:type="spell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особенностей: не учитываются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строительства, при этом предоставление заявителем разрешения на отклонение от предельных параметров разрешенного строительст</w:t>
      </w:r>
      <w:r w:rsidR="008935A7">
        <w:rPr>
          <w:rFonts w:ascii="Times New Roman" w:hAnsi="Times New Roman" w:cs="Times New Roman"/>
          <w:sz w:val="28"/>
          <w:szCs w:val="28"/>
          <w:lang w:eastAsia="ru-RU"/>
        </w:rPr>
        <w:t>ва, реконструкции</w:t>
      </w:r>
      <w:proofErr w:type="gramEnd"/>
      <w:r w:rsidR="008935A7">
        <w:rPr>
          <w:rFonts w:ascii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935A7">
        <w:rPr>
          <w:rFonts w:ascii="Times New Roman" w:hAnsi="Times New Roman" w:cs="Times New Roman"/>
          <w:sz w:val="28"/>
          <w:szCs w:val="28"/>
          <w:lang w:eastAsia="ru-RU"/>
        </w:rPr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 линейным объектом.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8935A7">
        <w:rPr>
          <w:rFonts w:ascii="Times New Roman" w:hAnsi="Times New Roman" w:cs="Times New Roman"/>
          <w:sz w:val="28"/>
          <w:szCs w:val="28"/>
          <w:lang w:eastAsia="ru-RU"/>
        </w:rPr>
        <w:t>в выдаче разрешения на строительство в связи с несоответствием предоставленной проектной документации минимальным отступам от границ</w:t>
      </w:r>
      <w:proofErr w:type="gramEnd"/>
      <w:r w:rsidRPr="008935A7">
        <w:rPr>
          <w:rFonts w:ascii="Times New Roman" w:hAnsi="Times New Roman" w:cs="Times New Roman"/>
          <w:sz w:val="28"/>
          <w:szCs w:val="28"/>
          <w:lang w:eastAsia="ru-RU"/>
        </w:rPr>
        <w:t xml:space="preserve">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сооружений, не допускается.</w:t>
      </w:r>
    </w:p>
    <w:p w:rsidR="00D77B82" w:rsidRPr="008935A7" w:rsidRDefault="00D77B82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935A7">
        <w:rPr>
          <w:rFonts w:ascii="Times New Roman" w:hAnsi="Times New Roman" w:cs="Times New Roman"/>
          <w:sz w:val="28"/>
          <w:szCs w:val="28"/>
          <w:lang w:eastAsia="ru-RU"/>
        </w:rPr>
        <w:t>В рамках новых правил в отношении смежных земельных участков оформляется один государственный план земельного участка.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границ смежных земельных участков в градостроительный план земельного участка не включается</w:t>
      </w:r>
      <w:proofErr w:type="gramStart"/>
      <w:r w:rsidR="008935A7" w:rsidRPr="008935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35A7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77B82" w:rsidRPr="008935A7" w:rsidRDefault="008935A7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D77B82" w:rsidRPr="008935A7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D77B82" w:rsidRPr="008935A7" w:rsidRDefault="008935A7" w:rsidP="008935A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D77B82" w:rsidRPr="008935A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77B82" w:rsidRPr="008935A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D77B82" w:rsidRPr="008935A7">
        <w:rPr>
          <w:rFonts w:ascii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D77B82" w:rsidRPr="008935A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D77B82" w:rsidRDefault="00D77B82" w:rsidP="00D77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D77B82" w:rsidRDefault="00D77B82" w:rsidP="00D77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D77B82" w:rsidRPr="003C3423" w:rsidRDefault="00D77B82" w:rsidP="00D77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kern w:val="3"/>
          <w:sz w:val="28"/>
          <w:szCs w:val="28"/>
        </w:rPr>
        <w:t xml:space="preserve">Глава </w:t>
      </w:r>
      <w:proofErr w:type="spellStart"/>
      <w:r w:rsidRPr="003C3423">
        <w:rPr>
          <w:rFonts w:ascii="Times New Roman" w:hAnsi="Times New Roman" w:cs="Times New Roman"/>
          <w:kern w:val="3"/>
          <w:sz w:val="28"/>
          <w:szCs w:val="28"/>
        </w:rPr>
        <w:t>Балтайского</w:t>
      </w:r>
      <w:proofErr w:type="spellEnd"/>
    </w:p>
    <w:p w:rsidR="00D77B82" w:rsidRPr="003C3423" w:rsidRDefault="00D77B82" w:rsidP="00D77B82">
      <w:pPr>
        <w:widowControl w:val="0"/>
        <w:tabs>
          <w:tab w:val="left" w:pos="714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3C3423">
        <w:rPr>
          <w:rFonts w:ascii="Times New Roman" w:hAnsi="Times New Roman" w:cs="Times New Roman"/>
          <w:kern w:val="3"/>
          <w:sz w:val="28"/>
          <w:szCs w:val="28"/>
        </w:rPr>
        <w:t xml:space="preserve">муниципального района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 w:rsidR="008935A7">
        <w:rPr>
          <w:rFonts w:ascii="Times New Roman" w:hAnsi="Times New Roman" w:cs="Times New Roman"/>
          <w:kern w:val="3"/>
          <w:sz w:val="28"/>
          <w:szCs w:val="28"/>
        </w:rPr>
        <w:t xml:space="preserve">       </w:t>
      </w:r>
      <w:proofErr w:type="spellStart"/>
      <w:r w:rsidRPr="003C3423">
        <w:rPr>
          <w:rFonts w:ascii="Times New Roman" w:hAnsi="Times New Roman" w:cs="Times New Roman"/>
          <w:kern w:val="3"/>
          <w:sz w:val="28"/>
          <w:szCs w:val="28"/>
        </w:rPr>
        <w:t>А.А.Грунов</w:t>
      </w:r>
      <w:proofErr w:type="spellEnd"/>
    </w:p>
    <w:sectPr w:rsidR="00D77B82" w:rsidRPr="003C3423" w:rsidSect="008935A7">
      <w:headerReference w:type="default" r:id="rId8"/>
      <w:pgSz w:w="11905" w:h="16837"/>
      <w:pgMar w:top="851" w:right="1134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C5" w:rsidRDefault="00D035C5" w:rsidP="00905C2A">
      <w:pPr>
        <w:spacing w:after="0" w:line="240" w:lineRule="auto"/>
      </w:pPr>
      <w:r>
        <w:separator/>
      </w:r>
    </w:p>
  </w:endnote>
  <w:endnote w:type="continuationSeparator" w:id="0">
    <w:p w:rsidR="00D035C5" w:rsidRDefault="00D035C5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C5" w:rsidRDefault="00D035C5" w:rsidP="00905C2A">
      <w:pPr>
        <w:spacing w:after="0" w:line="240" w:lineRule="auto"/>
      </w:pPr>
      <w:r>
        <w:separator/>
      </w:r>
    </w:p>
  </w:footnote>
  <w:footnote w:type="continuationSeparator" w:id="0">
    <w:p w:rsidR="00D035C5" w:rsidRDefault="00D035C5" w:rsidP="0090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37" w:rsidRDefault="00015E98" w:rsidP="00905C2A">
    <w:pPr>
      <w:pStyle w:val="a7"/>
      <w:jc w:val="center"/>
    </w:pPr>
    <w:r w:rsidRPr="00905C2A">
      <w:rPr>
        <w:rFonts w:ascii="Times New Roman" w:hAnsi="Times New Roman" w:cs="Times New Roman"/>
      </w:rPr>
      <w:fldChar w:fldCharType="begin"/>
    </w:r>
    <w:r w:rsidR="00BB2937" w:rsidRPr="00905C2A">
      <w:rPr>
        <w:rFonts w:ascii="Times New Roman" w:hAnsi="Times New Roman" w:cs="Times New Roman"/>
      </w:rPr>
      <w:instrText xml:space="preserve"> PAGE   \* MERGEFORMAT </w:instrText>
    </w:r>
    <w:r w:rsidRPr="00905C2A">
      <w:rPr>
        <w:rFonts w:ascii="Times New Roman" w:hAnsi="Times New Roman" w:cs="Times New Roman"/>
      </w:rPr>
      <w:fldChar w:fldCharType="separate"/>
    </w:r>
    <w:r w:rsidR="008935A7">
      <w:rPr>
        <w:rFonts w:ascii="Times New Roman" w:hAnsi="Times New Roman" w:cs="Times New Roman"/>
        <w:noProof/>
      </w:rPr>
      <w:t>2</w:t>
    </w:r>
    <w:r w:rsidRPr="00905C2A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B9"/>
    <w:rsid w:val="0000009D"/>
    <w:rsid w:val="0000034D"/>
    <w:rsid w:val="0000480F"/>
    <w:rsid w:val="00004810"/>
    <w:rsid w:val="00006648"/>
    <w:rsid w:val="00010786"/>
    <w:rsid w:val="0001274A"/>
    <w:rsid w:val="000159F4"/>
    <w:rsid w:val="00015E98"/>
    <w:rsid w:val="00021091"/>
    <w:rsid w:val="00026ED4"/>
    <w:rsid w:val="00032344"/>
    <w:rsid w:val="00034BB2"/>
    <w:rsid w:val="00040F54"/>
    <w:rsid w:val="000544A7"/>
    <w:rsid w:val="0006265F"/>
    <w:rsid w:val="0006350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7118"/>
    <w:rsid w:val="000D3171"/>
    <w:rsid w:val="000D41AF"/>
    <w:rsid w:val="000E20DF"/>
    <w:rsid w:val="000E2134"/>
    <w:rsid w:val="000E560B"/>
    <w:rsid w:val="000E7110"/>
    <w:rsid w:val="000F2734"/>
    <w:rsid w:val="000F41C6"/>
    <w:rsid w:val="00107715"/>
    <w:rsid w:val="001112AD"/>
    <w:rsid w:val="00111783"/>
    <w:rsid w:val="001210E1"/>
    <w:rsid w:val="0012298E"/>
    <w:rsid w:val="00126783"/>
    <w:rsid w:val="0012707C"/>
    <w:rsid w:val="0013033F"/>
    <w:rsid w:val="00132B05"/>
    <w:rsid w:val="00133E0F"/>
    <w:rsid w:val="00136230"/>
    <w:rsid w:val="00146537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34FF"/>
    <w:rsid w:val="001B40BE"/>
    <w:rsid w:val="001B7D94"/>
    <w:rsid w:val="001C6AD0"/>
    <w:rsid w:val="001D0FD2"/>
    <w:rsid w:val="001D59C1"/>
    <w:rsid w:val="001E2434"/>
    <w:rsid w:val="001E6A14"/>
    <w:rsid w:val="001E7348"/>
    <w:rsid w:val="001F177A"/>
    <w:rsid w:val="001F208E"/>
    <w:rsid w:val="001F7847"/>
    <w:rsid w:val="00203341"/>
    <w:rsid w:val="002105D8"/>
    <w:rsid w:val="00213336"/>
    <w:rsid w:val="002250F1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526F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06842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675E7"/>
    <w:rsid w:val="00370250"/>
    <w:rsid w:val="00372DCC"/>
    <w:rsid w:val="003750D5"/>
    <w:rsid w:val="00380571"/>
    <w:rsid w:val="003837B1"/>
    <w:rsid w:val="003846C7"/>
    <w:rsid w:val="00385847"/>
    <w:rsid w:val="003A3490"/>
    <w:rsid w:val="003A473F"/>
    <w:rsid w:val="003C3423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76A8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0A03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2197"/>
    <w:rsid w:val="005132A7"/>
    <w:rsid w:val="00520F2E"/>
    <w:rsid w:val="005301FB"/>
    <w:rsid w:val="00534DB7"/>
    <w:rsid w:val="00537C7C"/>
    <w:rsid w:val="00555E97"/>
    <w:rsid w:val="00556945"/>
    <w:rsid w:val="00563192"/>
    <w:rsid w:val="005758F5"/>
    <w:rsid w:val="00581C7B"/>
    <w:rsid w:val="00583B3D"/>
    <w:rsid w:val="00584E9F"/>
    <w:rsid w:val="0059657A"/>
    <w:rsid w:val="005967FA"/>
    <w:rsid w:val="005C3D21"/>
    <w:rsid w:val="005D1D50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341E1"/>
    <w:rsid w:val="00645B28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3BC1"/>
    <w:rsid w:val="006B4224"/>
    <w:rsid w:val="006C0A79"/>
    <w:rsid w:val="006C1BA8"/>
    <w:rsid w:val="006D448F"/>
    <w:rsid w:val="006D5CE3"/>
    <w:rsid w:val="006E1FA8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46925"/>
    <w:rsid w:val="00751C30"/>
    <w:rsid w:val="00755A6B"/>
    <w:rsid w:val="00770662"/>
    <w:rsid w:val="007745F6"/>
    <w:rsid w:val="00780CE4"/>
    <w:rsid w:val="00784A33"/>
    <w:rsid w:val="00787707"/>
    <w:rsid w:val="00797D4D"/>
    <w:rsid w:val="007A6071"/>
    <w:rsid w:val="007B0845"/>
    <w:rsid w:val="007B2376"/>
    <w:rsid w:val="007B28E3"/>
    <w:rsid w:val="007C6FEB"/>
    <w:rsid w:val="007D1F37"/>
    <w:rsid w:val="007D64FA"/>
    <w:rsid w:val="007E1EBF"/>
    <w:rsid w:val="007E34A5"/>
    <w:rsid w:val="007F0CAA"/>
    <w:rsid w:val="007F2904"/>
    <w:rsid w:val="007F3550"/>
    <w:rsid w:val="007F6BE1"/>
    <w:rsid w:val="00804F79"/>
    <w:rsid w:val="00814A08"/>
    <w:rsid w:val="00816879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4BA"/>
    <w:rsid w:val="00876B9D"/>
    <w:rsid w:val="00882FB7"/>
    <w:rsid w:val="008866A0"/>
    <w:rsid w:val="008935A7"/>
    <w:rsid w:val="00894A68"/>
    <w:rsid w:val="00897CB5"/>
    <w:rsid w:val="008A0899"/>
    <w:rsid w:val="008A1C04"/>
    <w:rsid w:val="008A3DB9"/>
    <w:rsid w:val="008B13C2"/>
    <w:rsid w:val="008B2591"/>
    <w:rsid w:val="008D6230"/>
    <w:rsid w:val="008E5545"/>
    <w:rsid w:val="008F4D18"/>
    <w:rsid w:val="008F4F80"/>
    <w:rsid w:val="00905C2A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3CB3"/>
    <w:rsid w:val="00995094"/>
    <w:rsid w:val="00997F58"/>
    <w:rsid w:val="009A0D9E"/>
    <w:rsid w:val="009A6AA3"/>
    <w:rsid w:val="009A78DA"/>
    <w:rsid w:val="009B33E0"/>
    <w:rsid w:val="009B690A"/>
    <w:rsid w:val="009C59B8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4788"/>
    <w:rsid w:val="00A37464"/>
    <w:rsid w:val="00A50298"/>
    <w:rsid w:val="00A67DA5"/>
    <w:rsid w:val="00A7021F"/>
    <w:rsid w:val="00A74BDC"/>
    <w:rsid w:val="00A754CC"/>
    <w:rsid w:val="00A818FC"/>
    <w:rsid w:val="00A918CF"/>
    <w:rsid w:val="00A95215"/>
    <w:rsid w:val="00AA0238"/>
    <w:rsid w:val="00AA3D32"/>
    <w:rsid w:val="00AB0850"/>
    <w:rsid w:val="00AB25AD"/>
    <w:rsid w:val="00AC4885"/>
    <w:rsid w:val="00AC6E79"/>
    <w:rsid w:val="00AD4DF3"/>
    <w:rsid w:val="00AD4F16"/>
    <w:rsid w:val="00AD6225"/>
    <w:rsid w:val="00AF30C0"/>
    <w:rsid w:val="00B0023E"/>
    <w:rsid w:val="00B01815"/>
    <w:rsid w:val="00B01E4D"/>
    <w:rsid w:val="00B029DA"/>
    <w:rsid w:val="00B06A0B"/>
    <w:rsid w:val="00B12C5D"/>
    <w:rsid w:val="00B23298"/>
    <w:rsid w:val="00B23759"/>
    <w:rsid w:val="00B33BFC"/>
    <w:rsid w:val="00B345F6"/>
    <w:rsid w:val="00B36DF8"/>
    <w:rsid w:val="00B42708"/>
    <w:rsid w:val="00B55DB2"/>
    <w:rsid w:val="00B61D31"/>
    <w:rsid w:val="00B71F3E"/>
    <w:rsid w:val="00B72B2C"/>
    <w:rsid w:val="00B8025E"/>
    <w:rsid w:val="00B820F4"/>
    <w:rsid w:val="00B854B0"/>
    <w:rsid w:val="00B878E7"/>
    <w:rsid w:val="00B90E5D"/>
    <w:rsid w:val="00BA0EDF"/>
    <w:rsid w:val="00BA2814"/>
    <w:rsid w:val="00BB2937"/>
    <w:rsid w:val="00BC6FC9"/>
    <w:rsid w:val="00BD2DC5"/>
    <w:rsid w:val="00BE118E"/>
    <w:rsid w:val="00BE32A4"/>
    <w:rsid w:val="00BE7824"/>
    <w:rsid w:val="00BF119B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C53E3"/>
    <w:rsid w:val="00CD26E7"/>
    <w:rsid w:val="00CD66C2"/>
    <w:rsid w:val="00CD6930"/>
    <w:rsid w:val="00CE097F"/>
    <w:rsid w:val="00CE164B"/>
    <w:rsid w:val="00CF75F3"/>
    <w:rsid w:val="00D00E4A"/>
    <w:rsid w:val="00D035C5"/>
    <w:rsid w:val="00D03F3E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77B82"/>
    <w:rsid w:val="00D829D1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06C81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41883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FAD"/>
    <w:rsid w:val="00EE2404"/>
    <w:rsid w:val="00EE4065"/>
    <w:rsid w:val="00EF7F2B"/>
    <w:rsid w:val="00F03E80"/>
    <w:rsid w:val="00F10BB6"/>
    <w:rsid w:val="00F12BF7"/>
    <w:rsid w:val="00F179CA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3BC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50CA"/>
    <w:rsid w:val="00FE734B"/>
    <w:rsid w:val="00FE7EC7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0009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D029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0460"/>
    <w:pPr>
      <w:ind w:left="720"/>
    </w:pPr>
  </w:style>
  <w:style w:type="paragraph" w:customStyle="1" w:styleId="1">
    <w:name w:val="Без интервала1"/>
    <w:uiPriority w:val="99"/>
    <w:rsid w:val="001648A9"/>
    <w:pPr>
      <w:suppressAutoHyphens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5F009B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F009B"/>
    <w:rPr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733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733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5C2A"/>
  </w:style>
  <w:style w:type="paragraph" w:styleId="a9">
    <w:name w:val="footer"/>
    <w:basedOn w:val="a"/>
    <w:link w:val="aa"/>
    <w:uiPriority w:val="99"/>
    <w:semiHidden/>
    <w:rsid w:val="0090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05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Пользователь</cp:lastModifiedBy>
  <cp:revision>11</cp:revision>
  <cp:lastPrinted>2022-12-14T10:31:00Z</cp:lastPrinted>
  <dcterms:created xsi:type="dcterms:W3CDTF">2022-06-27T10:45:00Z</dcterms:created>
  <dcterms:modified xsi:type="dcterms:W3CDTF">2022-12-14T10:32:00Z</dcterms:modified>
</cp:coreProperties>
</file>