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3" w:rsidRPr="00AF2C2D" w:rsidRDefault="00250533" w:rsidP="00250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33" w:rsidRPr="00AF2C2D" w:rsidRDefault="00250533" w:rsidP="0025053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50533" w:rsidRPr="00AF2C2D" w:rsidRDefault="00250533" w:rsidP="0025053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250533" w:rsidRPr="00AF2C2D" w:rsidRDefault="00250533" w:rsidP="0025053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250533" w:rsidRPr="00AF2C2D" w:rsidRDefault="00250533" w:rsidP="0025053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AF2C2D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AF2C2D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250533" w:rsidRPr="00AF2C2D" w:rsidRDefault="00250533" w:rsidP="00250533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</w:rPr>
      </w:pPr>
    </w:p>
    <w:p w:rsidR="00250533" w:rsidRPr="00AF2C2D" w:rsidRDefault="00250533" w:rsidP="0025053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</w:rPr>
      </w:pPr>
      <w:r w:rsidRPr="001F5C72">
        <w:rPr>
          <w:rFonts w:ascii="Times New Roman" w:hAnsi="Times New Roman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" stroked="f">
            <v:fill opacity="0"/>
            <v:textbox style="mso-next-textbox:#Поле 17;mso-rotate-with-shape:t" inset="0,0,0,0">
              <w:txbxContent>
                <w:p w:rsidR="00250533" w:rsidRPr="00250533" w:rsidRDefault="00250533" w:rsidP="0025053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AF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25053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03.2022</w:t>
                  </w:r>
                  <w:r w:rsidRPr="00AF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115</w:t>
                  </w:r>
                </w:p>
                <w:p w:rsidR="00250533" w:rsidRDefault="00250533" w:rsidP="00250533"/>
              </w:txbxContent>
            </v:textbox>
            <w10:wrap type="square" side="largest"/>
          </v:shape>
        </w:pict>
      </w:r>
    </w:p>
    <w:p w:rsidR="00250533" w:rsidRPr="00AF2C2D" w:rsidRDefault="00250533" w:rsidP="00250533">
      <w:pPr>
        <w:rPr>
          <w:rFonts w:ascii="Times New Roman" w:hAnsi="Times New Roman"/>
          <w:sz w:val="24"/>
          <w:szCs w:val="24"/>
        </w:rPr>
      </w:pPr>
      <w:r w:rsidRPr="00AF2C2D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AF2C2D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AF2C2D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22.10.2019 № 416 «Об утверждении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«Направление уведомления о соответствии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(несоответствии) </w:t>
      </w:r>
      <w:proofErr w:type="gramStart"/>
      <w:r>
        <w:rPr>
          <w:rFonts w:ascii="Times New Roman" w:hAnsi="Times New Roman"/>
          <w:b/>
          <w:sz w:val="28"/>
          <w:szCs w:val="28"/>
        </w:rPr>
        <w:t>указанных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уведомлении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планируемых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строительстве или реконструкции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объекта индивидуального жилищного строительства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садового дома параметров объекта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индивидуального жилищного строительства или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садового дома установленным параметрам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допустимости (и (или) недопустимости)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объекта индивидуального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жилищного строительства или садового дома 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земельном участке»</w:t>
      </w:r>
    </w:p>
    <w:p w:rsidR="00250533" w:rsidRDefault="00250533" w:rsidP="0025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533" w:rsidRDefault="00250533" w:rsidP="00250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717854">
        <w:rPr>
          <w:rFonts w:ascii="Times New Roman" w:hAnsi="Times New Roman"/>
          <w:sz w:val="28"/>
          <w:szCs w:val="28"/>
        </w:rPr>
        <w:t xml:space="preserve"> </w:t>
      </w:r>
      <w:r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250533" w:rsidRDefault="00250533" w:rsidP="00250533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250533" w:rsidRPr="00731204" w:rsidRDefault="00250533" w:rsidP="002505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22.10.2019 № 416 «Об утверждении </w:t>
      </w:r>
      <w:r>
        <w:rPr>
          <w:rFonts w:ascii="Times New Roman" w:hAnsi="Times New Roman" w:cs="Tahoma"/>
          <w:sz w:val="28"/>
          <w:szCs w:val="28"/>
        </w:rPr>
        <w:t>административного регламента по предоставлению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lastRenderedPageBreak/>
        <w:t xml:space="preserve">садового дома на земельном участке» (с изменениями от 24.06.2021 №207) </w:t>
      </w:r>
      <w:r>
        <w:rPr>
          <w:rFonts w:ascii="Times New Roman" w:hAnsi="Times New Roman"/>
          <w:sz w:val="28"/>
          <w:szCs w:val="28"/>
        </w:rPr>
        <w:t>следующе</w:t>
      </w:r>
      <w:r w:rsidRPr="00922B96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922B96">
        <w:rPr>
          <w:rFonts w:ascii="Times New Roman" w:hAnsi="Times New Roman"/>
          <w:sz w:val="28"/>
          <w:szCs w:val="28"/>
        </w:rPr>
        <w:t>:</w:t>
      </w:r>
    </w:p>
    <w:p w:rsidR="00250533" w:rsidRDefault="00250533" w:rsidP="00250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22B9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250533" w:rsidRPr="001274AD" w:rsidRDefault="00250533" w:rsidP="0025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 п</w:t>
      </w:r>
      <w:r>
        <w:rPr>
          <w:rFonts w:ascii="Times New Roman" w:hAnsi="Times New Roman"/>
          <w:sz w:val="28"/>
          <w:szCs w:val="28"/>
          <w:lang w:eastAsia="ru-RU"/>
        </w:rPr>
        <w:t>одпункте 2.6.2</w:t>
      </w:r>
      <w:r w:rsidRPr="006B7E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2.6 </w:t>
      </w:r>
      <w:r w:rsidRPr="006B7EF5">
        <w:rPr>
          <w:rFonts w:ascii="Times New Roman" w:hAnsi="Times New Roman"/>
          <w:sz w:val="28"/>
          <w:szCs w:val="28"/>
          <w:lang w:eastAsia="ru-RU"/>
        </w:rPr>
        <w:t>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 после слов «направлены в электронной форме через 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дополнить словами «с использованием государственной информационной системы обеспечения градостроительной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деятельности,».</w:t>
      </w:r>
    </w:p>
    <w:p w:rsidR="00250533" w:rsidRPr="00746738" w:rsidRDefault="00250533" w:rsidP="00250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738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46738">
        <w:rPr>
          <w:rFonts w:ascii="Times New Roman" w:hAnsi="Times New Roman"/>
          <w:sz w:val="28"/>
          <w:szCs w:val="28"/>
        </w:rPr>
        <w:t>.</w:t>
      </w:r>
    </w:p>
    <w:p w:rsidR="00250533" w:rsidRPr="00746738" w:rsidRDefault="00250533" w:rsidP="00250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746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7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</w:t>
      </w:r>
      <w:r w:rsidRPr="00746738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Pr="0074673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467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50533" w:rsidRPr="00375435" w:rsidRDefault="00250533" w:rsidP="0025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533" w:rsidRDefault="00250533" w:rsidP="0025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533" w:rsidRDefault="00250533" w:rsidP="0025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533" w:rsidRPr="00375435" w:rsidRDefault="00250533" w:rsidP="0025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43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7543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75435">
        <w:rPr>
          <w:rFonts w:ascii="Times New Roman" w:hAnsi="Times New Roman"/>
          <w:sz w:val="28"/>
          <w:szCs w:val="28"/>
        </w:rPr>
        <w:t xml:space="preserve"> </w:t>
      </w:r>
    </w:p>
    <w:p w:rsidR="00250533" w:rsidRPr="00375435" w:rsidRDefault="00250533" w:rsidP="0025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435">
        <w:rPr>
          <w:rFonts w:ascii="Times New Roman" w:hAnsi="Times New Roman"/>
          <w:sz w:val="28"/>
          <w:szCs w:val="28"/>
        </w:rPr>
        <w:t>муниципального района</w:t>
      </w:r>
      <w:r w:rsidRPr="00375435">
        <w:rPr>
          <w:rFonts w:ascii="Times New Roman" w:hAnsi="Times New Roman"/>
          <w:sz w:val="28"/>
          <w:szCs w:val="28"/>
        </w:rPr>
        <w:tab/>
      </w:r>
      <w:r w:rsidRPr="00375435">
        <w:rPr>
          <w:rFonts w:ascii="Times New Roman" w:hAnsi="Times New Roman"/>
          <w:sz w:val="28"/>
          <w:szCs w:val="28"/>
        </w:rPr>
        <w:tab/>
      </w:r>
      <w:r w:rsidRPr="00375435">
        <w:rPr>
          <w:rFonts w:ascii="Times New Roman" w:hAnsi="Times New Roman"/>
          <w:sz w:val="28"/>
          <w:szCs w:val="28"/>
        </w:rPr>
        <w:tab/>
      </w:r>
      <w:r w:rsidRPr="00375435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75435">
        <w:rPr>
          <w:rFonts w:ascii="Times New Roman" w:hAnsi="Times New Roman"/>
          <w:sz w:val="28"/>
          <w:szCs w:val="28"/>
        </w:rPr>
        <w:t>А.А.Грунов</w:t>
      </w:r>
      <w:proofErr w:type="spellEnd"/>
    </w:p>
    <w:p w:rsidR="00250533" w:rsidRDefault="00250533"/>
    <w:sectPr w:rsidR="00250533" w:rsidSect="00375435">
      <w:head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422"/>
      <w:docPartObj>
        <w:docPartGallery w:val="Page Numbers (Top of Page)"/>
        <w:docPartUnique/>
      </w:docPartObj>
    </w:sdtPr>
    <w:sdtEndPr/>
    <w:sdtContent>
      <w:p w:rsidR="00375435" w:rsidRDefault="00F16839" w:rsidP="00375435">
        <w:pPr>
          <w:pStyle w:val="a3"/>
          <w:jc w:val="center"/>
        </w:pPr>
        <w:r w:rsidRPr="00375435">
          <w:rPr>
            <w:rFonts w:ascii="Times New Roman" w:hAnsi="Times New Roman"/>
          </w:rPr>
          <w:fldChar w:fldCharType="begin"/>
        </w:r>
        <w:r w:rsidRPr="00375435">
          <w:rPr>
            <w:rFonts w:ascii="Times New Roman" w:hAnsi="Times New Roman"/>
          </w:rPr>
          <w:instrText xml:space="preserve"> PAGE   \* MERGEFORMAT </w:instrText>
        </w:r>
        <w:r w:rsidRPr="00375435">
          <w:rPr>
            <w:rFonts w:ascii="Times New Roman" w:hAnsi="Times New Roman"/>
          </w:rPr>
          <w:fldChar w:fldCharType="separate"/>
        </w:r>
        <w:r w:rsidR="00250533">
          <w:rPr>
            <w:rFonts w:ascii="Times New Roman" w:hAnsi="Times New Roman"/>
            <w:noProof/>
          </w:rPr>
          <w:t>2</w:t>
        </w:r>
        <w:r w:rsidRPr="00375435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533"/>
    <w:rsid w:val="00250533"/>
    <w:rsid w:val="00F1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3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2022-03-21T11:14:00Z</cp:lastPrinted>
  <dcterms:created xsi:type="dcterms:W3CDTF">2022-03-21T11:12:00Z</dcterms:created>
  <dcterms:modified xsi:type="dcterms:W3CDTF">2022-03-21T11:15:00Z</dcterms:modified>
</cp:coreProperties>
</file>