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859" w:rsidRPr="001A6ADC" w:rsidRDefault="00CC4859" w:rsidP="00CC4859">
      <w:pPr>
        <w:jc w:val="center"/>
        <w:rPr>
          <w:b/>
          <w:spacing w:val="24"/>
          <w:sz w:val="28"/>
          <w:szCs w:val="28"/>
        </w:rPr>
      </w:pPr>
      <w:r w:rsidRPr="001A6ADC">
        <w:rPr>
          <w:b/>
          <w:noProof/>
          <w:spacing w:val="20"/>
          <w:sz w:val="28"/>
          <w:szCs w:val="28"/>
          <w:lang w:eastAsia="ru-RU"/>
        </w:rPr>
        <w:drawing>
          <wp:inline distT="0" distB="0" distL="0" distR="0">
            <wp:extent cx="638175" cy="790575"/>
            <wp:effectExtent l="19050" t="0" r="9525" b="0"/>
            <wp:docPr id="2"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4"/>
                    <a:srcRect/>
                    <a:stretch>
                      <a:fillRect/>
                    </a:stretch>
                  </pic:blipFill>
                  <pic:spPr bwMode="auto">
                    <a:xfrm>
                      <a:off x="0" y="0"/>
                      <a:ext cx="638175" cy="790575"/>
                    </a:xfrm>
                    <a:prstGeom prst="rect">
                      <a:avLst/>
                    </a:prstGeom>
                    <a:solidFill>
                      <a:srgbClr val="FFFFFF"/>
                    </a:solidFill>
                    <a:ln w="9525">
                      <a:noFill/>
                      <a:miter lim="800000"/>
                      <a:headEnd/>
                      <a:tailEnd/>
                    </a:ln>
                  </pic:spPr>
                </pic:pic>
              </a:graphicData>
            </a:graphic>
          </wp:inline>
        </w:drawing>
      </w:r>
    </w:p>
    <w:p w:rsidR="00CC4859" w:rsidRPr="00ED231C" w:rsidRDefault="00CC4859" w:rsidP="00CC4859">
      <w:pPr>
        <w:jc w:val="center"/>
        <w:rPr>
          <w:b/>
          <w:spacing w:val="24"/>
          <w:sz w:val="28"/>
          <w:szCs w:val="28"/>
        </w:rPr>
      </w:pPr>
      <w:r w:rsidRPr="00ED231C">
        <w:rPr>
          <w:b/>
          <w:spacing w:val="24"/>
          <w:sz w:val="28"/>
          <w:szCs w:val="28"/>
        </w:rPr>
        <w:t>АДМИНИСТРАЦИЯ</w:t>
      </w:r>
    </w:p>
    <w:p w:rsidR="00CC4859" w:rsidRPr="00ED231C" w:rsidRDefault="00CC4859" w:rsidP="00CC4859">
      <w:pPr>
        <w:tabs>
          <w:tab w:val="left" w:pos="708"/>
          <w:tab w:val="center" w:pos="4677"/>
          <w:tab w:val="right" w:pos="9355"/>
        </w:tabs>
        <w:jc w:val="center"/>
        <w:rPr>
          <w:b/>
          <w:spacing w:val="24"/>
          <w:sz w:val="28"/>
          <w:szCs w:val="28"/>
        </w:rPr>
      </w:pPr>
      <w:r w:rsidRPr="00ED231C">
        <w:rPr>
          <w:b/>
          <w:spacing w:val="24"/>
          <w:sz w:val="28"/>
          <w:szCs w:val="28"/>
        </w:rPr>
        <w:t>БАЛТАЙСКОГО МУНИЦИПАЛЬНОГО РАЙОНА</w:t>
      </w:r>
    </w:p>
    <w:p w:rsidR="00CC4859" w:rsidRPr="00ED231C" w:rsidRDefault="00CC4859" w:rsidP="00CC4859">
      <w:pPr>
        <w:tabs>
          <w:tab w:val="left" w:pos="708"/>
          <w:tab w:val="center" w:pos="4677"/>
          <w:tab w:val="right" w:pos="9355"/>
        </w:tabs>
        <w:jc w:val="center"/>
        <w:rPr>
          <w:b/>
          <w:spacing w:val="24"/>
          <w:sz w:val="28"/>
          <w:szCs w:val="28"/>
        </w:rPr>
      </w:pPr>
      <w:r w:rsidRPr="00ED231C">
        <w:rPr>
          <w:b/>
          <w:spacing w:val="24"/>
          <w:sz w:val="28"/>
          <w:szCs w:val="28"/>
        </w:rPr>
        <w:t>САРАТОВСКОЙ ОБЛАСТИ</w:t>
      </w:r>
    </w:p>
    <w:p w:rsidR="00CC4859" w:rsidRPr="00ED231C" w:rsidRDefault="00CC4859" w:rsidP="00CC4859">
      <w:pPr>
        <w:tabs>
          <w:tab w:val="left" w:pos="708"/>
          <w:tab w:val="center" w:pos="4677"/>
          <w:tab w:val="right" w:pos="9355"/>
        </w:tabs>
        <w:spacing w:before="240"/>
        <w:jc w:val="center"/>
        <w:rPr>
          <w:b/>
          <w:spacing w:val="30"/>
          <w:sz w:val="30"/>
          <w:szCs w:val="30"/>
        </w:rPr>
      </w:pPr>
      <w:r w:rsidRPr="00ED231C">
        <w:rPr>
          <w:b/>
          <w:spacing w:val="30"/>
          <w:sz w:val="30"/>
          <w:szCs w:val="30"/>
        </w:rPr>
        <w:t>П О С Т А Н О В Л Е Н И Е</w:t>
      </w:r>
    </w:p>
    <w:p w:rsidR="00CC4859" w:rsidRPr="00ED231C" w:rsidRDefault="00CC4859" w:rsidP="00CC4859">
      <w:pPr>
        <w:tabs>
          <w:tab w:val="left" w:pos="708"/>
          <w:tab w:val="center" w:pos="4677"/>
          <w:tab w:val="right" w:pos="9355"/>
        </w:tabs>
        <w:spacing w:before="120" w:after="120"/>
        <w:jc w:val="center"/>
        <w:rPr>
          <w:b/>
          <w:spacing w:val="30"/>
          <w:sz w:val="30"/>
          <w:szCs w:val="30"/>
        </w:rPr>
      </w:pPr>
    </w:p>
    <w:p w:rsidR="00CC4859" w:rsidRPr="00ED231C" w:rsidRDefault="005B4713" w:rsidP="00CC4859">
      <w:pPr>
        <w:tabs>
          <w:tab w:val="left" w:pos="708"/>
          <w:tab w:val="center" w:pos="4677"/>
          <w:tab w:val="right" w:pos="9355"/>
        </w:tabs>
        <w:spacing w:before="80" w:line="288" w:lineRule="auto"/>
        <w:jc w:val="center"/>
        <w:rPr>
          <w:spacing w:val="20"/>
        </w:rPr>
      </w:pPr>
      <w:r w:rsidRPr="005B4713">
        <w:rPr>
          <w:noProof/>
          <w:lang w:val="de-DE" w:eastAsia="en-US" w:bidi="fa-IR"/>
        </w:rPr>
        <w:pict>
          <v:shapetype id="_x0000_t202" coordsize="21600,21600" o:spt="202" path="m,l,21600r21600,l21600,xe">
            <v:stroke joinstyle="miter"/>
            <v:path gradientshapeok="t" o:connecttype="rect"/>
          </v:shapetype>
          <v:shape id="Поле 17" o:spid="_x0000_s1026" type="#_x0000_t202" style="position:absolute;left:0;text-align:left;margin-left:-.65pt;margin-top:3.5pt;width:162.85pt;height:24.35pt;z-index:251660288;visibility:visible;mso-wrap-distance-left:9.05pt;mso-wrap-distance-right:9.05pt" stroked="f">
            <v:fill opacity="0"/>
            <v:textbox style="mso-next-textbox:#Поле 17" inset="0,0,0,0">
              <w:txbxContent>
                <w:p w:rsidR="00CC4859" w:rsidRPr="00CF0761" w:rsidRDefault="00CC4859" w:rsidP="00CC4859">
                  <w:pPr>
                    <w:tabs>
                      <w:tab w:val="left" w:pos="1985"/>
                    </w:tabs>
                    <w:rPr>
                      <w:sz w:val="28"/>
                      <w:szCs w:val="28"/>
                      <w:u w:val="single"/>
                    </w:rPr>
                  </w:pPr>
                  <w:r w:rsidRPr="001A6ADC">
                    <w:rPr>
                      <w:sz w:val="28"/>
                      <w:szCs w:val="28"/>
                    </w:rPr>
                    <w:t xml:space="preserve">от </w:t>
                  </w:r>
                  <w:r>
                    <w:rPr>
                      <w:sz w:val="28"/>
                      <w:szCs w:val="28"/>
                      <w:u w:val="single"/>
                    </w:rPr>
                    <w:t>24.06</w:t>
                  </w:r>
                  <w:r w:rsidRPr="001A6ADC">
                    <w:rPr>
                      <w:sz w:val="28"/>
                      <w:szCs w:val="28"/>
                      <w:u w:val="single"/>
                    </w:rPr>
                    <w:t>.2021</w:t>
                  </w:r>
                  <w:r>
                    <w:rPr>
                      <w:sz w:val="28"/>
                      <w:szCs w:val="28"/>
                    </w:rPr>
                    <w:t xml:space="preserve">  № </w:t>
                  </w:r>
                  <w:r>
                    <w:rPr>
                      <w:sz w:val="28"/>
                      <w:szCs w:val="28"/>
                      <w:u w:val="single"/>
                    </w:rPr>
                    <w:t>208</w:t>
                  </w:r>
                </w:p>
              </w:txbxContent>
            </v:textbox>
            <w10:wrap type="square" side="largest"/>
          </v:shape>
        </w:pict>
      </w:r>
    </w:p>
    <w:p w:rsidR="00CC4859" w:rsidRPr="00ED231C" w:rsidRDefault="00CC4859" w:rsidP="00CC4859">
      <w:r w:rsidRPr="00ED231C">
        <w:rPr>
          <w:b/>
          <w:spacing w:val="24"/>
        </w:rPr>
        <w:t>с.Балтай</w:t>
      </w:r>
    </w:p>
    <w:p w:rsidR="00CC4859" w:rsidRDefault="00CC4859" w:rsidP="00CC4859">
      <w:pPr>
        <w:rPr>
          <w:b/>
          <w:sz w:val="28"/>
          <w:szCs w:val="28"/>
        </w:rPr>
      </w:pPr>
      <w:r>
        <w:rPr>
          <w:b/>
          <w:sz w:val="28"/>
          <w:szCs w:val="28"/>
        </w:rPr>
        <w:t xml:space="preserve">О внесении изменений в постановление </w:t>
      </w:r>
    </w:p>
    <w:p w:rsidR="00CC4859" w:rsidRDefault="00CC4859" w:rsidP="00CC4859">
      <w:pPr>
        <w:rPr>
          <w:b/>
          <w:sz w:val="28"/>
          <w:szCs w:val="28"/>
        </w:rPr>
      </w:pPr>
      <w:r>
        <w:rPr>
          <w:b/>
          <w:sz w:val="28"/>
          <w:szCs w:val="28"/>
        </w:rPr>
        <w:t xml:space="preserve">администрации </w:t>
      </w:r>
      <w:proofErr w:type="spellStart"/>
      <w:r>
        <w:rPr>
          <w:b/>
          <w:sz w:val="28"/>
          <w:szCs w:val="28"/>
        </w:rPr>
        <w:t>Балтайского</w:t>
      </w:r>
      <w:proofErr w:type="spellEnd"/>
      <w:r>
        <w:rPr>
          <w:b/>
          <w:sz w:val="28"/>
          <w:szCs w:val="28"/>
        </w:rPr>
        <w:t xml:space="preserve"> муниципального</w:t>
      </w:r>
    </w:p>
    <w:p w:rsidR="00CC4859" w:rsidRDefault="00CC4859" w:rsidP="00CC4859">
      <w:pPr>
        <w:rPr>
          <w:b/>
          <w:sz w:val="28"/>
          <w:szCs w:val="28"/>
        </w:rPr>
      </w:pPr>
      <w:r>
        <w:rPr>
          <w:b/>
          <w:sz w:val="28"/>
          <w:szCs w:val="28"/>
        </w:rPr>
        <w:t xml:space="preserve">района от 26.11.2020 № 403  «Об утверждении </w:t>
      </w:r>
    </w:p>
    <w:p w:rsidR="00CC4859" w:rsidRDefault="00CC4859" w:rsidP="00CC4859">
      <w:pPr>
        <w:rPr>
          <w:b/>
          <w:sz w:val="28"/>
          <w:szCs w:val="28"/>
        </w:rPr>
      </w:pPr>
      <w:r>
        <w:rPr>
          <w:b/>
          <w:sz w:val="28"/>
          <w:szCs w:val="28"/>
        </w:rPr>
        <w:t xml:space="preserve">административного регламента по предоставлению </w:t>
      </w:r>
    </w:p>
    <w:p w:rsidR="00CC4859" w:rsidRDefault="00CC4859" w:rsidP="00CC4859">
      <w:pPr>
        <w:rPr>
          <w:b/>
          <w:sz w:val="28"/>
          <w:szCs w:val="28"/>
        </w:rPr>
      </w:pPr>
      <w:r>
        <w:rPr>
          <w:b/>
          <w:sz w:val="28"/>
          <w:szCs w:val="28"/>
        </w:rPr>
        <w:t>муниципальной услуги «Выдача акта освидетельствования</w:t>
      </w:r>
    </w:p>
    <w:p w:rsidR="00CC4859" w:rsidRDefault="00CC4859" w:rsidP="00CC4859">
      <w:pPr>
        <w:rPr>
          <w:b/>
          <w:sz w:val="28"/>
          <w:szCs w:val="28"/>
        </w:rPr>
      </w:pPr>
      <w:r>
        <w:rPr>
          <w:b/>
          <w:sz w:val="28"/>
          <w:szCs w:val="28"/>
        </w:rPr>
        <w:t>проведения основных работ по строительству (реконструкции)</w:t>
      </w:r>
    </w:p>
    <w:p w:rsidR="00CC4859" w:rsidRDefault="00CC4859" w:rsidP="00CC4859">
      <w:pPr>
        <w:rPr>
          <w:b/>
          <w:sz w:val="28"/>
          <w:szCs w:val="28"/>
        </w:rPr>
      </w:pPr>
      <w:r>
        <w:rPr>
          <w:b/>
          <w:sz w:val="28"/>
          <w:szCs w:val="28"/>
        </w:rPr>
        <w:t>объекта индивидуального жилищного строительства</w:t>
      </w:r>
    </w:p>
    <w:p w:rsidR="00CC4859" w:rsidRDefault="00CC4859" w:rsidP="00CC4859">
      <w:pPr>
        <w:rPr>
          <w:b/>
          <w:sz w:val="28"/>
          <w:szCs w:val="28"/>
        </w:rPr>
      </w:pPr>
      <w:r>
        <w:rPr>
          <w:b/>
          <w:sz w:val="28"/>
          <w:szCs w:val="28"/>
        </w:rPr>
        <w:t>с привлечением средств материнского (семейного) капитала»</w:t>
      </w:r>
    </w:p>
    <w:p w:rsidR="00CC4859" w:rsidRDefault="00CC4859" w:rsidP="00CC4859">
      <w:pPr>
        <w:rPr>
          <w:b/>
          <w:sz w:val="28"/>
          <w:szCs w:val="28"/>
        </w:rPr>
      </w:pPr>
    </w:p>
    <w:p w:rsidR="00CC4859" w:rsidRDefault="00CC4859" w:rsidP="00CC4859">
      <w:pPr>
        <w:ind w:firstLine="851"/>
        <w:jc w:val="both"/>
        <w:rPr>
          <w:sz w:val="28"/>
          <w:szCs w:val="28"/>
        </w:rPr>
      </w:pPr>
      <w:r>
        <w:rPr>
          <w:sz w:val="28"/>
          <w:szCs w:val="28"/>
        </w:rPr>
        <w:t xml:space="preserve">В соответствии с </w:t>
      </w:r>
      <w:r w:rsidRPr="0081770D">
        <w:rPr>
          <w:sz w:val="28"/>
          <w:szCs w:val="28"/>
        </w:rPr>
        <w:t>Федеральным законом от 30.12.2020 № 509-ФЗ «</w:t>
      </w:r>
      <w:r w:rsidRPr="0081770D">
        <w:rPr>
          <w:sz w:val="28"/>
          <w:szCs w:val="28"/>
          <w:shd w:val="clear" w:color="auto" w:fill="FFFFFF"/>
        </w:rPr>
        <w:t>О внесении изменений в отдельные законодательные акты Российской Федерации</w:t>
      </w:r>
      <w:r w:rsidRPr="0081770D">
        <w:rPr>
          <w:sz w:val="28"/>
          <w:szCs w:val="28"/>
        </w:rPr>
        <w:t>»</w:t>
      </w:r>
      <w:r>
        <w:rPr>
          <w:sz w:val="28"/>
          <w:szCs w:val="28"/>
        </w:rPr>
        <w:t xml:space="preserve">, руководствуясь Уставом </w:t>
      </w:r>
      <w:proofErr w:type="spellStart"/>
      <w:r>
        <w:rPr>
          <w:sz w:val="28"/>
          <w:szCs w:val="28"/>
        </w:rPr>
        <w:t>Балтайского</w:t>
      </w:r>
      <w:proofErr w:type="spellEnd"/>
      <w:r>
        <w:rPr>
          <w:sz w:val="28"/>
          <w:szCs w:val="28"/>
        </w:rPr>
        <w:t xml:space="preserve"> муниципального района,</w:t>
      </w:r>
    </w:p>
    <w:p w:rsidR="00CC4859" w:rsidRDefault="00CC4859" w:rsidP="00CC4859">
      <w:pPr>
        <w:tabs>
          <w:tab w:val="left" w:pos="3570"/>
        </w:tabs>
        <w:ind w:firstLine="851"/>
        <w:jc w:val="both"/>
        <w:rPr>
          <w:sz w:val="28"/>
          <w:szCs w:val="28"/>
        </w:rPr>
      </w:pPr>
      <w:r>
        <w:rPr>
          <w:b/>
          <w:sz w:val="28"/>
          <w:szCs w:val="28"/>
        </w:rPr>
        <w:t>ПОСТАНОВЛЯЮ</w:t>
      </w:r>
      <w:r>
        <w:rPr>
          <w:sz w:val="28"/>
          <w:szCs w:val="28"/>
        </w:rPr>
        <w:t>:</w:t>
      </w:r>
    </w:p>
    <w:p w:rsidR="00CC4859" w:rsidRPr="00731204" w:rsidRDefault="007024F6" w:rsidP="007024F6">
      <w:pPr>
        <w:ind w:firstLine="708"/>
        <w:jc w:val="both"/>
        <w:rPr>
          <w:b/>
          <w:sz w:val="28"/>
          <w:szCs w:val="28"/>
        </w:rPr>
      </w:pPr>
      <w:r>
        <w:rPr>
          <w:sz w:val="28"/>
          <w:szCs w:val="28"/>
        </w:rPr>
        <w:t>1.</w:t>
      </w:r>
      <w:r w:rsidR="00CC4859">
        <w:rPr>
          <w:sz w:val="28"/>
          <w:szCs w:val="28"/>
        </w:rPr>
        <w:t>Внести в постановление администрации</w:t>
      </w:r>
      <w:bookmarkStart w:id="0" w:name="_GoBack"/>
      <w:bookmarkEnd w:id="0"/>
      <w:r w:rsidR="00CC4859">
        <w:rPr>
          <w:sz w:val="28"/>
          <w:szCs w:val="28"/>
        </w:rPr>
        <w:t xml:space="preserve"> </w:t>
      </w:r>
      <w:proofErr w:type="spellStart"/>
      <w:r w:rsidR="00CC4859">
        <w:rPr>
          <w:sz w:val="28"/>
          <w:szCs w:val="28"/>
        </w:rPr>
        <w:t>Балтайского</w:t>
      </w:r>
      <w:proofErr w:type="spellEnd"/>
      <w:r w:rsidR="00CC4859">
        <w:rPr>
          <w:sz w:val="28"/>
          <w:szCs w:val="28"/>
        </w:rPr>
        <w:t xml:space="preserve"> муниципального района </w:t>
      </w:r>
      <w:r w:rsidR="00CC4859" w:rsidRPr="00A5564B">
        <w:rPr>
          <w:sz w:val="28"/>
          <w:szCs w:val="28"/>
        </w:rPr>
        <w:t>от 26.11.2020 № 403 «Об утверждении административного регламента по предоставлению муниципальной услуги «Выдача акта освидетельствования</w:t>
      </w:r>
      <w:r w:rsidR="00CC4859">
        <w:rPr>
          <w:sz w:val="28"/>
          <w:szCs w:val="28"/>
        </w:rPr>
        <w:t xml:space="preserve"> </w:t>
      </w:r>
      <w:r w:rsidR="00CC4859" w:rsidRPr="00A5564B">
        <w:rPr>
          <w:sz w:val="28"/>
          <w:szCs w:val="28"/>
        </w:rPr>
        <w:t>проведения основных работ по строительству (реконструкции) объекта индивидуального жилищного строительства</w:t>
      </w:r>
      <w:r w:rsidR="00CC4859">
        <w:rPr>
          <w:sz w:val="28"/>
          <w:szCs w:val="28"/>
        </w:rPr>
        <w:t xml:space="preserve"> </w:t>
      </w:r>
      <w:r w:rsidR="00CC4859" w:rsidRPr="00A5564B">
        <w:rPr>
          <w:sz w:val="28"/>
          <w:szCs w:val="28"/>
        </w:rPr>
        <w:t>с привлечением средств материнского (семейного) капитала» следующее изменение:</w:t>
      </w:r>
    </w:p>
    <w:p w:rsidR="00CC4859" w:rsidRDefault="00CC4859" w:rsidP="00CC4859">
      <w:pPr>
        <w:ind w:firstLine="709"/>
        <w:jc w:val="both"/>
        <w:rPr>
          <w:sz w:val="28"/>
          <w:szCs w:val="28"/>
        </w:rPr>
      </w:pPr>
      <w:r w:rsidRPr="00922B96">
        <w:rPr>
          <w:sz w:val="28"/>
          <w:szCs w:val="28"/>
        </w:rPr>
        <w:t>1.1. В приложении к постановлению:</w:t>
      </w:r>
    </w:p>
    <w:p w:rsidR="00CC4859" w:rsidRPr="006B7EF5" w:rsidRDefault="00CC4859" w:rsidP="00CC4859">
      <w:pPr>
        <w:autoSpaceDE w:val="0"/>
        <w:autoSpaceDN w:val="0"/>
        <w:adjustRightInd w:val="0"/>
        <w:ind w:firstLine="851"/>
        <w:jc w:val="both"/>
        <w:rPr>
          <w:sz w:val="28"/>
          <w:szCs w:val="28"/>
          <w:lang w:eastAsia="ru-RU"/>
        </w:rPr>
      </w:pPr>
      <w:r>
        <w:rPr>
          <w:sz w:val="28"/>
          <w:szCs w:val="28"/>
        </w:rPr>
        <w:t>1)</w:t>
      </w:r>
      <w:r w:rsidRPr="006B7EF5">
        <w:rPr>
          <w:sz w:val="28"/>
          <w:szCs w:val="28"/>
          <w:lang w:eastAsia="ru-RU"/>
        </w:rPr>
        <w:t>Пункт 2.8 раздела 2 изложить в следующей редакции:</w:t>
      </w:r>
    </w:p>
    <w:p w:rsidR="00CC4859" w:rsidRPr="00CC4859" w:rsidRDefault="00CC4859" w:rsidP="00CC4859">
      <w:pPr>
        <w:widowControl w:val="0"/>
        <w:autoSpaceDE w:val="0"/>
        <w:ind w:firstLine="851"/>
        <w:jc w:val="both"/>
        <w:rPr>
          <w:sz w:val="28"/>
          <w:szCs w:val="28"/>
        </w:rPr>
      </w:pPr>
      <w:r w:rsidRPr="006B7EF5">
        <w:rPr>
          <w:sz w:val="28"/>
          <w:szCs w:val="28"/>
          <w:lang w:eastAsia="ru-RU"/>
        </w:rPr>
        <w:t>«</w:t>
      </w:r>
      <w:r w:rsidRPr="00CC4859">
        <w:rPr>
          <w:sz w:val="28"/>
          <w:szCs w:val="28"/>
        </w:rPr>
        <w:t>2.8. Особенности взаимодействия с заявителем при предоставлении муниципальной услуги</w:t>
      </w:r>
    </w:p>
    <w:p w:rsidR="00CC4859" w:rsidRPr="006B7EF5" w:rsidRDefault="00CC4859" w:rsidP="00CC4859">
      <w:pPr>
        <w:autoSpaceDE w:val="0"/>
        <w:autoSpaceDN w:val="0"/>
        <w:adjustRightInd w:val="0"/>
        <w:ind w:firstLine="851"/>
        <w:jc w:val="both"/>
        <w:rPr>
          <w:sz w:val="28"/>
          <w:szCs w:val="28"/>
        </w:rPr>
      </w:pPr>
      <w:r w:rsidRPr="006B7EF5">
        <w:rPr>
          <w:sz w:val="28"/>
          <w:szCs w:val="28"/>
        </w:rPr>
        <w:t>Запрещается требовать от заявителя:</w:t>
      </w:r>
    </w:p>
    <w:p w:rsidR="00CC4859" w:rsidRPr="006B7EF5" w:rsidRDefault="00CC4859" w:rsidP="00CC4859">
      <w:pPr>
        <w:autoSpaceDE w:val="0"/>
        <w:autoSpaceDN w:val="0"/>
        <w:adjustRightInd w:val="0"/>
        <w:ind w:firstLine="851"/>
        <w:jc w:val="both"/>
        <w:rPr>
          <w:sz w:val="28"/>
          <w:szCs w:val="28"/>
          <w:lang w:eastAsia="ru-RU"/>
        </w:rPr>
      </w:pPr>
      <w:r>
        <w:rPr>
          <w:sz w:val="28"/>
          <w:szCs w:val="28"/>
          <w:lang w:eastAsia="ru-RU"/>
        </w:rPr>
        <w:t>1)</w:t>
      </w:r>
      <w:r w:rsidRPr="006B7EF5">
        <w:rPr>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C4859" w:rsidRPr="006B7EF5" w:rsidRDefault="00CC4859" w:rsidP="00CC4859">
      <w:pPr>
        <w:autoSpaceDE w:val="0"/>
        <w:autoSpaceDN w:val="0"/>
        <w:adjustRightInd w:val="0"/>
        <w:ind w:firstLine="851"/>
        <w:jc w:val="both"/>
        <w:rPr>
          <w:sz w:val="28"/>
          <w:szCs w:val="28"/>
          <w:lang w:eastAsia="ru-RU"/>
        </w:rPr>
      </w:pPr>
      <w:r>
        <w:rPr>
          <w:sz w:val="28"/>
          <w:szCs w:val="28"/>
          <w:lang w:eastAsia="ru-RU"/>
        </w:rPr>
        <w:t>2)</w:t>
      </w:r>
      <w:r w:rsidRPr="006B7EF5">
        <w:rPr>
          <w:sz w:val="28"/>
          <w:szCs w:val="28"/>
          <w:lang w:eastAsia="ru-RU"/>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w:t>
      </w:r>
      <w:r w:rsidRPr="006B7EF5">
        <w:rPr>
          <w:sz w:val="28"/>
          <w:szCs w:val="28"/>
          <w:lang w:eastAsia="ru-RU"/>
        </w:rPr>
        <w:lastRenderedPageBreak/>
        <w:t>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муниципальных услуг, в соответствии с нормативными правовыми актами Российской Федерации, нормативными правовыми актами Саратовской области, муниципальными правовыми актами, за исключением документов, включенных в определенный частью 6 статьи 7 Федерального закона от 27.07.2010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CC4859" w:rsidRPr="006B7EF5" w:rsidRDefault="00CC4859" w:rsidP="00CC4859">
      <w:pPr>
        <w:autoSpaceDE w:val="0"/>
        <w:autoSpaceDN w:val="0"/>
        <w:adjustRightInd w:val="0"/>
        <w:ind w:firstLine="851"/>
        <w:jc w:val="both"/>
        <w:rPr>
          <w:sz w:val="28"/>
          <w:szCs w:val="28"/>
          <w:lang w:eastAsia="ru-RU"/>
        </w:rPr>
      </w:pPr>
      <w:r>
        <w:rPr>
          <w:sz w:val="28"/>
          <w:szCs w:val="28"/>
          <w:lang w:eastAsia="ru-RU"/>
        </w:rPr>
        <w:t>3)</w:t>
      </w:r>
      <w:r w:rsidRPr="006B7EF5">
        <w:rPr>
          <w:sz w:val="28"/>
          <w:szCs w:val="28"/>
          <w:lang w:eastAsia="ru-RU"/>
        </w:rPr>
        <w:t>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9Федерального закона от 27.07.2010 № 210-ФЗ;</w:t>
      </w:r>
    </w:p>
    <w:p w:rsidR="00CC4859" w:rsidRPr="006B7EF5" w:rsidRDefault="00CC4859" w:rsidP="00CC4859">
      <w:pPr>
        <w:autoSpaceDE w:val="0"/>
        <w:autoSpaceDN w:val="0"/>
        <w:adjustRightInd w:val="0"/>
        <w:ind w:firstLine="851"/>
        <w:jc w:val="both"/>
        <w:rPr>
          <w:sz w:val="28"/>
          <w:szCs w:val="28"/>
          <w:lang w:eastAsia="ru-RU"/>
        </w:rPr>
      </w:pPr>
      <w:r>
        <w:rPr>
          <w:sz w:val="28"/>
          <w:szCs w:val="28"/>
          <w:lang w:eastAsia="ru-RU"/>
        </w:rPr>
        <w:t>4)</w:t>
      </w:r>
      <w:r w:rsidRPr="006B7EF5">
        <w:rPr>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C4859" w:rsidRPr="006B7EF5" w:rsidRDefault="00CC4859" w:rsidP="00CC4859">
      <w:pPr>
        <w:autoSpaceDE w:val="0"/>
        <w:autoSpaceDN w:val="0"/>
        <w:adjustRightInd w:val="0"/>
        <w:ind w:firstLine="851"/>
        <w:jc w:val="both"/>
        <w:rPr>
          <w:sz w:val="28"/>
          <w:szCs w:val="28"/>
          <w:lang w:eastAsia="ru-RU"/>
        </w:rPr>
      </w:pPr>
      <w:r>
        <w:rPr>
          <w:sz w:val="28"/>
          <w:szCs w:val="28"/>
          <w:lang w:eastAsia="ru-RU"/>
        </w:rPr>
        <w:t>а)</w:t>
      </w:r>
      <w:r w:rsidRPr="006B7EF5">
        <w:rPr>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C4859" w:rsidRPr="006B7EF5" w:rsidRDefault="00CC4859" w:rsidP="00CC4859">
      <w:pPr>
        <w:autoSpaceDE w:val="0"/>
        <w:autoSpaceDN w:val="0"/>
        <w:adjustRightInd w:val="0"/>
        <w:ind w:firstLine="851"/>
        <w:jc w:val="both"/>
        <w:rPr>
          <w:sz w:val="28"/>
          <w:szCs w:val="28"/>
          <w:lang w:eastAsia="ru-RU"/>
        </w:rPr>
      </w:pPr>
      <w:r>
        <w:rPr>
          <w:sz w:val="28"/>
          <w:szCs w:val="28"/>
          <w:lang w:eastAsia="ru-RU"/>
        </w:rPr>
        <w:t>б)</w:t>
      </w:r>
      <w:r w:rsidRPr="006B7EF5">
        <w:rPr>
          <w:sz w:val="28"/>
          <w:szCs w:val="28"/>
          <w:lang w:eastAsia="ru-RU"/>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C4859" w:rsidRPr="006B7EF5" w:rsidRDefault="00CC4859" w:rsidP="00CC4859">
      <w:pPr>
        <w:autoSpaceDE w:val="0"/>
        <w:autoSpaceDN w:val="0"/>
        <w:adjustRightInd w:val="0"/>
        <w:ind w:firstLine="851"/>
        <w:jc w:val="both"/>
        <w:rPr>
          <w:sz w:val="28"/>
          <w:szCs w:val="28"/>
          <w:lang w:eastAsia="ru-RU"/>
        </w:rPr>
      </w:pPr>
      <w:r>
        <w:rPr>
          <w:sz w:val="28"/>
          <w:szCs w:val="28"/>
          <w:lang w:eastAsia="ru-RU"/>
        </w:rPr>
        <w:t>в)</w:t>
      </w:r>
      <w:r w:rsidRPr="006B7EF5">
        <w:rPr>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C4859" w:rsidRDefault="00CC4859" w:rsidP="00CC4859">
      <w:pPr>
        <w:ind w:firstLine="709"/>
        <w:jc w:val="both"/>
        <w:rPr>
          <w:sz w:val="28"/>
          <w:szCs w:val="28"/>
          <w:lang w:eastAsia="ru-RU"/>
        </w:rPr>
      </w:pPr>
      <w:r>
        <w:rPr>
          <w:sz w:val="28"/>
          <w:szCs w:val="28"/>
          <w:lang w:eastAsia="ru-RU"/>
        </w:rPr>
        <w:t xml:space="preserve">  г)</w:t>
      </w:r>
      <w:r w:rsidRPr="006B7EF5">
        <w:rPr>
          <w:sz w:val="28"/>
          <w:szCs w:val="28"/>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w:t>
      </w:r>
      <w:r w:rsidRPr="006B7EF5">
        <w:rPr>
          <w:sz w:val="28"/>
          <w:szCs w:val="28"/>
          <w:lang w:eastAsia="ru-RU"/>
        </w:rPr>
        <w:lastRenderedPageBreak/>
        <w:t>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w:t>
      </w:r>
      <w:r>
        <w:rPr>
          <w:sz w:val="28"/>
          <w:szCs w:val="28"/>
          <w:lang w:eastAsia="ru-RU"/>
        </w:rPr>
        <w:t>ия за доставленные неудобства;</w:t>
      </w:r>
    </w:p>
    <w:p w:rsidR="00CC4859" w:rsidRPr="002E2BE1" w:rsidRDefault="00CC4859" w:rsidP="00CC4859">
      <w:pPr>
        <w:autoSpaceDE w:val="0"/>
        <w:autoSpaceDN w:val="0"/>
        <w:adjustRightInd w:val="0"/>
        <w:ind w:firstLine="851"/>
        <w:jc w:val="both"/>
        <w:rPr>
          <w:sz w:val="28"/>
          <w:szCs w:val="28"/>
        </w:rPr>
      </w:pPr>
      <w:r>
        <w:rPr>
          <w:sz w:val="28"/>
          <w:szCs w:val="28"/>
          <w:lang w:eastAsia="ru-RU"/>
        </w:rPr>
        <w:t>5)</w:t>
      </w:r>
      <w:r w:rsidRPr="003A000B">
        <w:rPr>
          <w:sz w:val="28"/>
          <w:szCs w:val="28"/>
        </w:rPr>
        <w:t>предоставлени</w:t>
      </w:r>
      <w:r>
        <w:rPr>
          <w:sz w:val="28"/>
          <w:szCs w:val="28"/>
        </w:rPr>
        <w:t>е</w:t>
      </w:r>
      <w:r w:rsidRPr="003A000B">
        <w:rPr>
          <w:sz w:val="28"/>
          <w:szCs w:val="28"/>
        </w:rPr>
        <w:t xml:space="preserve">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оговоренных в Федеральном законе № 210-ФЗ случаев.</w:t>
      </w:r>
      <w:r w:rsidRPr="003A000B">
        <w:rPr>
          <w:color w:val="000000"/>
          <w:sz w:val="28"/>
          <w:szCs w:val="28"/>
        </w:rPr>
        <w:t>».</w:t>
      </w:r>
    </w:p>
    <w:p w:rsidR="00CC4859" w:rsidRPr="00746738" w:rsidRDefault="00CC4859" w:rsidP="00CC4859">
      <w:pPr>
        <w:ind w:firstLine="709"/>
        <w:jc w:val="both"/>
        <w:rPr>
          <w:sz w:val="28"/>
          <w:szCs w:val="28"/>
        </w:rPr>
      </w:pPr>
      <w:r>
        <w:rPr>
          <w:sz w:val="28"/>
          <w:szCs w:val="28"/>
        </w:rPr>
        <w:t>2.</w:t>
      </w:r>
      <w:r w:rsidRPr="00746738">
        <w:rPr>
          <w:sz w:val="28"/>
          <w:szCs w:val="28"/>
        </w:rPr>
        <w:t xml:space="preserve">Настоящее постановление вступает в силу со дня его </w:t>
      </w:r>
      <w:r>
        <w:rPr>
          <w:sz w:val="28"/>
          <w:szCs w:val="28"/>
        </w:rPr>
        <w:t>обнародования</w:t>
      </w:r>
      <w:r w:rsidRPr="00746738">
        <w:rPr>
          <w:sz w:val="28"/>
          <w:szCs w:val="28"/>
        </w:rPr>
        <w:t>.</w:t>
      </w:r>
    </w:p>
    <w:p w:rsidR="00CC4859" w:rsidRPr="00746738" w:rsidRDefault="00CC4859" w:rsidP="00CC4859">
      <w:pPr>
        <w:ind w:firstLine="709"/>
        <w:jc w:val="both"/>
        <w:rPr>
          <w:sz w:val="28"/>
          <w:szCs w:val="28"/>
        </w:rPr>
      </w:pPr>
      <w:r>
        <w:rPr>
          <w:sz w:val="28"/>
          <w:szCs w:val="28"/>
        </w:rPr>
        <w:t>3.</w:t>
      </w:r>
      <w:r w:rsidRPr="00746738">
        <w:rPr>
          <w:sz w:val="28"/>
          <w:szCs w:val="28"/>
        </w:rPr>
        <w:t xml:space="preserve">Контроль за исполнением настоящего постановления возложить на </w:t>
      </w:r>
      <w:r>
        <w:rPr>
          <w:sz w:val="28"/>
          <w:szCs w:val="28"/>
        </w:rPr>
        <w:t xml:space="preserve">первого заместителя </w:t>
      </w:r>
      <w:r w:rsidRPr="00746738">
        <w:rPr>
          <w:sz w:val="28"/>
          <w:szCs w:val="28"/>
        </w:rPr>
        <w:t xml:space="preserve">главы администрации </w:t>
      </w:r>
      <w:proofErr w:type="spellStart"/>
      <w:r w:rsidRPr="00746738">
        <w:rPr>
          <w:sz w:val="28"/>
          <w:szCs w:val="28"/>
        </w:rPr>
        <w:t>Балтайского</w:t>
      </w:r>
      <w:proofErr w:type="spellEnd"/>
      <w:r w:rsidRPr="00746738">
        <w:rPr>
          <w:sz w:val="28"/>
          <w:szCs w:val="28"/>
        </w:rPr>
        <w:t xml:space="preserve"> муниципального района.</w:t>
      </w:r>
    </w:p>
    <w:p w:rsidR="00CC4859" w:rsidRPr="00746738" w:rsidRDefault="00CC4859" w:rsidP="00CC4859">
      <w:pPr>
        <w:ind w:firstLine="709"/>
        <w:jc w:val="both"/>
        <w:rPr>
          <w:sz w:val="28"/>
          <w:szCs w:val="28"/>
        </w:rPr>
      </w:pPr>
    </w:p>
    <w:p w:rsidR="00CC4859" w:rsidRPr="00746738" w:rsidRDefault="00CC4859" w:rsidP="00CC4859">
      <w:pPr>
        <w:ind w:firstLine="709"/>
        <w:jc w:val="both"/>
        <w:rPr>
          <w:sz w:val="28"/>
          <w:szCs w:val="28"/>
        </w:rPr>
      </w:pPr>
    </w:p>
    <w:p w:rsidR="00CC4859" w:rsidRPr="00746738" w:rsidRDefault="00CC4859" w:rsidP="00CC4859">
      <w:pPr>
        <w:ind w:firstLine="709"/>
        <w:jc w:val="both"/>
        <w:rPr>
          <w:sz w:val="28"/>
          <w:szCs w:val="28"/>
        </w:rPr>
      </w:pPr>
    </w:p>
    <w:p w:rsidR="00CC4859" w:rsidRPr="00746738" w:rsidRDefault="00CC4859" w:rsidP="00CC4859">
      <w:pPr>
        <w:jc w:val="both"/>
        <w:rPr>
          <w:sz w:val="28"/>
          <w:szCs w:val="28"/>
        </w:rPr>
      </w:pPr>
      <w:r w:rsidRPr="00746738">
        <w:rPr>
          <w:sz w:val="28"/>
          <w:szCs w:val="28"/>
        </w:rPr>
        <w:t xml:space="preserve">Глава </w:t>
      </w:r>
      <w:proofErr w:type="spellStart"/>
      <w:r w:rsidRPr="00746738">
        <w:rPr>
          <w:sz w:val="28"/>
          <w:szCs w:val="28"/>
        </w:rPr>
        <w:t>Балтайского</w:t>
      </w:r>
      <w:proofErr w:type="spellEnd"/>
      <w:r w:rsidRPr="00746738">
        <w:rPr>
          <w:sz w:val="28"/>
          <w:szCs w:val="28"/>
        </w:rPr>
        <w:t xml:space="preserve"> </w:t>
      </w:r>
    </w:p>
    <w:p w:rsidR="00CC4859" w:rsidRDefault="00CC4859" w:rsidP="00CC4859">
      <w:pPr>
        <w:jc w:val="both"/>
        <w:rPr>
          <w:sz w:val="28"/>
          <w:szCs w:val="28"/>
        </w:rPr>
      </w:pPr>
      <w:r w:rsidRPr="00746738">
        <w:rPr>
          <w:sz w:val="28"/>
          <w:szCs w:val="28"/>
        </w:rPr>
        <w:t>муниципального района</w:t>
      </w:r>
      <w:r w:rsidRPr="00746738">
        <w:rPr>
          <w:sz w:val="28"/>
          <w:szCs w:val="28"/>
        </w:rPr>
        <w:tab/>
      </w:r>
      <w:r w:rsidRPr="00746738">
        <w:rPr>
          <w:sz w:val="28"/>
          <w:szCs w:val="28"/>
        </w:rPr>
        <w:tab/>
      </w:r>
      <w:r w:rsidRPr="00746738">
        <w:rPr>
          <w:sz w:val="28"/>
          <w:szCs w:val="28"/>
        </w:rPr>
        <w:tab/>
      </w:r>
      <w:r w:rsidRPr="00746738">
        <w:rPr>
          <w:sz w:val="28"/>
          <w:szCs w:val="28"/>
        </w:rPr>
        <w:tab/>
      </w:r>
      <w:r w:rsidRPr="00746738">
        <w:rPr>
          <w:sz w:val="28"/>
          <w:szCs w:val="28"/>
        </w:rPr>
        <w:tab/>
      </w:r>
      <w:r w:rsidRPr="00746738">
        <w:rPr>
          <w:sz w:val="28"/>
          <w:szCs w:val="28"/>
        </w:rPr>
        <w:tab/>
      </w:r>
      <w:r w:rsidRPr="00746738">
        <w:rPr>
          <w:sz w:val="28"/>
          <w:szCs w:val="28"/>
        </w:rPr>
        <w:tab/>
      </w:r>
      <w:proofErr w:type="spellStart"/>
      <w:r w:rsidRPr="00746738">
        <w:rPr>
          <w:sz w:val="28"/>
          <w:szCs w:val="28"/>
        </w:rPr>
        <w:t>А.А.Грунов</w:t>
      </w:r>
      <w:proofErr w:type="spellEnd"/>
    </w:p>
    <w:p w:rsidR="00CC4859" w:rsidRPr="00922B96" w:rsidRDefault="00CC4859" w:rsidP="00CC4859">
      <w:pPr>
        <w:ind w:firstLine="709"/>
        <w:jc w:val="both"/>
        <w:rPr>
          <w:sz w:val="28"/>
          <w:szCs w:val="28"/>
        </w:rPr>
      </w:pPr>
    </w:p>
    <w:p w:rsidR="00CC4859" w:rsidRDefault="00CC4859" w:rsidP="00CC4859"/>
    <w:p w:rsidR="00CC4859" w:rsidRDefault="00CC4859" w:rsidP="00CC4859"/>
    <w:p w:rsidR="00FF5F98" w:rsidRDefault="00FF5F98"/>
    <w:sectPr w:rsidR="00FF5F98" w:rsidSect="00FF5F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4859"/>
    <w:rsid w:val="001F4939"/>
    <w:rsid w:val="005B4713"/>
    <w:rsid w:val="005F23A6"/>
    <w:rsid w:val="007024F6"/>
    <w:rsid w:val="00CC4859"/>
    <w:rsid w:val="00DD0C3B"/>
    <w:rsid w:val="00FF5F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45" w:line="312" w:lineRule="atLeast"/>
        <w:ind w:right="14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859"/>
    <w:pPr>
      <w:suppressAutoHyphens/>
      <w:spacing w:before="0" w:line="240" w:lineRule="auto"/>
      <w:ind w:right="0"/>
      <w:jc w:val="left"/>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4859"/>
    <w:rPr>
      <w:rFonts w:ascii="Tahoma" w:hAnsi="Tahoma" w:cs="Tahoma"/>
      <w:sz w:val="16"/>
      <w:szCs w:val="16"/>
    </w:rPr>
  </w:style>
  <w:style w:type="character" w:customStyle="1" w:styleId="a4">
    <w:name w:val="Текст выноски Знак"/>
    <w:basedOn w:val="a0"/>
    <w:link w:val="a3"/>
    <w:uiPriority w:val="99"/>
    <w:semiHidden/>
    <w:rsid w:val="00CC4859"/>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785</Words>
  <Characters>4475</Characters>
  <Application>Microsoft Office Word</Application>
  <DocSecurity>0</DocSecurity>
  <Lines>37</Lines>
  <Paragraphs>10</Paragraphs>
  <ScaleCrop>false</ScaleCrop>
  <Company>Computer</Company>
  <LinksUpToDate>false</LinksUpToDate>
  <CharactersWithSpaces>5250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2021-06-24T11:38:00Z</cp:lastPrinted>
  <dcterms:created xsi:type="dcterms:W3CDTF">2021-06-24T10:52:00Z</dcterms:created>
  <dcterms:modified xsi:type="dcterms:W3CDTF">2021-06-24T11:38:00Z</dcterms:modified>
</cp:coreProperties>
</file>