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D" w:rsidRPr="00513941" w:rsidRDefault="00754A4D" w:rsidP="00754A4D">
      <w:pPr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513941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4D" w:rsidRPr="00513941" w:rsidRDefault="00754A4D" w:rsidP="00754A4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13941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754A4D" w:rsidRPr="00513941" w:rsidRDefault="00754A4D" w:rsidP="00754A4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13941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754A4D" w:rsidRPr="00513941" w:rsidRDefault="00754A4D" w:rsidP="00754A4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513941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754A4D" w:rsidRPr="00513941" w:rsidRDefault="00754A4D" w:rsidP="00754A4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513941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754A4D" w:rsidRPr="00513941" w:rsidRDefault="00754A4D" w:rsidP="00754A4D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754A4D" w:rsidRPr="00513941" w:rsidRDefault="00754A4D" w:rsidP="00754A4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5135FD">
        <w:rPr>
          <w:rFonts w:ascii="Times New Roman" w:hAnsi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;mso-wrap-distance-left:9.05pt;mso-wrap-distance-right:9.05pt" stroked="f">
            <v:fill opacity="0"/>
            <v:textbox style="mso-next-textbox:#Поле 17" inset="0,0,0,0">
              <w:txbxContent>
                <w:p w:rsidR="00754A4D" w:rsidRPr="00513941" w:rsidRDefault="00754A4D" w:rsidP="00754A4D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51394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</w:t>
                  </w:r>
                  <w:r w:rsidRPr="0051394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.06.2021</w:t>
                  </w:r>
                  <w:r w:rsidRPr="00513941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190</w:t>
                  </w:r>
                </w:p>
              </w:txbxContent>
            </v:textbox>
            <w10:wrap type="square" side="largest"/>
          </v:shape>
        </w:pict>
      </w:r>
    </w:p>
    <w:p w:rsidR="00754A4D" w:rsidRPr="00F24229" w:rsidRDefault="00754A4D" w:rsidP="00754A4D">
      <w:pPr>
        <w:rPr>
          <w:rFonts w:ascii="Times New Roman" w:hAnsi="Times New Roman"/>
          <w:b/>
          <w:sz w:val="24"/>
          <w:szCs w:val="24"/>
        </w:rPr>
      </w:pPr>
      <w:r w:rsidRPr="00513941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</w:t>
      </w:r>
      <w:r w:rsidR="00754A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0C3CE0" w:rsidRDefault="00A35FF0" w:rsidP="000C3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D36AAD">
        <w:rPr>
          <w:rFonts w:ascii="Times New Roman" w:hAnsi="Times New Roman"/>
          <w:b/>
          <w:sz w:val="28"/>
          <w:szCs w:val="28"/>
        </w:rPr>
        <w:t>31.10</w:t>
      </w:r>
      <w:r w:rsidR="000C3CE0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0C3CE0">
        <w:rPr>
          <w:rFonts w:ascii="Times New Roman" w:hAnsi="Times New Roman"/>
          <w:b/>
          <w:sz w:val="28"/>
          <w:szCs w:val="28"/>
        </w:rPr>
        <w:t>4</w:t>
      </w:r>
      <w:r w:rsidR="00D36AAD"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C3CE0" w:rsidRPr="000C3CE0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0C3CE0" w:rsidRDefault="000C3CE0" w:rsidP="000C3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E0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D36AAD" w:rsidRDefault="000C3CE0" w:rsidP="00D36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E0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D36AAD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A35FF0" w:rsidRDefault="00D36AAD" w:rsidP="00D36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разрешения на право организации розничного рынка</w:t>
      </w:r>
      <w:r w:rsidR="000C3CE0" w:rsidRPr="000C3CE0">
        <w:rPr>
          <w:rFonts w:ascii="Times New Roman" w:hAnsi="Times New Roman"/>
          <w:b/>
          <w:sz w:val="28"/>
          <w:szCs w:val="28"/>
        </w:rPr>
        <w:t>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754A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54A4D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754A4D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A35FF0" w:rsidRDefault="00754A4D" w:rsidP="00754A4D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5FF0">
        <w:rPr>
          <w:rFonts w:ascii="Times New Roman" w:hAnsi="Times New Roman"/>
          <w:sz w:val="28"/>
          <w:szCs w:val="28"/>
        </w:rPr>
        <w:t xml:space="preserve">от </w:t>
      </w:r>
      <w:r w:rsidR="00D36AAD">
        <w:rPr>
          <w:rFonts w:ascii="Times New Roman" w:hAnsi="Times New Roman"/>
          <w:sz w:val="28"/>
          <w:szCs w:val="28"/>
        </w:rPr>
        <w:t>31.10</w:t>
      </w:r>
      <w:r w:rsidR="00A35FF0">
        <w:rPr>
          <w:rFonts w:ascii="Times New Roman" w:hAnsi="Times New Roman"/>
          <w:sz w:val="28"/>
          <w:szCs w:val="28"/>
        </w:rPr>
        <w:t xml:space="preserve">.2017 № </w:t>
      </w:r>
      <w:r w:rsidR="00D36AAD">
        <w:rPr>
          <w:rFonts w:ascii="Times New Roman" w:hAnsi="Times New Roman"/>
          <w:sz w:val="28"/>
          <w:szCs w:val="28"/>
        </w:rPr>
        <w:t>458</w:t>
      </w:r>
      <w:r w:rsidR="00A35FF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36AAD">
        <w:rPr>
          <w:rFonts w:ascii="Times New Roman" w:hAnsi="Times New Roman"/>
          <w:sz w:val="28"/>
          <w:szCs w:val="28"/>
        </w:rPr>
        <w:t>Предоставление разрешения на право организации розничного рынка</w:t>
      </w:r>
      <w:r w:rsidR="00A35FF0">
        <w:rPr>
          <w:rFonts w:ascii="Times New Roman" w:hAnsi="Times New Roman"/>
          <w:sz w:val="28"/>
          <w:szCs w:val="28"/>
        </w:rPr>
        <w:t xml:space="preserve">» (с изменениями от </w:t>
      </w:r>
      <w:r w:rsidR="00D36AAD">
        <w:rPr>
          <w:rFonts w:ascii="Times New Roman" w:hAnsi="Times New Roman"/>
          <w:sz w:val="28"/>
          <w:szCs w:val="28"/>
        </w:rPr>
        <w:t>24.04.2018 № 183</w:t>
      </w:r>
      <w:r w:rsidR="00A35FF0">
        <w:rPr>
          <w:rFonts w:ascii="Times New Roman" w:hAnsi="Times New Roman"/>
          <w:sz w:val="28"/>
          <w:szCs w:val="28"/>
        </w:rPr>
        <w:t xml:space="preserve">, от </w:t>
      </w:r>
      <w:r w:rsidR="00D36AAD">
        <w:rPr>
          <w:rFonts w:ascii="Times New Roman" w:hAnsi="Times New Roman"/>
          <w:sz w:val="28"/>
          <w:szCs w:val="28"/>
        </w:rPr>
        <w:t>11.01.2019</w:t>
      </w:r>
      <w:r w:rsidR="004C5079">
        <w:rPr>
          <w:rFonts w:ascii="Times New Roman" w:hAnsi="Times New Roman"/>
          <w:sz w:val="28"/>
          <w:szCs w:val="28"/>
        </w:rPr>
        <w:t xml:space="preserve"> № </w:t>
      </w:r>
      <w:r w:rsidR="00D36AAD">
        <w:rPr>
          <w:rFonts w:ascii="Times New Roman" w:hAnsi="Times New Roman"/>
          <w:sz w:val="28"/>
          <w:szCs w:val="28"/>
        </w:rPr>
        <w:t>13</w:t>
      </w:r>
      <w:r w:rsidR="00A35F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09.09.2019 № 377, </w:t>
      </w:r>
      <w:r w:rsidR="00A35FF0">
        <w:rPr>
          <w:rFonts w:ascii="Times New Roman" w:hAnsi="Times New Roman"/>
          <w:sz w:val="28"/>
          <w:szCs w:val="28"/>
        </w:rPr>
        <w:t xml:space="preserve">от </w:t>
      </w:r>
      <w:r w:rsidR="00D36AAD">
        <w:rPr>
          <w:rFonts w:ascii="Times New Roman" w:hAnsi="Times New Roman"/>
          <w:sz w:val="28"/>
          <w:szCs w:val="28"/>
        </w:rPr>
        <w:t>05.03.</w:t>
      </w:r>
      <w:r w:rsidR="004C5079">
        <w:rPr>
          <w:rFonts w:ascii="Times New Roman" w:hAnsi="Times New Roman"/>
          <w:sz w:val="28"/>
          <w:szCs w:val="28"/>
        </w:rPr>
        <w:t>2020</w:t>
      </w:r>
      <w:r w:rsidR="00A35FF0">
        <w:rPr>
          <w:rFonts w:ascii="Times New Roman" w:hAnsi="Times New Roman"/>
          <w:sz w:val="28"/>
          <w:szCs w:val="28"/>
        </w:rPr>
        <w:t xml:space="preserve"> № </w:t>
      </w:r>
      <w:r w:rsidR="00D36AAD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) </w:t>
      </w:r>
      <w:r w:rsidR="00B3115F">
        <w:rPr>
          <w:rFonts w:ascii="Times New Roman" w:hAnsi="Times New Roman"/>
          <w:sz w:val="28"/>
          <w:szCs w:val="28"/>
        </w:rPr>
        <w:t>следующе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 w:rsidR="00B3115F"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</w:p>
    <w:p w:rsidR="004C5079" w:rsidRDefault="00754A4D" w:rsidP="00754A4D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8"/>
          <w:szCs w:val="28"/>
        </w:rPr>
        <w:t>1.1.</w:t>
      </w:r>
      <w:r w:rsidR="00A35FF0" w:rsidRPr="00922B9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35FF0" w:rsidRPr="004C5079" w:rsidRDefault="00A35FF0" w:rsidP="00754A4D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8"/>
          <w:szCs w:val="28"/>
        </w:rPr>
        <w:t>1)</w:t>
      </w:r>
      <w:r w:rsidRPr="006B7EF5">
        <w:rPr>
          <w:rFonts w:ascii="Times New Roman" w:hAnsi="Times New Roman"/>
          <w:sz w:val="28"/>
          <w:szCs w:val="28"/>
          <w:lang w:eastAsia="ru-RU"/>
        </w:rPr>
        <w:t>Пункт 2.8 раздела 2 изложить в следующей редакции:</w:t>
      </w:r>
    </w:p>
    <w:p w:rsidR="00A35FF0" w:rsidRPr="00754A4D" w:rsidRDefault="00A35FF0" w:rsidP="00754A4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A4D">
        <w:rPr>
          <w:rFonts w:ascii="Times New Roman" w:hAnsi="Times New Roman"/>
          <w:sz w:val="28"/>
          <w:szCs w:val="28"/>
          <w:lang w:eastAsia="ru-RU"/>
        </w:rPr>
        <w:t>«</w:t>
      </w:r>
      <w:r w:rsidRPr="00754A4D">
        <w:rPr>
          <w:rFonts w:ascii="Times New Roman" w:hAnsi="Times New Roman"/>
          <w:sz w:val="28"/>
          <w:szCs w:val="28"/>
          <w:lang w:eastAsia="ar-SA"/>
        </w:rPr>
        <w:t>2.8.Особенности взаимодействия с заявителем при предоставлении муниципальной услуги</w:t>
      </w:r>
    </w:p>
    <w:p w:rsidR="00A35FF0" w:rsidRPr="006B7EF5" w:rsidRDefault="00A35FF0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6B7EF5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lastRenderedPageBreak/>
        <w:t>организаций, участвующих в предоставлении предусмотренных частью 1 статьи 1 Федерального закона от 27.07.2010 № 210-ФЗ муниципальных услуг,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210-ФЗ;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FF0" w:rsidRPr="006B7EF5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FF0" w:rsidRDefault="00754A4D" w:rsidP="00754A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16 Федерального закона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 xml:space="preserve">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lastRenderedPageBreak/>
        <w:t>16 Федерального закона от 27.07.2010 № 210-ФЗ, уведомляется заявитель, а также приносятся извинен</w:t>
      </w:r>
      <w:r w:rsidR="00A35FF0">
        <w:rPr>
          <w:rFonts w:ascii="Times New Roman" w:hAnsi="Times New Roman"/>
          <w:sz w:val="28"/>
          <w:szCs w:val="28"/>
          <w:lang w:eastAsia="ru-RU"/>
        </w:rPr>
        <w:t>ия за доставленные неудобства;</w:t>
      </w:r>
    </w:p>
    <w:p w:rsidR="00A35FF0" w:rsidRPr="002E2BE1" w:rsidRDefault="00754A4D" w:rsidP="00754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A35FF0" w:rsidRPr="003A000B">
        <w:rPr>
          <w:rFonts w:ascii="Times New Roman" w:hAnsi="Times New Roman"/>
          <w:sz w:val="28"/>
          <w:szCs w:val="28"/>
        </w:rPr>
        <w:t>предоставлени</w:t>
      </w:r>
      <w:r w:rsidR="00A35FF0">
        <w:rPr>
          <w:rFonts w:ascii="Times New Roman" w:hAnsi="Times New Roman"/>
          <w:sz w:val="28"/>
          <w:szCs w:val="28"/>
        </w:rPr>
        <w:t>е</w:t>
      </w:r>
      <w:r w:rsidR="00A35FF0" w:rsidRPr="003A000B">
        <w:rPr>
          <w:rFonts w:ascii="Times New Roman" w:hAnsi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случаев.</w:t>
      </w:r>
      <w:r w:rsidR="00A35FF0" w:rsidRPr="003A000B">
        <w:rPr>
          <w:rFonts w:ascii="Times New Roman" w:hAnsi="Times New Roman"/>
          <w:color w:val="000000"/>
          <w:sz w:val="28"/>
          <w:szCs w:val="28"/>
        </w:rPr>
        <w:t>».</w:t>
      </w:r>
    </w:p>
    <w:p w:rsidR="00A35FF0" w:rsidRPr="00746738" w:rsidRDefault="00754A4D" w:rsidP="00754A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5FF0"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35FF0">
        <w:rPr>
          <w:rFonts w:ascii="Times New Roman" w:hAnsi="Times New Roman"/>
          <w:sz w:val="28"/>
          <w:szCs w:val="28"/>
        </w:rPr>
        <w:t>обнародования</w:t>
      </w:r>
      <w:r w:rsidR="00A35FF0" w:rsidRPr="00746738">
        <w:rPr>
          <w:rFonts w:ascii="Times New Roman" w:hAnsi="Times New Roman"/>
          <w:sz w:val="28"/>
          <w:szCs w:val="28"/>
        </w:rPr>
        <w:t>.</w:t>
      </w:r>
    </w:p>
    <w:p w:rsidR="002D1440" w:rsidRPr="002D1440" w:rsidRDefault="00A35FF0" w:rsidP="00754A4D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46738">
        <w:rPr>
          <w:rFonts w:ascii="Times New Roman" w:hAnsi="Times New Roman"/>
          <w:sz w:val="28"/>
          <w:szCs w:val="28"/>
        </w:rPr>
        <w:t>3.</w:t>
      </w:r>
      <w:r w:rsidR="002D1440" w:rsidRPr="002D1440">
        <w:rPr>
          <w:rFonts w:ascii="Times New Roman" w:eastAsia="Calibri" w:hAnsi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экономики и муниципальных закупок администрации  Балтайского муниципального района.</w:t>
      </w:r>
    </w:p>
    <w:p w:rsidR="002D1440" w:rsidRDefault="002D144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440" w:rsidRPr="00746738" w:rsidRDefault="002D144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>Глава Балтайского</w:t>
      </w:r>
    </w:p>
    <w:p w:rsidR="00A35FF0" w:rsidRDefault="00754A4D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5FF0" w:rsidRPr="00746738">
        <w:rPr>
          <w:rFonts w:ascii="Times New Roman" w:hAnsi="Times New Roman"/>
          <w:sz w:val="28"/>
          <w:szCs w:val="28"/>
        </w:rPr>
        <w:t>А.А.Грунов</w:t>
      </w:r>
    </w:p>
    <w:sectPr w:rsidR="00A35FF0" w:rsidSect="00754A4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5E" w:rsidRDefault="00DC2D5E" w:rsidP="00754A4D">
      <w:pPr>
        <w:spacing w:after="0" w:line="240" w:lineRule="auto"/>
      </w:pPr>
      <w:r>
        <w:separator/>
      </w:r>
    </w:p>
  </w:endnote>
  <w:endnote w:type="continuationSeparator" w:id="1">
    <w:p w:rsidR="00DC2D5E" w:rsidRDefault="00DC2D5E" w:rsidP="0075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5E" w:rsidRDefault="00DC2D5E" w:rsidP="00754A4D">
      <w:pPr>
        <w:spacing w:after="0" w:line="240" w:lineRule="auto"/>
      </w:pPr>
      <w:r>
        <w:separator/>
      </w:r>
    </w:p>
  </w:footnote>
  <w:footnote w:type="continuationSeparator" w:id="1">
    <w:p w:rsidR="00DC2D5E" w:rsidRDefault="00DC2D5E" w:rsidP="0075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80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4A4D" w:rsidRPr="00754A4D" w:rsidRDefault="00754A4D" w:rsidP="00754A4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54A4D">
          <w:rPr>
            <w:rFonts w:ascii="Times New Roman" w:hAnsi="Times New Roman"/>
            <w:sz w:val="24"/>
            <w:szCs w:val="24"/>
          </w:rPr>
          <w:fldChar w:fldCharType="begin"/>
        </w:r>
        <w:r w:rsidRPr="00754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54A4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754A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F0"/>
    <w:rsid w:val="000C3CE0"/>
    <w:rsid w:val="002368B5"/>
    <w:rsid w:val="002D1440"/>
    <w:rsid w:val="00400FCB"/>
    <w:rsid w:val="004C5079"/>
    <w:rsid w:val="00513E1B"/>
    <w:rsid w:val="00614AB1"/>
    <w:rsid w:val="006A688D"/>
    <w:rsid w:val="00717854"/>
    <w:rsid w:val="00754A4D"/>
    <w:rsid w:val="00784FFC"/>
    <w:rsid w:val="00865B23"/>
    <w:rsid w:val="009B4EE8"/>
    <w:rsid w:val="009F4C35"/>
    <w:rsid w:val="00A35FF0"/>
    <w:rsid w:val="00B3115F"/>
    <w:rsid w:val="00BE718B"/>
    <w:rsid w:val="00D36AAD"/>
    <w:rsid w:val="00DB5EFF"/>
    <w:rsid w:val="00DC2D5E"/>
    <w:rsid w:val="00F4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3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A4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5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A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3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6</cp:revision>
  <cp:lastPrinted>2021-06-10T11:29:00Z</cp:lastPrinted>
  <dcterms:created xsi:type="dcterms:W3CDTF">2021-06-08T06:24:00Z</dcterms:created>
  <dcterms:modified xsi:type="dcterms:W3CDTF">2021-06-10T11:30:00Z</dcterms:modified>
</cp:coreProperties>
</file>