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6" w:rsidRPr="00F566F5" w:rsidRDefault="00C94A76" w:rsidP="00C94A76">
      <w:pPr>
        <w:jc w:val="center"/>
        <w:rPr>
          <w:szCs w:val="28"/>
        </w:rPr>
      </w:pPr>
      <w:r>
        <w:rPr>
          <w:b/>
          <w:noProof/>
          <w:spacing w:val="20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76" w:rsidRPr="00F566F5" w:rsidRDefault="00C94A76" w:rsidP="00C94A76">
      <w:pPr>
        <w:jc w:val="center"/>
        <w:rPr>
          <w:b/>
          <w:spacing w:val="24"/>
          <w:sz w:val="28"/>
          <w:szCs w:val="28"/>
        </w:rPr>
      </w:pPr>
      <w:r w:rsidRPr="00F566F5">
        <w:rPr>
          <w:b/>
          <w:spacing w:val="24"/>
          <w:sz w:val="28"/>
          <w:szCs w:val="28"/>
        </w:rPr>
        <w:t>АДМИНИСТРАЦИЯ</w:t>
      </w: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F566F5">
        <w:rPr>
          <w:b/>
          <w:spacing w:val="24"/>
          <w:sz w:val="28"/>
          <w:szCs w:val="28"/>
        </w:rPr>
        <w:t>БАЛТАЙСКОГО МУНИЦИПАЛЬНОГО РАЙОНА</w:t>
      </w: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F566F5">
        <w:rPr>
          <w:b/>
          <w:spacing w:val="24"/>
          <w:sz w:val="28"/>
          <w:szCs w:val="28"/>
        </w:rPr>
        <w:t>САРАТОВСКОЙ ОБЛАСТИ</w:t>
      </w: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szCs w:val="28"/>
        </w:rPr>
      </w:pP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30"/>
          <w:szCs w:val="30"/>
        </w:rPr>
      </w:pPr>
      <w:proofErr w:type="gramStart"/>
      <w:r w:rsidRPr="00F566F5">
        <w:rPr>
          <w:b/>
          <w:spacing w:val="30"/>
          <w:sz w:val="30"/>
          <w:szCs w:val="30"/>
        </w:rPr>
        <w:t>П</w:t>
      </w:r>
      <w:proofErr w:type="gramEnd"/>
      <w:r w:rsidRPr="00F566F5">
        <w:rPr>
          <w:b/>
          <w:spacing w:val="30"/>
          <w:sz w:val="30"/>
          <w:szCs w:val="30"/>
        </w:rPr>
        <w:t xml:space="preserve"> О С Т А Н О В Л Е Н И Е</w:t>
      </w: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44"/>
          <w:szCs w:val="44"/>
        </w:rPr>
      </w:pP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2566AF"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" stroked="f">
            <v:fill opacity="0"/>
            <v:textbox style="mso-next-textbox:#Поле 17;mso-rotate-with-shape:t" inset="0,0,0,0">
              <w:txbxContent>
                <w:p w:rsidR="00C94A76" w:rsidRPr="00F566F5" w:rsidRDefault="00C94A76" w:rsidP="00C94A76">
                  <w:pPr>
                    <w:tabs>
                      <w:tab w:val="left" w:pos="1985"/>
                    </w:tabs>
                    <w:rPr>
                      <w:sz w:val="28"/>
                      <w:szCs w:val="28"/>
                    </w:rPr>
                  </w:pPr>
                  <w:r w:rsidRPr="00F566F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06</w:t>
                  </w:r>
                  <w:r w:rsidRPr="00F566F5">
                    <w:rPr>
                      <w:sz w:val="28"/>
                      <w:szCs w:val="28"/>
                      <w:u w:val="single"/>
                    </w:rPr>
                    <w:t>.1</w:t>
                  </w: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Pr="00F566F5">
                    <w:rPr>
                      <w:sz w:val="28"/>
                      <w:szCs w:val="28"/>
                      <w:u w:val="single"/>
                    </w:rPr>
                    <w:t>.2022</w:t>
                  </w:r>
                  <w:r w:rsidRPr="00F566F5"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  <w:u w:val="single"/>
                    </w:rPr>
                    <w:t>471</w:t>
                  </w:r>
                </w:p>
              </w:txbxContent>
            </v:textbox>
            <w10:wrap type="square" side="largest"/>
          </v:shape>
        </w:pict>
      </w:r>
    </w:p>
    <w:p w:rsidR="00C94A76" w:rsidRPr="00F566F5" w:rsidRDefault="00C94A76" w:rsidP="00C94A76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</w:p>
    <w:p w:rsidR="00C94A76" w:rsidRPr="00F566F5" w:rsidRDefault="00C94A76" w:rsidP="00C94A76">
      <w:pPr>
        <w:tabs>
          <w:tab w:val="left" w:pos="7020"/>
          <w:tab w:val="left" w:pos="7060"/>
        </w:tabs>
        <w:rPr>
          <w:b/>
          <w:spacing w:val="24"/>
        </w:rPr>
      </w:pPr>
      <w:r w:rsidRPr="00F566F5">
        <w:rPr>
          <w:b/>
          <w:spacing w:val="24"/>
        </w:rPr>
        <w:t>с</w:t>
      </w:r>
      <w:proofErr w:type="gramStart"/>
      <w:r w:rsidRPr="00F566F5">
        <w:rPr>
          <w:b/>
          <w:spacing w:val="24"/>
        </w:rPr>
        <w:t>.Б</w:t>
      </w:r>
      <w:proofErr w:type="gramEnd"/>
      <w:r w:rsidRPr="00F566F5">
        <w:rPr>
          <w:b/>
          <w:spacing w:val="24"/>
        </w:rPr>
        <w:t>алтай</w:t>
      </w:r>
    </w:p>
    <w:p w:rsidR="00C94A76" w:rsidRDefault="00C94A76" w:rsidP="00C94A76">
      <w:pPr>
        <w:jc w:val="both"/>
        <w:rPr>
          <w:sz w:val="28"/>
          <w:szCs w:val="28"/>
        </w:rPr>
      </w:pPr>
    </w:p>
    <w:p w:rsidR="00C94A76" w:rsidRPr="00D55E38" w:rsidRDefault="00C94A76" w:rsidP="00C94A76">
      <w:pPr>
        <w:ind w:left="15"/>
        <w:rPr>
          <w:b/>
          <w:sz w:val="28"/>
          <w:szCs w:val="28"/>
        </w:rPr>
      </w:pPr>
      <w:r w:rsidRPr="00D55E38">
        <w:rPr>
          <w:b/>
          <w:sz w:val="28"/>
          <w:szCs w:val="28"/>
        </w:rPr>
        <w:t>О внесении изменений в постановление</w:t>
      </w:r>
    </w:p>
    <w:p w:rsidR="00C94A76" w:rsidRPr="00D55E38" w:rsidRDefault="00C94A76" w:rsidP="00C94A76">
      <w:pPr>
        <w:ind w:left="15"/>
        <w:rPr>
          <w:b/>
          <w:sz w:val="28"/>
          <w:szCs w:val="28"/>
        </w:rPr>
      </w:pPr>
      <w:r w:rsidRPr="00D55E38">
        <w:rPr>
          <w:b/>
          <w:sz w:val="28"/>
          <w:szCs w:val="28"/>
        </w:rPr>
        <w:t xml:space="preserve">администрации </w:t>
      </w:r>
      <w:proofErr w:type="spellStart"/>
      <w:r w:rsidRPr="00D55E38">
        <w:rPr>
          <w:b/>
          <w:sz w:val="28"/>
          <w:szCs w:val="28"/>
        </w:rPr>
        <w:t>Балтайского</w:t>
      </w:r>
      <w:proofErr w:type="spellEnd"/>
      <w:r w:rsidRPr="00D55E38">
        <w:rPr>
          <w:b/>
          <w:sz w:val="28"/>
          <w:szCs w:val="28"/>
        </w:rPr>
        <w:t xml:space="preserve"> </w:t>
      </w:r>
      <w:proofErr w:type="gramStart"/>
      <w:r w:rsidRPr="00D55E38">
        <w:rPr>
          <w:b/>
          <w:sz w:val="28"/>
          <w:szCs w:val="28"/>
        </w:rPr>
        <w:t>муниципального</w:t>
      </w:r>
      <w:proofErr w:type="gramEnd"/>
    </w:p>
    <w:p w:rsidR="00C94A76" w:rsidRDefault="00C94A76" w:rsidP="00C94A76">
      <w:pPr>
        <w:rPr>
          <w:b/>
          <w:sz w:val="28"/>
          <w:szCs w:val="28"/>
        </w:rPr>
      </w:pPr>
      <w:r w:rsidRPr="00D55E38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 xml:space="preserve">20.07.2009 № 302 «О создании </w:t>
      </w:r>
    </w:p>
    <w:p w:rsidR="00C94A76" w:rsidRDefault="00C94A76" w:rsidP="00C94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административной комиссии при администрации </w:t>
      </w:r>
    </w:p>
    <w:p w:rsidR="00C94A76" w:rsidRPr="00D55E38" w:rsidRDefault="00C94A76" w:rsidP="00C94A7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D55E38">
        <w:rPr>
          <w:b/>
          <w:sz w:val="28"/>
          <w:szCs w:val="28"/>
        </w:rPr>
        <w:t xml:space="preserve">» </w:t>
      </w:r>
    </w:p>
    <w:p w:rsidR="00C94A76" w:rsidRPr="00D55E38" w:rsidRDefault="00C94A76" w:rsidP="00C94A76">
      <w:pPr>
        <w:pStyle w:val="a5"/>
        <w:spacing w:before="0" w:after="0"/>
        <w:jc w:val="both"/>
        <w:rPr>
          <w:sz w:val="28"/>
          <w:szCs w:val="28"/>
        </w:rPr>
      </w:pPr>
      <w:r w:rsidRPr="00D55E38">
        <w:rPr>
          <w:sz w:val="28"/>
          <w:szCs w:val="28"/>
        </w:rPr>
        <w:tab/>
      </w:r>
    </w:p>
    <w:p w:rsidR="00C94A76" w:rsidRPr="00D55E38" w:rsidRDefault="00C94A76" w:rsidP="00C94A76">
      <w:pPr>
        <w:pStyle w:val="a5"/>
        <w:spacing w:before="0" w:after="0"/>
        <w:ind w:left="30"/>
        <w:jc w:val="both"/>
        <w:rPr>
          <w:sz w:val="28"/>
          <w:szCs w:val="28"/>
        </w:rPr>
      </w:pPr>
      <w:r w:rsidRPr="00D55E38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Руководствуясь Уставом </w:t>
      </w:r>
      <w:proofErr w:type="spellStart"/>
      <w:r>
        <w:rPr>
          <w:sz w:val="28"/>
          <w:szCs w:val="28"/>
          <w:lang w:val="ru-RU"/>
        </w:rPr>
        <w:t>Балтайского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</w:t>
      </w:r>
      <w:r w:rsidRPr="00D55E38">
        <w:rPr>
          <w:sz w:val="28"/>
          <w:szCs w:val="28"/>
        </w:rPr>
        <w:t xml:space="preserve">, </w:t>
      </w:r>
    </w:p>
    <w:p w:rsidR="00C94A76" w:rsidRPr="00D55E38" w:rsidRDefault="00C94A76" w:rsidP="00C94A76">
      <w:pPr>
        <w:pStyle w:val="a5"/>
        <w:spacing w:before="0" w:after="0"/>
        <w:ind w:left="30"/>
        <w:jc w:val="both"/>
        <w:rPr>
          <w:sz w:val="28"/>
          <w:szCs w:val="28"/>
        </w:rPr>
      </w:pPr>
      <w:r w:rsidRPr="00D55E38">
        <w:rPr>
          <w:b/>
          <w:sz w:val="28"/>
          <w:szCs w:val="28"/>
        </w:rPr>
        <w:tab/>
        <w:t>ПОСТАНОВЛЯЮ:</w:t>
      </w:r>
      <w:r w:rsidRPr="00D55E38">
        <w:rPr>
          <w:sz w:val="28"/>
          <w:szCs w:val="28"/>
        </w:rPr>
        <w:t xml:space="preserve"> </w:t>
      </w:r>
    </w:p>
    <w:p w:rsidR="00C94A76" w:rsidRPr="00370804" w:rsidRDefault="00C94A76" w:rsidP="00C94A76">
      <w:pPr>
        <w:jc w:val="both"/>
        <w:rPr>
          <w:sz w:val="28"/>
          <w:szCs w:val="28"/>
        </w:rPr>
      </w:pPr>
      <w:r w:rsidRPr="00D55E38"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D55E38">
        <w:rPr>
          <w:sz w:val="28"/>
          <w:szCs w:val="28"/>
        </w:rPr>
        <w:t>Балтайского</w:t>
      </w:r>
      <w:proofErr w:type="spellEnd"/>
      <w:r w:rsidRPr="00D55E3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55E38">
        <w:rPr>
          <w:sz w:val="28"/>
          <w:szCs w:val="28"/>
        </w:rPr>
        <w:t xml:space="preserve">униципального района от </w:t>
      </w:r>
      <w:proofErr w:type="spellStart"/>
      <w:proofErr w:type="gramStart"/>
      <w:r w:rsidRPr="00BD4273">
        <w:rPr>
          <w:sz w:val="28"/>
          <w:szCs w:val="28"/>
        </w:rPr>
        <w:t>от</w:t>
      </w:r>
      <w:proofErr w:type="spellEnd"/>
      <w:proofErr w:type="gramEnd"/>
      <w:r w:rsidRPr="00BD4273">
        <w:rPr>
          <w:sz w:val="28"/>
          <w:szCs w:val="28"/>
        </w:rPr>
        <w:t xml:space="preserve"> 20.07.2009 № 302</w:t>
      </w:r>
      <w:r>
        <w:rPr>
          <w:sz w:val="28"/>
          <w:szCs w:val="28"/>
        </w:rPr>
        <w:t xml:space="preserve"> </w:t>
      </w:r>
      <w:r w:rsidRPr="00BD4273">
        <w:rPr>
          <w:sz w:val="28"/>
          <w:szCs w:val="28"/>
        </w:rPr>
        <w:t xml:space="preserve">«О создании административной комиссии при администрации </w:t>
      </w:r>
      <w:proofErr w:type="spellStart"/>
      <w:r w:rsidRPr="00BD4273">
        <w:rPr>
          <w:sz w:val="28"/>
          <w:szCs w:val="28"/>
        </w:rPr>
        <w:t>Балтайского</w:t>
      </w:r>
      <w:proofErr w:type="spellEnd"/>
      <w:r w:rsidRPr="00BD4273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 xml:space="preserve"> </w:t>
      </w:r>
      <w:r w:rsidRPr="004F1500">
        <w:rPr>
          <w:sz w:val="28"/>
          <w:szCs w:val="28"/>
        </w:rPr>
        <w:t>(</w:t>
      </w:r>
      <w:r w:rsidRPr="00370804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>22.07.2009 № 313, от 05.08.2010 № 281, от 06.12.2010 № 419, от 30.03.2011 № 108, от 20.06.2011 № 192, от 25.11.2011 № 417, от 29.02.2012 № 65, от 30.12.2013 № 672, от 30.04.2019 № 223</w:t>
      </w:r>
      <w:r w:rsidRPr="00370804">
        <w:rPr>
          <w:sz w:val="28"/>
          <w:szCs w:val="28"/>
        </w:rPr>
        <w:t>) следующее изменение:</w:t>
      </w:r>
    </w:p>
    <w:p w:rsidR="00C94A76" w:rsidRPr="00EE675E" w:rsidRDefault="00C94A76" w:rsidP="00C94A76">
      <w:pPr>
        <w:jc w:val="both"/>
        <w:rPr>
          <w:sz w:val="28"/>
          <w:szCs w:val="28"/>
        </w:rPr>
      </w:pPr>
      <w:r w:rsidRPr="009F1205">
        <w:rPr>
          <w:sz w:val="27"/>
          <w:szCs w:val="27"/>
        </w:rPr>
        <w:tab/>
      </w:r>
      <w:r w:rsidRPr="00EE675E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EE6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2 к постановлению </w:t>
      </w:r>
      <w:r w:rsidRPr="00EE675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C94A76" w:rsidRDefault="00C94A76" w:rsidP="00C94A76">
      <w:pPr>
        <w:jc w:val="both"/>
        <w:rPr>
          <w:sz w:val="28"/>
          <w:szCs w:val="28"/>
        </w:rPr>
      </w:pPr>
      <w:r w:rsidRPr="00EE675E">
        <w:rPr>
          <w:sz w:val="28"/>
          <w:szCs w:val="28"/>
        </w:rPr>
        <w:tab/>
        <w:t xml:space="preserve">3. </w:t>
      </w:r>
      <w:proofErr w:type="gramStart"/>
      <w:r w:rsidRPr="00EE675E">
        <w:rPr>
          <w:sz w:val="28"/>
          <w:szCs w:val="28"/>
        </w:rPr>
        <w:t>Контроль за</w:t>
      </w:r>
      <w:proofErr w:type="gramEnd"/>
      <w:r w:rsidRPr="00EE675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руководителя аппарата</w:t>
      </w:r>
      <w:r w:rsidRPr="00EE675E">
        <w:rPr>
          <w:sz w:val="28"/>
          <w:szCs w:val="28"/>
        </w:rPr>
        <w:t xml:space="preserve"> администрации </w:t>
      </w:r>
      <w:proofErr w:type="spellStart"/>
      <w:r w:rsidRPr="00EE675E">
        <w:rPr>
          <w:sz w:val="28"/>
          <w:szCs w:val="28"/>
        </w:rPr>
        <w:t>Ба</w:t>
      </w:r>
      <w:r>
        <w:rPr>
          <w:sz w:val="28"/>
          <w:szCs w:val="28"/>
        </w:rPr>
        <w:t>лтайского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94A76" w:rsidRDefault="00C94A76" w:rsidP="00C94A76">
      <w:pPr>
        <w:jc w:val="both"/>
        <w:rPr>
          <w:sz w:val="28"/>
          <w:szCs w:val="28"/>
        </w:rPr>
      </w:pPr>
    </w:p>
    <w:p w:rsidR="00C94A76" w:rsidRDefault="00C94A76" w:rsidP="00C94A76">
      <w:pPr>
        <w:rPr>
          <w:sz w:val="28"/>
          <w:szCs w:val="28"/>
        </w:rPr>
      </w:pPr>
    </w:p>
    <w:p w:rsidR="00C94A76" w:rsidRDefault="00C94A76" w:rsidP="00C94A76">
      <w:pPr>
        <w:rPr>
          <w:sz w:val="28"/>
          <w:szCs w:val="28"/>
        </w:rPr>
      </w:pP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1E5EDB"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</w:p>
    <w:p w:rsidR="00C94A76" w:rsidRPr="00BD4273" w:rsidRDefault="00C94A76" w:rsidP="00C94A76">
      <w:pPr>
        <w:jc w:val="both"/>
        <w:rPr>
          <w:sz w:val="28"/>
          <w:szCs w:val="28"/>
        </w:rPr>
        <w:sectPr w:rsidR="00C94A76" w:rsidRPr="00BD4273" w:rsidSect="00C94A76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1E5ED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</w:t>
      </w:r>
      <w:r w:rsidRPr="001E5EDB">
        <w:rPr>
          <w:sz w:val="28"/>
          <w:szCs w:val="28"/>
        </w:rPr>
        <w:t>айона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А.А.Грунов</w:t>
      </w:r>
      <w:proofErr w:type="spellEnd"/>
    </w:p>
    <w:p w:rsidR="00C94A76" w:rsidRPr="006E5F2F" w:rsidRDefault="00C94A76" w:rsidP="00C94A76">
      <w:pPr>
        <w:ind w:left="5664"/>
        <w:jc w:val="both"/>
        <w:rPr>
          <w:sz w:val="28"/>
          <w:szCs w:val="28"/>
        </w:rPr>
      </w:pPr>
      <w:r w:rsidRPr="006E5F2F">
        <w:rPr>
          <w:sz w:val="28"/>
          <w:szCs w:val="28"/>
        </w:rPr>
        <w:lastRenderedPageBreak/>
        <w:t xml:space="preserve">Приложение </w:t>
      </w:r>
    </w:p>
    <w:p w:rsidR="00C94A76" w:rsidRPr="006E5F2F" w:rsidRDefault="00C94A76" w:rsidP="00C94A76">
      <w:pPr>
        <w:ind w:left="4956"/>
        <w:jc w:val="both"/>
        <w:rPr>
          <w:sz w:val="28"/>
          <w:szCs w:val="28"/>
        </w:rPr>
      </w:pPr>
      <w:r w:rsidRPr="006E5F2F">
        <w:rPr>
          <w:sz w:val="28"/>
          <w:szCs w:val="28"/>
        </w:rPr>
        <w:t>к постановлению администрации</w:t>
      </w:r>
    </w:p>
    <w:p w:rsidR="00C94A76" w:rsidRPr="006E5F2F" w:rsidRDefault="00C94A76" w:rsidP="00C94A76">
      <w:pPr>
        <w:ind w:left="4956"/>
        <w:jc w:val="both"/>
        <w:rPr>
          <w:sz w:val="28"/>
          <w:szCs w:val="28"/>
        </w:rPr>
      </w:pPr>
      <w:proofErr w:type="spellStart"/>
      <w:r w:rsidRPr="006E5F2F">
        <w:rPr>
          <w:sz w:val="28"/>
          <w:szCs w:val="28"/>
        </w:rPr>
        <w:t>Балтайского</w:t>
      </w:r>
      <w:proofErr w:type="spellEnd"/>
      <w:r w:rsidRPr="006E5F2F">
        <w:rPr>
          <w:sz w:val="28"/>
          <w:szCs w:val="28"/>
        </w:rPr>
        <w:t xml:space="preserve"> муниципального района </w:t>
      </w:r>
    </w:p>
    <w:p w:rsidR="00C94A76" w:rsidRDefault="00C94A76" w:rsidP="00C94A76">
      <w:pPr>
        <w:ind w:left="4962"/>
        <w:jc w:val="both"/>
        <w:rPr>
          <w:b/>
          <w:sz w:val="28"/>
          <w:szCs w:val="28"/>
        </w:rPr>
      </w:pPr>
      <w:r w:rsidRPr="00C94A76">
        <w:rPr>
          <w:sz w:val="28"/>
          <w:szCs w:val="28"/>
        </w:rPr>
        <w:t>от 06.12.2022</w:t>
      </w:r>
      <w:r w:rsidRPr="00F566F5">
        <w:rPr>
          <w:sz w:val="28"/>
          <w:szCs w:val="28"/>
        </w:rPr>
        <w:t xml:space="preserve">  № </w:t>
      </w:r>
      <w:r w:rsidRPr="00C94A76">
        <w:rPr>
          <w:sz w:val="28"/>
          <w:szCs w:val="28"/>
        </w:rPr>
        <w:t>471</w:t>
      </w:r>
    </w:p>
    <w:p w:rsidR="00C94A76" w:rsidRDefault="00C94A76" w:rsidP="00C94A76">
      <w:pPr>
        <w:jc w:val="center"/>
        <w:rPr>
          <w:b/>
          <w:sz w:val="28"/>
          <w:szCs w:val="28"/>
        </w:rPr>
      </w:pPr>
    </w:p>
    <w:p w:rsidR="00C94A76" w:rsidRDefault="00C94A76" w:rsidP="00C94A76">
      <w:pPr>
        <w:jc w:val="center"/>
        <w:rPr>
          <w:b/>
          <w:sz w:val="28"/>
          <w:szCs w:val="28"/>
        </w:rPr>
      </w:pPr>
    </w:p>
    <w:p w:rsidR="00C94A76" w:rsidRDefault="00C94A76" w:rsidP="00C94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94A76" w:rsidRDefault="00C94A76" w:rsidP="00C94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при администрации</w:t>
      </w:r>
    </w:p>
    <w:p w:rsidR="00C94A76" w:rsidRDefault="00C94A76" w:rsidP="00C94A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94A76" w:rsidRDefault="00C94A76" w:rsidP="00C94A76">
      <w:pPr>
        <w:jc w:val="center"/>
        <w:rPr>
          <w:b/>
          <w:sz w:val="28"/>
          <w:szCs w:val="28"/>
        </w:rPr>
      </w:pP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Глазкова Наталья Владимировна – руководитель аппарата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комиссии;</w:t>
      </w: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Постнова</w:t>
      </w:r>
      <w:proofErr w:type="spellEnd"/>
      <w:r>
        <w:rPr>
          <w:sz w:val="28"/>
          <w:szCs w:val="28"/>
        </w:rPr>
        <w:t xml:space="preserve"> Любовь Викторовна – директор ГАУ СО «ЦСЗН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района», заместитель председателя комиссии (по согласованию);</w:t>
      </w: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Бабошина</w:t>
      </w:r>
      <w:proofErr w:type="spellEnd"/>
      <w:r>
        <w:rPr>
          <w:sz w:val="28"/>
          <w:szCs w:val="28"/>
        </w:rPr>
        <w:t xml:space="preserve"> Наталья Викторовна – главный специалист, секретарь административной комиссии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района, секретарь комиссии.</w:t>
      </w: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Лукьяненко Александр Сергеевич – помощник главы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C94A76" w:rsidRDefault="00C94A76" w:rsidP="00C9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Морозов Дмитрий Владимирович – глава </w:t>
      </w:r>
      <w:proofErr w:type="spellStart"/>
      <w:r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 (по согласованию);</w:t>
      </w:r>
    </w:p>
    <w:p w:rsidR="00C94A76" w:rsidRDefault="00C94A76" w:rsidP="00C94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Гущин Дмитрий Александрович - глава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муниципального образования (по согласованию);</w:t>
      </w:r>
    </w:p>
    <w:p w:rsidR="00C94A76" w:rsidRDefault="00C94A76" w:rsidP="00C94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Сибирев</w:t>
      </w:r>
      <w:proofErr w:type="spellEnd"/>
      <w:r>
        <w:rPr>
          <w:sz w:val="28"/>
          <w:szCs w:val="28"/>
        </w:rPr>
        <w:t xml:space="preserve"> Сергей Анатольевич - глава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(по согласованию);</w:t>
      </w:r>
    </w:p>
    <w:p w:rsidR="00C94A76" w:rsidRDefault="00C94A76" w:rsidP="00C94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Козурманов</w:t>
      </w:r>
      <w:proofErr w:type="spellEnd"/>
      <w:r>
        <w:rPr>
          <w:sz w:val="28"/>
          <w:szCs w:val="28"/>
        </w:rPr>
        <w:t xml:space="preserve"> Дмитрий Владимирович – заместитель начальника ОП № 1 МО МВД России «</w:t>
      </w:r>
      <w:proofErr w:type="spellStart"/>
      <w:r>
        <w:rPr>
          <w:sz w:val="28"/>
          <w:szCs w:val="28"/>
        </w:rPr>
        <w:t>Базарно-Карабулакский</w:t>
      </w:r>
      <w:proofErr w:type="spellEnd"/>
      <w:r>
        <w:rPr>
          <w:sz w:val="28"/>
          <w:szCs w:val="28"/>
        </w:rPr>
        <w:t>» (по согласованию);</w:t>
      </w:r>
    </w:p>
    <w:p w:rsidR="00C94A76" w:rsidRDefault="00C94A76" w:rsidP="00C94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Горелкин</w:t>
      </w:r>
      <w:proofErr w:type="spellEnd"/>
      <w:r>
        <w:rPr>
          <w:sz w:val="28"/>
          <w:szCs w:val="28"/>
        </w:rPr>
        <w:t xml:space="preserve"> Владимир Александрович – главный редактор МУП «Редакция </w:t>
      </w:r>
      <w:proofErr w:type="spellStart"/>
      <w:r>
        <w:rPr>
          <w:sz w:val="28"/>
          <w:szCs w:val="28"/>
        </w:rPr>
        <w:t>Балтайской</w:t>
      </w:r>
      <w:proofErr w:type="spellEnd"/>
      <w:r>
        <w:rPr>
          <w:sz w:val="28"/>
          <w:szCs w:val="28"/>
        </w:rPr>
        <w:t xml:space="preserve"> газеты «Родная земля».</w:t>
      </w:r>
    </w:p>
    <w:p w:rsidR="00C94A76" w:rsidRDefault="00C94A76" w:rsidP="00C94A76">
      <w:pPr>
        <w:ind w:firstLine="708"/>
        <w:jc w:val="both"/>
        <w:rPr>
          <w:sz w:val="28"/>
          <w:szCs w:val="28"/>
        </w:rPr>
      </w:pPr>
    </w:p>
    <w:p w:rsidR="00C94A76" w:rsidRDefault="00C94A76" w:rsidP="00C94A76">
      <w:pPr>
        <w:jc w:val="both"/>
        <w:rPr>
          <w:sz w:val="28"/>
          <w:szCs w:val="28"/>
        </w:rPr>
      </w:pPr>
    </w:p>
    <w:p w:rsidR="00C94A76" w:rsidRPr="00E026A4" w:rsidRDefault="00C94A76" w:rsidP="00C94A76">
      <w:pPr>
        <w:rPr>
          <w:sz w:val="28"/>
          <w:szCs w:val="28"/>
        </w:rPr>
      </w:pPr>
      <w:r w:rsidRPr="00E026A4">
        <w:rPr>
          <w:sz w:val="28"/>
          <w:szCs w:val="28"/>
        </w:rPr>
        <w:t>Верно:</w:t>
      </w:r>
      <w:r>
        <w:rPr>
          <w:sz w:val="28"/>
          <w:szCs w:val="28"/>
        </w:rPr>
        <w:t xml:space="preserve"> начальник отдела делопроизводства</w:t>
      </w:r>
    </w:p>
    <w:p w:rsidR="00C94A76" w:rsidRPr="00E026A4" w:rsidRDefault="00C94A76" w:rsidP="00C94A76">
      <w:pPr>
        <w:ind w:firstLine="90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</w:p>
    <w:p w:rsidR="00C94A76" w:rsidRPr="00970B53" w:rsidRDefault="00C94A76" w:rsidP="00C94A76">
      <w:pPr>
        <w:ind w:firstLine="90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Паксютова</w:t>
      </w:r>
      <w:proofErr w:type="spellEnd"/>
    </w:p>
    <w:p w:rsidR="00C94A76" w:rsidRDefault="00C94A76" w:rsidP="00C94A76"/>
    <w:p w:rsidR="00C94A76" w:rsidRDefault="00C94A76" w:rsidP="00C94A76"/>
    <w:p w:rsidR="00C94A76" w:rsidRDefault="00C94A76" w:rsidP="00C94A76"/>
    <w:p w:rsidR="00C94A76" w:rsidRDefault="00C94A76" w:rsidP="00C94A76"/>
    <w:p w:rsidR="00C94A76" w:rsidRDefault="00C94A76" w:rsidP="00C94A76"/>
    <w:p w:rsidR="00C94A76" w:rsidRDefault="00C94A76" w:rsidP="00C94A76"/>
    <w:p w:rsidR="00C94A76" w:rsidRPr="00BD4273" w:rsidRDefault="00C94A76" w:rsidP="00C94A76"/>
    <w:p w:rsidR="00C94A76" w:rsidRDefault="00C94A76"/>
    <w:sectPr w:rsidR="00C94A76" w:rsidSect="00C94A7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76"/>
    <w:rsid w:val="00663976"/>
    <w:rsid w:val="00C9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rsid w:val="00C94A76"/>
    <w:pPr>
      <w:widowControl w:val="0"/>
      <w:spacing w:before="280" w:after="280"/>
    </w:pPr>
    <w:rPr>
      <w:rFonts w:eastAsia="Andale Sans UI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72C87-7C12-4AA5-8ADD-F74550DF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2022-12-06T09:59:00Z</cp:lastPrinted>
  <dcterms:created xsi:type="dcterms:W3CDTF">2022-12-06T09:50:00Z</dcterms:created>
  <dcterms:modified xsi:type="dcterms:W3CDTF">2022-12-06T10:00:00Z</dcterms:modified>
</cp:coreProperties>
</file>