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85B27" w14:textId="77777777" w:rsidR="008D6AEC" w:rsidRPr="00184D9B" w:rsidRDefault="008D6AEC" w:rsidP="008D6AEC">
      <w:pPr>
        <w:pStyle w:val="ConsPlusNormal"/>
        <w:ind w:firstLine="0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 w:rsidRPr="00184D9B">
        <w:rPr>
          <w:rFonts w:ascii="PT Astra Serif" w:hAnsi="PT Astra Serif" w:cs="Times New Roman"/>
          <w:color w:val="000000"/>
          <w:sz w:val="24"/>
          <w:szCs w:val="24"/>
        </w:rPr>
        <w:t>Форма № 1</w:t>
      </w:r>
    </w:p>
    <w:p w14:paraId="4E977961" w14:textId="77777777" w:rsidR="008D6AEC" w:rsidRDefault="008D6AEC" w:rsidP="005523A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67C5A" w14:textId="724DB16A" w:rsidR="005523A4" w:rsidRDefault="005523A4" w:rsidP="005523A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выполнении </w:t>
      </w:r>
      <w:r w:rsidR="0006466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лана  </w:t>
      </w:r>
    </w:p>
    <w:p w14:paraId="336D2CD0" w14:textId="77777777" w:rsidR="005523A4" w:rsidRDefault="005523A4" w:rsidP="005523A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  <w:r>
        <w:rPr>
          <w:rFonts w:ascii="Times New Roman" w:hAnsi="Times New Roman"/>
          <w:b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Балтайского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14:paraId="517CDA70" w14:textId="427FFAB4" w:rsidR="0058170B" w:rsidRPr="00E1776E" w:rsidRDefault="00DF14DC" w:rsidP="0058170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76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8170B" w:rsidRPr="00E1776E">
        <w:rPr>
          <w:rFonts w:ascii="Times New Roman" w:hAnsi="Times New Roman" w:cs="Times New Roman"/>
          <w:b/>
          <w:sz w:val="28"/>
          <w:szCs w:val="28"/>
        </w:rPr>
        <w:t>202</w:t>
      </w:r>
      <w:r w:rsidR="00C227C4" w:rsidRPr="00E1776E">
        <w:rPr>
          <w:rFonts w:ascii="Times New Roman" w:hAnsi="Times New Roman" w:cs="Times New Roman"/>
          <w:b/>
          <w:sz w:val="28"/>
          <w:szCs w:val="28"/>
        </w:rPr>
        <w:t>5</w:t>
      </w:r>
      <w:r w:rsidR="0058170B" w:rsidRPr="00E177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B2DB0" w:rsidRPr="00E1776E">
        <w:rPr>
          <w:rFonts w:ascii="Times New Roman" w:hAnsi="Times New Roman" w:cs="Times New Roman"/>
          <w:b/>
          <w:sz w:val="28"/>
          <w:szCs w:val="28"/>
        </w:rPr>
        <w:t>у</w:t>
      </w:r>
    </w:p>
    <w:p w14:paraId="72C98BAC" w14:textId="77777777" w:rsidR="00FA6CA5" w:rsidRPr="0058170B" w:rsidRDefault="00FA6CA5" w:rsidP="00FA6CA5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5"/>
        <w:gridCol w:w="3138"/>
        <w:gridCol w:w="2126"/>
        <w:gridCol w:w="2126"/>
        <w:gridCol w:w="2268"/>
        <w:gridCol w:w="4961"/>
      </w:tblGrid>
      <w:tr w:rsidR="00C5113C" w:rsidRPr="005523A4" w14:paraId="155E694E" w14:textId="77777777" w:rsidTr="00DF6FAB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3534F" w14:textId="77777777" w:rsidR="00C5113C" w:rsidRPr="005523A4" w:rsidRDefault="00C5113C">
            <w:pPr>
              <w:spacing w:line="276" w:lineRule="auto"/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5523A4">
              <w:rPr>
                <w:rFonts w:ascii="Times New Roman CYR" w:hAnsi="Times New Roman CYR"/>
                <w:b/>
                <w:color w:val="000000"/>
              </w:rPr>
              <w:t>№ п/п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FC868" w14:textId="77777777" w:rsidR="00C5113C" w:rsidRPr="005523A4" w:rsidRDefault="00C5113C">
            <w:pPr>
              <w:spacing w:line="276" w:lineRule="auto"/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5523A4">
              <w:rPr>
                <w:rFonts w:ascii="Times New Roman CYR" w:hAnsi="Times New Roman CYR"/>
                <w:b/>
                <w:color w:val="000000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C1C4F" w14:textId="28406DCA" w:rsidR="00C5113C" w:rsidRPr="005523A4" w:rsidRDefault="005C410F" w:rsidP="005C410F">
            <w:pPr>
              <w:spacing w:line="276" w:lineRule="auto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6F856" w14:textId="77777777" w:rsidR="00C5113C" w:rsidRPr="005523A4" w:rsidRDefault="00C5113C">
            <w:pPr>
              <w:spacing w:line="276" w:lineRule="auto"/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5523A4">
              <w:rPr>
                <w:rFonts w:ascii="Times New Roman CYR" w:hAnsi="Times New Roman CYR"/>
                <w:b/>
                <w:color w:val="000000"/>
              </w:rPr>
              <w:t>Срок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1DBFA" w14:textId="77777777" w:rsidR="00C5113C" w:rsidRPr="005523A4" w:rsidRDefault="00C5113C">
            <w:pPr>
              <w:spacing w:line="276" w:lineRule="auto"/>
              <w:jc w:val="center"/>
              <w:rPr>
                <w:rFonts w:ascii="Times New Roman CYR" w:hAnsi="Times New Roman CYR"/>
                <w:b/>
                <w:color w:val="000000"/>
              </w:rPr>
            </w:pPr>
            <w:r w:rsidRPr="005523A4">
              <w:rPr>
                <w:rFonts w:ascii="Times New Roman CYR" w:hAnsi="Times New Roman CYR"/>
                <w:b/>
                <w:color w:val="000000"/>
              </w:rPr>
              <w:t>Индикаторы и показатели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70CC67" w14:textId="53E3A5A2" w:rsidR="00C5113C" w:rsidRPr="005523A4" w:rsidRDefault="005523A4">
            <w:pPr>
              <w:spacing w:line="276" w:lineRule="auto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b/>
                <w:color w:val="000000"/>
              </w:rPr>
              <w:t>Информация о выполнении мероприятия</w:t>
            </w:r>
          </w:p>
        </w:tc>
      </w:tr>
      <w:tr w:rsidR="00C5113C" w14:paraId="66CC1DCA" w14:textId="77777777" w:rsidTr="00DF6FAB">
        <w:tc>
          <w:tcPr>
            <w:tcW w:w="1530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1FA9FAA" w14:textId="77777777" w:rsidR="00C5113C" w:rsidRPr="005523A4" w:rsidRDefault="00C5113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23A4">
              <w:rPr>
                <w:color w:val="000000"/>
                <w:sz w:val="24"/>
                <w:szCs w:val="24"/>
                <w:lang w:eastAsia="en-US"/>
              </w:rPr>
              <w:t>1. Организационные меры по обеспечению реализации антикоррупционной политики</w:t>
            </w:r>
          </w:p>
        </w:tc>
      </w:tr>
      <w:tr w:rsidR="00805364" w:rsidRPr="00FF0E69" w14:paraId="37081793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9FB0D7" w14:textId="77777777" w:rsidR="00805364" w:rsidRPr="00FF0E69" w:rsidRDefault="00805364" w:rsidP="00805364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1.1.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4FF581" w14:textId="77777777" w:rsidR="00805364" w:rsidRPr="00FF0E69" w:rsidRDefault="00805364" w:rsidP="00805364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Внесение в Комплексный План по противодействию коррупции в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 (далее - план по противодействию коррупции) изменений в целях приведения его в соответствие с требованиями антикоррупционного законодательства и методических рекомендаций по вопросам противодействия коррупции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8A480E" w14:textId="77777777" w:rsidR="00805364" w:rsidRPr="00FF0E69" w:rsidRDefault="00805364" w:rsidP="0080536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руководитель аппарата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района, начальник юридического отдела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FB1409" w14:textId="77777777" w:rsidR="00805364" w:rsidRPr="00FF0E69" w:rsidRDefault="00805364" w:rsidP="0080536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 мере принятия нормативных правовых актов антикоррупционной направленности и разработки методических рекомендаций по вопросам противодействия коррупции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3C53AB" w14:textId="77777777" w:rsidR="00805364" w:rsidRPr="00FF0E69" w:rsidRDefault="00805364" w:rsidP="0080536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940F7E" w14:textId="56F1134A" w:rsidR="00805364" w:rsidRPr="00CC477F" w:rsidRDefault="00805364" w:rsidP="00805364">
            <w:pPr>
              <w:pStyle w:val="33"/>
              <w:tabs>
                <w:tab w:val="left" w:pos="-817"/>
              </w:tabs>
              <w:jc w:val="both"/>
              <w:rPr>
                <w:sz w:val="24"/>
                <w:szCs w:val="24"/>
              </w:rPr>
            </w:pPr>
            <w:r w:rsidRPr="00CC477F">
              <w:rPr>
                <w:sz w:val="24"/>
                <w:szCs w:val="24"/>
              </w:rPr>
              <w:t xml:space="preserve">В </w:t>
            </w:r>
            <w:r w:rsidR="00CC477F" w:rsidRPr="00CC477F">
              <w:rPr>
                <w:sz w:val="24"/>
                <w:szCs w:val="24"/>
              </w:rPr>
              <w:t>2025 год</w:t>
            </w:r>
            <w:r w:rsidR="00E1776E">
              <w:rPr>
                <w:sz w:val="24"/>
                <w:szCs w:val="24"/>
              </w:rPr>
              <w:t>у</w:t>
            </w:r>
            <w:r w:rsidRPr="00CC477F">
              <w:rPr>
                <w:sz w:val="24"/>
                <w:szCs w:val="24"/>
              </w:rPr>
              <w:t xml:space="preserve"> изменения в Комплексный План мероприятий противодействия коррупции в администрации </w:t>
            </w:r>
            <w:proofErr w:type="spellStart"/>
            <w:r w:rsidRPr="00CC477F">
              <w:rPr>
                <w:sz w:val="24"/>
                <w:szCs w:val="24"/>
              </w:rPr>
              <w:t>Балтайского</w:t>
            </w:r>
            <w:proofErr w:type="spellEnd"/>
            <w:r w:rsidRPr="00CC477F">
              <w:rPr>
                <w:sz w:val="24"/>
                <w:szCs w:val="24"/>
              </w:rPr>
              <w:t xml:space="preserve"> муниципального района не вносились.</w:t>
            </w:r>
          </w:p>
          <w:p w14:paraId="13233908" w14:textId="77777777" w:rsidR="00805364" w:rsidRPr="003055DC" w:rsidRDefault="00805364" w:rsidP="00805364">
            <w:pPr>
              <w:pStyle w:val="33"/>
              <w:tabs>
                <w:tab w:val="left" w:pos="-817"/>
              </w:tabs>
              <w:jc w:val="both"/>
              <w:rPr>
                <w:color w:val="7030A0"/>
                <w:sz w:val="24"/>
                <w:szCs w:val="24"/>
              </w:rPr>
            </w:pPr>
          </w:p>
          <w:p w14:paraId="59629C03" w14:textId="77777777" w:rsidR="00805364" w:rsidRPr="009016D8" w:rsidRDefault="00805364" w:rsidP="0080536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805364" w:rsidRPr="00FF0E69" w14:paraId="1518388D" w14:textId="77777777" w:rsidTr="005C410F">
        <w:trPr>
          <w:trHeight w:val="173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3F3D" w14:textId="77777777" w:rsidR="00805364" w:rsidRPr="00FF0E69" w:rsidRDefault="00805364" w:rsidP="00805364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1.2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E305" w14:textId="77777777" w:rsidR="00805364" w:rsidRPr="00FF0E69" w:rsidRDefault="00805364" w:rsidP="00805364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Рассмотрение на совещаниях у главы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 (далее – глава муниципального района) хода и результатов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выполнения мероприятий антикоррупционной направленности, в том числе:</w:t>
            </w:r>
          </w:p>
          <w:p w14:paraId="3CE52B2E" w14:textId="77777777" w:rsidR="00805364" w:rsidRPr="00FF0E69" w:rsidRDefault="00805364" w:rsidP="00805364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EB660FF" w14:textId="77777777" w:rsidR="00805364" w:rsidRPr="00FF0E69" w:rsidRDefault="00805364" w:rsidP="00805364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анализа работы кадровой службы по профилактике коррупционных и иных правонарушений (должностного лица кадровой службы, ответственного за работу по профилактике коррупционных и иных правонарушений);</w:t>
            </w:r>
          </w:p>
          <w:p w14:paraId="75B3F5F1" w14:textId="77777777" w:rsidR="00805364" w:rsidRPr="00FF0E69" w:rsidRDefault="00805364" w:rsidP="00805364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3EF208E" w14:textId="77777777" w:rsidR="00805364" w:rsidRPr="00FF0E69" w:rsidRDefault="00805364" w:rsidP="00805364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вопросов обеспечения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</w:t>
            </w:r>
          </w:p>
          <w:p w14:paraId="57C0A0C1" w14:textId="77777777" w:rsidR="00805364" w:rsidRPr="00FF0E69" w:rsidRDefault="00805364" w:rsidP="00805364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3E3FCA9" w14:textId="3B209B3B" w:rsidR="00805364" w:rsidRPr="00FF0E69" w:rsidRDefault="00805364" w:rsidP="00805364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 xml:space="preserve">состояния работы по приведению в установленные сроки правовых актов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 (далее - администрация) в соответствие с нормативными правовыми актами Российской Федерации 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8C21" w14:textId="77777777" w:rsidR="00805364" w:rsidRPr="00FF0E69" w:rsidRDefault="00805364" w:rsidP="0080536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 xml:space="preserve">руководитель аппарата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района, начальник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 xml:space="preserve">отдела муниципальной службы и кадров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района, начальник юридического отдела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9254" w14:textId="77777777" w:rsidR="00805364" w:rsidRPr="00FF0E69" w:rsidRDefault="00805364" w:rsidP="0080536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>ежеквартально, по результатам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46CE" w14:textId="77777777" w:rsidR="00805364" w:rsidRPr="00FF0E69" w:rsidRDefault="00805364" w:rsidP="0080536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количество совещаний по вопросам реализации и результатам выполнения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мероприятий антикоррупционной направленности – не менее 2 единиц в течение каждого полугодия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9CBB" w14:textId="14ABD30C" w:rsidR="00805364" w:rsidRPr="00CC477F" w:rsidRDefault="00805364" w:rsidP="00805364">
            <w:pPr>
              <w:pStyle w:val="33"/>
              <w:tabs>
                <w:tab w:val="left" w:pos="-817"/>
              </w:tabs>
              <w:jc w:val="both"/>
              <w:rPr>
                <w:sz w:val="24"/>
                <w:szCs w:val="24"/>
              </w:rPr>
            </w:pPr>
            <w:r w:rsidRPr="00CC477F">
              <w:rPr>
                <w:sz w:val="24"/>
                <w:szCs w:val="24"/>
              </w:rPr>
              <w:lastRenderedPageBreak/>
              <w:t>На совещании при главе рассмотрен</w:t>
            </w:r>
            <w:r w:rsidR="00557559" w:rsidRPr="00CC477F">
              <w:rPr>
                <w:sz w:val="24"/>
                <w:szCs w:val="24"/>
              </w:rPr>
              <w:t xml:space="preserve"> </w:t>
            </w:r>
            <w:r w:rsidRPr="00CC477F">
              <w:rPr>
                <w:sz w:val="24"/>
                <w:szCs w:val="24"/>
              </w:rPr>
              <w:t>вопрос:</w:t>
            </w:r>
          </w:p>
          <w:p w14:paraId="40E02135" w14:textId="77777777" w:rsidR="00061D1C" w:rsidRPr="00CC477F" w:rsidRDefault="00825148" w:rsidP="00805364">
            <w:pPr>
              <w:jc w:val="both"/>
            </w:pPr>
            <w:r w:rsidRPr="00CC477F">
              <w:t>П</w:t>
            </w:r>
            <w:r w:rsidR="00805364" w:rsidRPr="00CC477F">
              <w:t>роведено рабочее совещание с муниципальными служащими и руководителям</w:t>
            </w:r>
            <w:r w:rsidR="00557559" w:rsidRPr="00CC477F">
              <w:t>и</w:t>
            </w:r>
            <w:r w:rsidR="00805364" w:rsidRPr="00CC477F">
              <w:t xml:space="preserve"> муниципальных учреждений по вопросам предоставления сведений о доходах, расходах, об имуществе и обязательствах имущественного характера и </w:t>
            </w:r>
            <w:r w:rsidR="00805364" w:rsidRPr="00CC477F">
              <w:lastRenderedPageBreak/>
              <w:t>заполнения соответствующей формы справки в ходе декларационной кампании 202</w:t>
            </w:r>
            <w:r w:rsidR="00061D1C" w:rsidRPr="00CC477F">
              <w:t>5</w:t>
            </w:r>
            <w:r w:rsidR="00805364" w:rsidRPr="00CC477F">
              <w:t xml:space="preserve"> года (за отчетный 202</w:t>
            </w:r>
            <w:r w:rsidR="00061D1C" w:rsidRPr="00CC477F">
              <w:t>4</w:t>
            </w:r>
            <w:r w:rsidR="00805364" w:rsidRPr="00CC477F">
              <w:t xml:space="preserve"> год)</w:t>
            </w:r>
            <w:r w:rsidR="00061D1C" w:rsidRPr="00CC477F">
              <w:t>.</w:t>
            </w:r>
            <w:r w:rsidR="00805364" w:rsidRPr="00CC477F">
              <w:t xml:space="preserve"> </w:t>
            </w:r>
          </w:p>
          <w:p w14:paraId="0DEC1FD8" w14:textId="77777777" w:rsidR="00061D1C" w:rsidRPr="00CC477F" w:rsidRDefault="00805364" w:rsidP="00805364">
            <w:pPr>
              <w:jc w:val="both"/>
            </w:pPr>
            <w:r w:rsidRPr="00CC477F">
              <w:t xml:space="preserve">Методические рекомендации, подготовленные Министерством труда и социальной защиты Российской Федерации, по вышеуказанному вопросу доведены до всех заинтересованных лиц. </w:t>
            </w:r>
          </w:p>
          <w:p w14:paraId="441E58DA" w14:textId="7166C04C" w:rsidR="00805364" w:rsidRPr="00CC477F" w:rsidRDefault="00805364" w:rsidP="00805364">
            <w:pPr>
              <w:jc w:val="both"/>
            </w:pPr>
            <w:r w:rsidRPr="00CC477F">
              <w:t>Своевременно были предоставлены сведения об адресах сайтов и (или) страниц сайтов в информационно-телекоммуникационной сети "Интернет", на которых муниципальные служащие размещали общедоступную информацию, а также данные, позволяющие их идентифицировать.</w:t>
            </w:r>
          </w:p>
          <w:p w14:paraId="47F77B0C" w14:textId="690B4D01" w:rsidR="00805364" w:rsidRDefault="00805364" w:rsidP="00805364">
            <w:pPr>
              <w:pStyle w:val="33"/>
              <w:tabs>
                <w:tab w:val="left" w:pos="-817"/>
              </w:tabs>
              <w:jc w:val="both"/>
              <w:rPr>
                <w:sz w:val="24"/>
                <w:szCs w:val="24"/>
              </w:rPr>
            </w:pPr>
            <w:r w:rsidRPr="00CC477F">
              <w:rPr>
                <w:sz w:val="24"/>
                <w:szCs w:val="24"/>
              </w:rPr>
              <w:t>В 202</w:t>
            </w:r>
            <w:r w:rsidR="00061D1C" w:rsidRPr="00CC477F">
              <w:rPr>
                <w:sz w:val="24"/>
                <w:szCs w:val="24"/>
              </w:rPr>
              <w:t>5</w:t>
            </w:r>
            <w:r w:rsidRPr="00CC477F">
              <w:rPr>
                <w:sz w:val="24"/>
                <w:szCs w:val="24"/>
              </w:rPr>
              <w:t xml:space="preserve"> год</w:t>
            </w:r>
            <w:r w:rsidR="00E1776E">
              <w:rPr>
                <w:sz w:val="24"/>
                <w:szCs w:val="24"/>
              </w:rPr>
              <w:t>у</w:t>
            </w:r>
            <w:r w:rsidRPr="00CC477F">
              <w:rPr>
                <w:sz w:val="24"/>
                <w:szCs w:val="24"/>
              </w:rPr>
              <w:t xml:space="preserve"> </w:t>
            </w:r>
            <w:r w:rsidR="00612640" w:rsidRPr="00CC477F">
              <w:rPr>
                <w:sz w:val="24"/>
                <w:szCs w:val="24"/>
              </w:rPr>
              <w:t>в</w:t>
            </w:r>
            <w:r w:rsidRPr="00CC477F">
              <w:rPr>
                <w:sz w:val="24"/>
                <w:szCs w:val="24"/>
              </w:rPr>
              <w:t xml:space="preserve"> отдельные нормативные акты внесены изменения: </w:t>
            </w:r>
          </w:p>
          <w:p w14:paraId="40D1C1DE" w14:textId="0CAF8556" w:rsidR="00DA6D4F" w:rsidRPr="00DA6D4F" w:rsidRDefault="00DA6D4F" w:rsidP="00DA6D4F">
            <w:pPr>
              <w:pStyle w:val="33"/>
              <w:tabs>
                <w:tab w:val="left" w:pos="-8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6D4F">
              <w:rPr>
                <w:sz w:val="24"/>
                <w:szCs w:val="24"/>
              </w:rPr>
              <w:t xml:space="preserve">решение Собрания депутатов </w:t>
            </w:r>
            <w:proofErr w:type="spellStart"/>
            <w:r w:rsidRPr="00DA6D4F">
              <w:rPr>
                <w:sz w:val="24"/>
                <w:szCs w:val="24"/>
              </w:rPr>
              <w:t>Балтайского</w:t>
            </w:r>
            <w:proofErr w:type="spellEnd"/>
            <w:r w:rsidRPr="00DA6D4F">
              <w:rPr>
                <w:sz w:val="24"/>
                <w:szCs w:val="24"/>
              </w:rPr>
              <w:t xml:space="preserve"> муниципального района от 16.09.2025 № </w:t>
            </w:r>
            <w:proofErr w:type="gramStart"/>
            <w:r w:rsidRPr="00DA6D4F">
              <w:rPr>
                <w:sz w:val="24"/>
                <w:szCs w:val="24"/>
              </w:rPr>
              <w:t>972  «</w:t>
            </w:r>
            <w:proofErr w:type="gramEnd"/>
            <w:r w:rsidRPr="00DA6D4F">
              <w:rPr>
                <w:sz w:val="24"/>
                <w:szCs w:val="24"/>
              </w:rPr>
              <w:t xml:space="preserve">О внесении изменений в решение Собрания депутатов </w:t>
            </w:r>
            <w:proofErr w:type="spellStart"/>
            <w:r w:rsidRPr="00DA6D4F">
              <w:rPr>
                <w:sz w:val="24"/>
                <w:szCs w:val="24"/>
              </w:rPr>
              <w:t>Балтайского</w:t>
            </w:r>
            <w:proofErr w:type="spellEnd"/>
            <w:r w:rsidRPr="00DA6D4F">
              <w:rPr>
                <w:sz w:val="24"/>
                <w:szCs w:val="24"/>
              </w:rPr>
              <w:t xml:space="preserve"> муниципального района Саратовской области от 28.03.2016 № 64 «Об утверждении Положения о комиссии по соблюдению требований к служебному поведению муниципальных служащих и урегулированию конфликта интересов»;</w:t>
            </w:r>
          </w:p>
          <w:p w14:paraId="29CC8A6B" w14:textId="2804B734" w:rsidR="0016142D" w:rsidRPr="00CC477F" w:rsidRDefault="002E1264" w:rsidP="0016142D">
            <w:pPr>
              <w:jc w:val="both"/>
              <w:rPr>
                <w:bCs/>
              </w:rPr>
            </w:pPr>
            <w:r w:rsidRPr="00CC477F">
              <w:t xml:space="preserve">- постановление администрации </w:t>
            </w:r>
            <w:proofErr w:type="spellStart"/>
            <w:r w:rsidRPr="00CC477F">
              <w:t>Балтайского</w:t>
            </w:r>
            <w:proofErr w:type="spellEnd"/>
            <w:r w:rsidRPr="00CC477F">
              <w:t xml:space="preserve"> муниципального района от </w:t>
            </w:r>
            <w:r w:rsidR="00F93167" w:rsidRPr="00CC477F">
              <w:t>03</w:t>
            </w:r>
            <w:r w:rsidRPr="00CC477F">
              <w:t>.0</w:t>
            </w:r>
            <w:r w:rsidR="00F93167" w:rsidRPr="00CC477F">
              <w:t>4</w:t>
            </w:r>
            <w:r w:rsidRPr="00CC477F">
              <w:t>.202</w:t>
            </w:r>
            <w:r w:rsidR="00F93167" w:rsidRPr="00CC477F">
              <w:t>5</w:t>
            </w:r>
            <w:r w:rsidRPr="00CC477F">
              <w:t xml:space="preserve"> № </w:t>
            </w:r>
            <w:r w:rsidR="00F93167" w:rsidRPr="00CC477F">
              <w:t>16</w:t>
            </w:r>
            <w:r w:rsidRPr="00CC477F">
              <w:t>6</w:t>
            </w:r>
            <w:r w:rsidR="00F93167" w:rsidRPr="00CC477F">
              <w:t xml:space="preserve"> </w:t>
            </w:r>
            <w:r w:rsidR="0016142D" w:rsidRPr="00CC477F">
              <w:rPr>
                <w:bCs/>
              </w:rPr>
              <w:t xml:space="preserve">«О внесении изменений в постановление администрации </w:t>
            </w:r>
            <w:proofErr w:type="spellStart"/>
            <w:r w:rsidR="0016142D" w:rsidRPr="00CC477F">
              <w:rPr>
                <w:bCs/>
              </w:rPr>
              <w:t>Балтайского</w:t>
            </w:r>
            <w:proofErr w:type="spellEnd"/>
            <w:r w:rsidR="0016142D" w:rsidRPr="00CC477F">
              <w:rPr>
                <w:bCs/>
              </w:rPr>
              <w:t xml:space="preserve"> муниципального района от 25.02.2013 № 99 «О предоставлении гражданами, претендующими на замещение должностей руководителей муниципальных учреждений </w:t>
            </w:r>
            <w:proofErr w:type="spellStart"/>
            <w:r w:rsidR="0016142D" w:rsidRPr="00CC477F">
              <w:rPr>
                <w:bCs/>
              </w:rPr>
              <w:t>Балтайского</w:t>
            </w:r>
            <w:proofErr w:type="spellEnd"/>
            <w:r w:rsidR="0016142D" w:rsidRPr="00CC477F">
              <w:rPr>
                <w:bCs/>
              </w:rPr>
              <w:t xml:space="preserve"> муниципального района, и руководителями муниципальных учреждений </w:t>
            </w:r>
            <w:proofErr w:type="spellStart"/>
            <w:r w:rsidR="0016142D" w:rsidRPr="00CC477F">
              <w:rPr>
                <w:bCs/>
              </w:rPr>
              <w:t>Балтайского</w:t>
            </w:r>
            <w:proofErr w:type="spellEnd"/>
            <w:r w:rsidR="0016142D" w:rsidRPr="00CC477F">
              <w:rPr>
                <w:bCs/>
              </w:rPr>
              <w:t xml:space="preserve"> муниципального </w:t>
            </w:r>
            <w:r w:rsidR="0016142D" w:rsidRPr="00CC477F">
              <w:rPr>
                <w:bCs/>
              </w:rPr>
              <w:lastRenderedPageBreak/>
              <w:t>района сведений о доходах, об имуществе и обязательствах имущественного характера»</w:t>
            </w:r>
            <w:r w:rsidR="00F93167" w:rsidRPr="00CC477F">
              <w:rPr>
                <w:bCs/>
              </w:rPr>
              <w:t>;</w:t>
            </w:r>
          </w:p>
          <w:p w14:paraId="3BA788EC" w14:textId="0B6ADF85" w:rsidR="002E1264" w:rsidRDefault="0016142D" w:rsidP="00D24045">
            <w:pPr>
              <w:jc w:val="both"/>
              <w:rPr>
                <w:rFonts w:eastAsia="Calibri"/>
                <w:bCs/>
              </w:rPr>
            </w:pPr>
            <w:r w:rsidRPr="00CC477F">
              <w:t xml:space="preserve"> </w:t>
            </w:r>
            <w:r w:rsidR="002E1264" w:rsidRPr="00CC477F">
              <w:t xml:space="preserve">- постановление администрации </w:t>
            </w:r>
            <w:proofErr w:type="spellStart"/>
            <w:r w:rsidR="002E1264" w:rsidRPr="00CC477F">
              <w:t>Балтайского</w:t>
            </w:r>
            <w:proofErr w:type="spellEnd"/>
            <w:r w:rsidR="002E1264" w:rsidRPr="00CC477F">
              <w:t xml:space="preserve"> муниципального района от </w:t>
            </w:r>
            <w:r w:rsidR="00CC477F" w:rsidRPr="00CC477F">
              <w:t>27</w:t>
            </w:r>
            <w:r w:rsidR="002E1264" w:rsidRPr="00CC477F">
              <w:t>.0</w:t>
            </w:r>
            <w:r w:rsidR="00CC477F" w:rsidRPr="00CC477F">
              <w:t>5</w:t>
            </w:r>
            <w:r w:rsidR="002E1264" w:rsidRPr="00CC477F">
              <w:t>.202</w:t>
            </w:r>
            <w:r w:rsidR="00CC477F" w:rsidRPr="00CC477F">
              <w:t>5</w:t>
            </w:r>
            <w:r w:rsidR="002E1264" w:rsidRPr="00CC477F">
              <w:t xml:space="preserve"> № </w:t>
            </w:r>
            <w:r w:rsidR="00CC477F" w:rsidRPr="00CC477F">
              <w:t>299</w:t>
            </w:r>
            <w:r w:rsidR="002E1264" w:rsidRPr="00CC477F">
              <w:t xml:space="preserve"> «О внесении изменений в </w:t>
            </w:r>
            <w:r w:rsidR="00F93167" w:rsidRPr="00CC477F">
              <w:rPr>
                <w:bCs/>
              </w:rPr>
              <w:t xml:space="preserve">постановление администрации </w:t>
            </w:r>
            <w:proofErr w:type="spellStart"/>
            <w:r w:rsidR="00F93167" w:rsidRPr="00CC477F">
              <w:rPr>
                <w:bCs/>
              </w:rPr>
              <w:t>Балтайского</w:t>
            </w:r>
            <w:proofErr w:type="spellEnd"/>
            <w:r w:rsidR="00F93167" w:rsidRPr="00CC477F">
              <w:rPr>
                <w:bCs/>
              </w:rPr>
              <w:t xml:space="preserve"> муниципального района от 04.05.2012 № 167 «О порядке поступления на муниципальную службу, ее прохождения и прекращения в администрации </w:t>
            </w:r>
            <w:proofErr w:type="spellStart"/>
            <w:r w:rsidR="00F93167" w:rsidRPr="00CC477F">
              <w:rPr>
                <w:bCs/>
              </w:rPr>
              <w:t>Балтайского</w:t>
            </w:r>
            <w:proofErr w:type="spellEnd"/>
            <w:r w:rsidR="00F93167" w:rsidRPr="00CC477F">
              <w:rPr>
                <w:bCs/>
              </w:rPr>
              <w:t xml:space="preserve"> муниципального района»</w:t>
            </w:r>
            <w:r w:rsidR="00D24045">
              <w:rPr>
                <w:rFonts w:eastAsia="Calibri"/>
                <w:bCs/>
              </w:rPr>
              <w:t>;</w:t>
            </w:r>
          </w:p>
          <w:p w14:paraId="68B5A418" w14:textId="71EC313F" w:rsidR="00E1776E" w:rsidRPr="00E1776E" w:rsidRDefault="00DA6D4F" w:rsidP="00D24045">
            <w:pPr>
              <w:jc w:val="both"/>
              <w:rPr>
                <w:bCs/>
              </w:rPr>
            </w:pPr>
            <w:r>
              <w:t xml:space="preserve">- </w:t>
            </w:r>
            <w:r w:rsidR="00E1776E" w:rsidRPr="00CC477F">
              <w:t xml:space="preserve">постановление администрации </w:t>
            </w:r>
            <w:proofErr w:type="spellStart"/>
            <w:r w:rsidR="00E1776E" w:rsidRPr="00CC477F">
              <w:t>Балтайского</w:t>
            </w:r>
            <w:proofErr w:type="spellEnd"/>
            <w:r w:rsidR="00E1776E" w:rsidRPr="00CC477F">
              <w:t xml:space="preserve"> муниципального района от </w:t>
            </w:r>
            <w:r w:rsidR="00D24045" w:rsidRPr="00D24045">
              <w:t>10</w:t>
            </w:r>
            <w:r w:rsidR="00E1776E" w:rsidRPr="00D24045">
              <w:t>.0</w:t>
            </w:r>
            <w:r w:rsidR="00D24045" w:rsidRPr="00D24045">
              <w:t>9</w:t>
            </w:r>
            <w:r w:rsidR="00E1776E" w:rsidRPr="00D24045">
              <w:t xml:space="preserve">.2025 № </w:t>
            </w:r>
            <w:r w:rsidR="00D24045" w:rsidRPr="00D24045">
              <w:t xml:space="preserve">565 </w:t>
            </w:r>
            <w:r w:rsidR="00E1776E" w:rsidRPr="00DA6D4F">
              <w:t>«</w:t>
            </w:r>
            <w:r w:rsidR="00E1776E" w:rsidRPr="00E1776E">
              <w:rPr>
                <w:bCs/>
              </w:rPr>
              <w:t>О внесении изменений в постановление</w:t>
            </w:r>
            <w:r w:rsidR="00D24045">
              <w:rPr>
                <w:bCs/>
              </w:rPr>
              <w:t xml:space="preserve"> </w:t>
            </w:r>
            <w:r w:rsidR="00E1776E" w:rsidRPr="00E1776E">
              <w:rPr>
                <w:bCs/>
              </w:rPr>
              <w:t xml:space="preserve">администрации </w:t>
            </w:r>
            <w:proofErr w:type="spellStart"/>
            <w:r w:rsidR="00E1776E" w:rsidRPr="00E1776E">
              <w:rPr>
                <w:bCs/>
              </w:rPr>
              <w:t>Балтайского</w:t>
            </w:r>
            <w:proofErr w:type="spellEnd"/>
            <w:r w:rsidR="00E1776E" w:rsidRPr="00E1776E">
              <w:rPr>
                <w:bCs/>
              </w:rPr>
              <w:t xml:space="preserve"> муниципального</w:t>
            </w:r>
          </w:p>
          <w:p w14:paraId="1D04E71E" w14:textId="28B988D0" w:rsidR="00E1776E" w:rsidRPr="00E1776E" w:rsidRDefault="00E1776E" w:rsidP="00D24045">
            <w:pPr>
              <w:jc w:val="both"/>
              <w:rPr>
                <w:bCs/>
              </w:rPr>
            </w:pPr>
            <w:r w:rsidRPr="00E1776E">
              <w:rPr>
                <w:bCs/>
              </w:rPr>
              <w:t>района от 04.02.2019 № 70 «О составе комиссии по соблюдению требований к служебному поведению муниципальных служащих</w:t>
            </w:r>
            <w:r w:rsidR="00D24045">
              <w:rPr>
                <w:bCs/>
              </w:rPr>
              <w:t xml:space="preserve"> </w:t>
            </w:r>
            <w:r w:rsidRPr="00E1776E">
              <w:rPr>
                <w:bCs/>
              </w:rPr>
              <w:t xml:space="preserve">и урегулированию конфликтов интересов администрации </w:t>
            </w:r>
            <w:proofErr w:type="spellStart"/>
            <w:r w:rsidRPr="00E1776E">
              <w:rPr>
                <w:bCs/>
              </w:rPr>
              <w:t>Балтайского</w:t>
            </w:r>
            <w:proofErr w:type="spellEnd"/>
            <w:r w:rsidRPr="00E1776E">
              <w:rPr>
                <w:bCs/>
              </w:rPr>
              <w:t xml:space="preserve"> муниципального района»</w:t>
            </w:r>
            <w:r w:rsidR="00DA6D4F">
              <w:rPr>
                <w:bCs/>
              </w:rPr>
              <w:t>.</w:t>
            </w:r>
          </w:p>
          <w:p w14:paraId="4814FECF" w14:textId="6446F657" w:rsidR="006664C5" w:rsidRPr="00CC477F" w:rsidRDefault="006664C5" w:rsidP="00667871">
            <w:pPr>
              <w:tabs>
                <w:tab w:val="left" w:pos="1361"/>
              </w:tabs>
              <w:ind w:right="133"/>
              <w:jc w:val="both"/>
            </w:pPr>
            <w:r w:rsidRPr="00CC477F">
              <w:t>Вопросы по противодействию коррупции включены в</w:t>
            </w:r>
            <w:r w:rsidRPr="00CC477F">
              <w:rPr>
                <w:b/>
              </w:rPr>
              <w:t xml:space="preserve"> </w:t>
            </w:r>
            <w:r w:rsidRPr="00CC477F">
              <w:t xml:space="preserve">перечень вопросов при сдаче квалификационного экзамена и аттестации. Для граждан, впервые поступивших на муниципальную службу, в </w:t>
            </w:r>
            <w:r w:rsidRPr="00CC477F">
              <w:rPr>
                <w:spacing w:val="-3"/>
              </w:rPr>
              <w:t xml:space="preserve">обязательном порядке </w:t>
            </w:r>
            <w:r w:rsidRPr="00CC477F">
              <w:t xml:space="preserve">проводится </w:t>
            </w:r>
            <w:r w:rsidRPr="00CC477F">
              <w:rPr>
                <w:spacing w:val="-3"/>
              </w:rPr>
              <w:t xml:space="preserve">вводный </w:t>
            </w:r>
            <w:r w:rsidRPr="00CC477F">
              <w:t xml:space="preserve">семинар и ознакомление с локальными актами администрации района. </w:t>
            </w:r>
          </w:p>
          <w:p w14:paraId="7FC71FB4" w14:textId="08483D16" w:rsidR="006664C5" w:rsidRPr="00CC477F" w:rsidRDefault="006664C5" w:rsidP="00612640">
            <w:pPr>
              <w:tabs>
                <w:tab w:val="left" w:pos="1361"/>
              </w:tabs>
              <w:ind w:right="133"/>
              <w:jc w:val="both"/>
            </w:pPr>
            <w:r w:rsidRPr="00CC477F">
              <w:rPr>
                <w:lang w:eastAsia="ru-RU"/>
              </w:rPr>
              <w:t>В ходе индивидуальных бесед с гражданами, при поступлении на муниципальную службу, доводится информация об уголовной, административной и дисциплинарной ответственности за совершение коррупционных правонарушений.  </w:t>
            </w:r>
          </w:p>
        </w:tc>
      </w:tr>
      <w:tr w:rsidR="00FF0E69" w:rsidRPr="00FF0E69" w14:paraId="3528E1FE" w14:textId="77777777" w:rsidTr="00DF6FAB"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D3E2BF3" w14:textId="77777777" w:rsidR="00C5113C" w:rsidRPr="00FF0E69" w:rsidRDefault="00C5113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 xml:space="preserve">2. Повышение эффективности механизмов урегулирования конфликта интересов, обеспечение соблюдения муниципальными служащими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администрации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2317F4" w:rsidRPr="00FF0E69" w14:paraId="58B79DC2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2A982" w14:textId="77777777" w:rsidR="002317F4" w:rsidRPr="00FF0E69" w:rsidRDefault="002317F4" w:rsidP="002317F4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lastRenderedPageBreak/>
              <w:t>2.1.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DD111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Организационно-техническое и документационное обеспечение деятельности комиссии по соблюдению требований к служебному поведению муниципальных служащих и урегулированию конфликта интересов, а также совершенствование нормативных правовых актов администрации, регламентирующих ее функционирование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A684C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начальник отдела муниципальной службы и кадров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FED65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27F7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0F443" w14:textId="514F544C" w:rsidR="002317F4" w:rsidRPr="0016142D" w:rsidRDefault="002317F4" w:rsidP="002317F4">
            <w:pPr>
              <w:tabs>
                <w:tab w:val="left" w:pos="1101"/>
              </w:tabs>
              <w:ind w:right="108"/>
              <w:jc w:val="both"/>
            </w:pPr>
            <w:r w:rsidRPr="0016142D">
              <w:t xml:space="preserve">Для активизации  деятельности комиссии по соблюдению требований к служебному поведению муниципальных служащих  и  урегулированию конфликта интересов, с учетом внесенных  изменений  в  законодательство, своевременно вносятся изменения в Положение о  комиссии  по  соблюдению  требований  к служебному поведению  муниципальных  служащих  и  урегулированию конфликта  интересов,  утвержденное  решением  Собрания   депутатов </w:t>
            </w:r>
            <w:proofErr w:type="spellStart"/>
            <w:r w:rsidRPr="0016142D">
              <w:t>Балтайскоrо</w:t>
            </w:r>
            <w:proofErr w:type="spellEnd"/>
            <w:r w:rsidRPr="0016142D">
              <w:t xml:space="preserve"> муниципального района от 28.03.2016 № 64 «Об утверждении Положения о комиссии по соблю</w:t>
            </w:r>
            <w:r w:rsidRPr="0016142D">
              <w:rPr>
                <w:spacing w:val="-3"/>
              </w:rPr>
              <w:t xml:space="preserve">дению </w:t>
            </w:r>
            <w:r w:rsidRPr="0016142D">
              <w:t xml:space="preserve">требований к служебному поведению </w:t>
            </w:r>
            <w:r w:rsidRPr="0016142D">
              <w:rPr>
                <w:spacing w:val="1"/>
              </w:rPr>
              <w:t>муници</w:t>
            </w:r>
            <w:r w:rsidRPr="0016142D">
              <w:rPr>
                <w:spacing w:val="2"/>
              </w:rPr>
              <w:t>пальн</w:t>
            </w:r>
            <w:r w:rsidRPr="0016142D">
              <w:t>ых служащих и урегулированию конфликта интересов» (с изменениями от 04.12.2017 № 216, от 12.03.2018 № 237, от 20.02.2019 № 358, от 26.04.2022 № 647, от 20.06.2023 № 745</w:t>
            </w:r>
            <w:r w:rsidR="00612640" w:rsidRPr="0016142D">
              <w:t>, от 26.04.2024 № 833</w:t>
            </w:r>
            <w:r w:rsidR="00DA6D4F">
              <w:t>, от 16.09.2025 № 972</w:t>
            </w:r>
            <w:r w:rsidRPr="0016142D">
              <w:t>). Число членов комиссии, не замещающих должности му</w:t>
            </w:r>
            <w:r w:rsidRPr="0016142D">
              <w:rPr>
                <w:spacing w:val="2"/>
              </w:rPr>
              <w:t xml:space="preserve">ниципальной </w:t>
            </w:r>
            <w:r w:rsidRPr="0016142D">
              <w:t xml:space="preserve">службы в органе местного самоуправления </w:t>
            </w:r>
            <w:proofErr w:type="spellStart"/>
            <w:r w:rsidRPr="0016142D">
              <w:t>Балтайского</w:t>
            </w:r>
            <w:proofErr w:type="spellEnd"/>
            <w:r w:rsidRPr="0016142D">
              <w:t xml:space="preserve"> муниципального района, составляет не менее одной четверти от общего числа членов комиссии. В состав комиссии включен представитель управления по взаимодействию с правоохранительными органами и противодействию коррупции Правительства Саратовской области (по согласованию). </w:t>
            </w:r>
            <w:r w:rsidRPr="0016142D">
              <w:rPr>
                <w:spacing w:val="-1"/>
                <w:w w:val="105"/>
              </w:rPr>
              <w:t>Строг</w:t>
            </w:r>
            <w:r w:rsidRPr="0016142D">
              <w:rPr>
                <w:w w:val="105"/>
              </w:rPr>
              <w:t>о</w:t>
            </w:r>
            <w:r w:rsidRPr="0016142D">
              <w:rPr>
                <w:spacing w:val="3"/>
              </w:rPr>
              <w:t xml:space="preserve"> </w:t>
            </w:r>
            <w:r w:rsidRPr="0016142D">
              <w:rPr>
                <w:spacing w:val="-1"/>
                <w:w w:val="105"/>
              </w:rPr>
              <w:t>соблюдаетс</w:t>
            </w:r>
            <w:r w:rsidRPr="0016142D">
              <w:rPr>
                <w:w w:val="105"/>
              </w:rPr>
              <w:t>я</w:t>
            </w:r>
            <w:r w:rsidRPr="0016142D">
              <w:t xml:space="preserve"> требование </w:t>
            </w:r>
            <w:r w:rsidRPr="0016142D">
              <w:rPr>
                <w:w w:val="105"/>
              </w:rPr>
              <w:t>об</w:t>
            </w:r>
            <w:r w:rsidRPr="0016142D">
              <w:t xml:space="preserve"> </w:t>
            </w:r>
            <w:r w:rsidRPr="0016142D">
              <w:rPr>
                <w:w w:val="105"/>
              </w:rPr>
              <w:t>отводе</w:t>
            </w:r>
            <w:r w:rsidRPr="0016142D">
              <w:rPr>
                <w:spacing w:val="11"/>
              </w:rPr>
              <w:t xml:space="preserve"> члена комиссии </w:t>
            </w:r>
            <w:r w:rsidRPr="0016142D">
              <w:rPr>
                <w:spacing w:val="-1"/>
                <w:w w:val="105"/>
              </w:rPr>
              <w:t xml:space="preserve">при </w:t>
            </w:r>
            <w:r w:rsidRPr="0016142D">
              <w:lastRenderedPageBreak/>
              <w:t>возникновении у него прямой или косвенной личной заинтересованности, которая может привести к конфликту интересов. Заседания комиссий назначаются</w:t>
            </w:r>
            <w:r w:rsidRPr="0016142D">
              <w:rPr>
                <w:spacing w:val="7"/>
              </w:rPr>
              <w:t xml:space="preserve"> </w:t>
            </w:r>
            <w:r w:rsidRPr="0016142D">
              <w:t>и</w:t>
            </w:r>
            <w:r w:rsidRPr="0016142D">
              <w:rPr>
                <w:spacing w:val="-8"/>
              </w:rPr>
              <w:t xml:space="preserve"> </w:t>
            </w:r>
            <w:r w:rsidRPr="0016142D">
              <w:t>проводятся</w:t>
            </w:r>
            <w:r w:rsidRPr="0016142D">
              <w:rPr>
                <w:spacing w:val="10"/>
              </w:rPr>
              <w:t xml:space="preserve"> </w:t>
            </w:r>
            <w:r w:rsidRPr="0016142D">
              <w:t>по</w:t>
            </w:r>
            <w:r w:rsidRPr="0016142D">
              <w:rPr>
                <w:spacing w:val="-16"/>
              </w:rPr>
              <w:t xml:space="preserve"> </w:t>
            </w:r>
            <w:r w:rsidRPr="0016142D">
              <w:t>основаниям</w:t>
            </w:r>
            <w:r w:rsidRPr="0016142D">
              <w:rPr>
                <w:spacing w:val="-30"/>
              </w:rPr>
              <w:t xml:space="preserve"> </w:t>
            </w:r>
            <w:r w:rsidRPr="0016142D">
              <w:t>предусмотренным Положением.</w:t>
            </w:r>
          </w:p>
        </w:tc>
      </w:tr>
      <w:tr w:rsidR="002317F4" w:rsidRPr="00FF0E69" w14:paraId="2AA7151C" w14:textId="77777777" w:rsidTr="005C410F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BF924" w14:textId="77777777" w:rsidR="002317F4" w:rsidRPr="00FF0E69" w:rsidRDefault="002317F4" w:rsidP="002317F4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lastRenderedPageBreak/>
              <w:t>2.2.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18F81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Привлечение к участию в работе комиссии по соблюдению требований к служебному поведению муниципальных служащих и урегулированию конфликта интересов представителей институтов гражданского общества в соответствии с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B0EE6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начальник отдела муниципальной службы и кадров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74886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614A4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доля заседаний комиссии по соблюдению требований к служебному поведению муниципальных служащих и урегулированию конфликта интересов с участием представителей институтов гражданского общества – не менее 100 процентов от общего количества проведённых заседаний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30FC9" w14:textId="17F1EED0" w:rsidR="00612640" w:rsidRPr="0016142D" w:rsidRDefault="002317F4" w:rsidP="002317F4">
            <w:pPr>
              <w:pStyle w:val="34"/>
              <w:tabs>
                <w:tab w:val="left" w:pos="-817"/>
              </w:tabs>
              <w:jc w:val="both"/>
              <w:rPr>
                <w:sz w:val="24"/>
                <w:szCs w:val="24"/>
              </w:rPr>
            </w:pPr>
            <w:r w:rsidRPr="0016142D">
              <w:rPr>
                <w:sz w:val="24"/>
                <w:szCs w:val="24"/>
              </w:rPr>
              <w:t>В 202</w:t>
            </w:r>
            <w:r w:rsidR="00061D1C" w:rsidRPr="0016142D">
              <w:rPr>
                <w:sz w:val="24"/>
                <w:szCs w:val="24"/>
              </w:rPr>
              <w:t>5</w:t>
            </w:r>
            <w:r w:rsidRPr="0016142D">
              <w:rPr>
                <w:sz w:val="24"/>
                <w:szCs w:val="24"/>
              </w:rPr>
              <w:t xml:space="preserve"> год</w:t>
            </w:r>
            <w:r w:rsidR="00DA6D4F">
              <w:rPr>
                <w:sz w:val="24"/>
                <w:szCs w:val="24"/>
              </w:rPr>
              <w:t>у</w:t>
            </w:r>
            <w:r w:rsidRPr="0016142D">
              <w:rPr>
                <w:sz w:val="24"/>
                <w:szCs w:val="24"/>
              </w:rPr>
              <w:t xml:space="preserve"> заседани</w:t>
            </w:r>
            <w:r w:rsidR="00612640" w:rsidRPr="0016142D">
              <w:rPr>
                <w:sz w:val="24"/>
                <w:szCs w:val="24"/>
              </w:rPr>
              <w:t>я</w:t>
            </w:r>
            <w:r w:rsidRPr="0016142D">
              <w:rPr>
                <w:sz w:val="24"/>
                <w:szCs w:val="24"/>
              </w:rPr>
              <w:t xml:space="preserve"> комиссии по соблюдению требований к служебному поведению муниципальных служащих и урегулированию конфликта интересов</w:t>
            </w:r>
            <w:r w:rsidR="00612640" w:rsidRPr="0016142D">
              <w:rPr>
                <w:sz w:val="24"/>
                <w:szCs w:val="24"/>
              </w:rPr>
              <w:t xml:space="preserve"> не проводились.</w:t>
            </w:r>
          </w:p>
          <w:p w14:paraId="53A2E138" w14:textId="7DA13A7A" w:rsidR="002317F4" w:rsidRPr="003055DC" w:rsidRDefault="002317F4" w:rsidP="00612640">
            <w:pPr>
              <w:pStyle w:val="34"/>
              <w:tabs>
                <w:tab w:val="left" w:pos="-817"/>
              </w:tabs>
              <w:jc w:val="both"/>
              <w:rPr>
                <w:color w:val="7030A0"/>
                <w:sz w:val="24"/>
                <w:szCs w:val="24"/>
                <w:lang w:eastAsia="en-US"/>
              </w:rPr>
            </w:pPr>
            <w:r w:rsidRPr="003055DC">
              <w:rPr>
                <w:color w:val="7030A0"/>
                <w:sz w:val="24"/>
                <w:szCs w:val="24"/>
              </w:rPr>
              <w:t xml:space="preserve"> </w:t>
            </w:r>
          </w:p>
        </w:tc>
      </w:tr>
      <w:tr w:rsidR="002317F4" w:rsidRPr="00FF0E69" w14:paraId="797460E0" w14:textId="77777777" w:rsidTr="005C410F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19EFF" w14:textId="77777777" w:rsidR="002317F4" w:rsidRPr="00FF0E69" w:rsidRDefault="002317F4" w:rsidP="002317F4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2.3.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D95F1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Осуществление проверок достоверности и полноты сведений, представляемых гражданами, претендующими на замещение должностей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муниципальной службы и лицами, замещающими указанные должности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E41AD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 xml:space="preserve">начальник отдела муниципальной службы и кадров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A5EE3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>при поступлении информации, являющейся основанием для проведения проверки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730E2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отношение количества проведённых проверок к количеству фактов поступления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информации, являющейся основанием для проведения проверок, - не менее 100 процентов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C5CDC2" w14:textId="21961516" w:rsidR="00061D1C" w:rsidRPr="0016142D" w:rsidRDefault="002317F4" w:rsidP="002317F4">
            <w:pPr>
              <w:jc w:val="both"/>
            </w:pPr>
            <w:r w:rsidRPr="0016142D">
              <w:rPr>
                <w:lang w:eastAsia="ru-RU"/>
              </w:rPr>
              <w:lastRenderedPageBreak/>
              <w:t>В</w:t>
            </w:r>
            <w:r w:rsidRPr="0016142D">
              <w:t xml:space="preserve"> 202</w:t>
            </w:r>
            <w:r w:rsidR="00061D1C" w:rsidRPr="0016142D">
              <w:t>5</w:t>
            </w:r>
            <w:r w:rsidRPr="0016142D">
              <w:t xml:space="preserve"> год</w:t>
            </w:r>
            <w:r w:rsidR="00DA6D4F">
              <w:t>у</w:t>
            </w:r>
            <w:r w:rsidRPr="0016142D">
              <w:t xml:space="preserve"> служебные проверки</w:t>
            </w:r>
            <w:r w:rsidR="00061D1C" w:rsidRPr="0016142D">
              <w:t xml:space="preserve"> </w:t>
            </w:r>
            <w:r w:rsidR="00061D1C" w:rsidRPr="0016142D">
              <w:rPr>
                <w:lang w:eastAsia="en-US"/>
              </w:rPr>
              <w:t>достоверности и полноты сведений, представляемых гражданами, претендующими на замещение должностей муниципальной службы и лицами, замещающими указанные должности</w:t>
            </w:r>
            <w:r w:rsidRPr="0016142D">
              <w:t xml:space="preserve">, </w:t>
            </w:r>
            <w:r w:rsidR="00061D1C" w:rsidRPr="0016142D">
              <w:t>не проводились.</w:t>
            </w:r>
          </w:p>
          <w:p w14:paraId="2C3B4936" w14:textId="1FCA3488" w:rsidR="002317F4" w:rsidRPr="003055DC" w:rsidRDefault="002317F4" w:rsidP="00061D1C">
            <w:pPr>
              <w:jc w:val="both"/>
              <w:rPr>
                <w:color w:val="7030A0"/>
              </w:rPr>
            </w:pPr>
          </w:p>
        </w:tc>
      </w:tr>
      <w:tr w:rsidR="002317F4" w:rsidRPr="00FF0E69" w14:paraId="46F3DB53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55D6D" w14:textId="77777777" w:rsidR="002317F4" w:rsidRPr="00FF0E69" w:rsidRDefault="002317F4" w:rsidP="002317F4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2.4.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DCF60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правонарушений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9793C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начальник отдела муниципальной службы и кадров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CAC32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6B2E3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1) отношение количества поступивших уведомлений о фактах обращения в целях склонения муниципальных служащих к совершению коррупционных правонарушений к количеству фактов указанных обращений - не менее 100 процентов;</w:t>
            </w:r>
          </w:p>
          <w:p w14:paraId="6D397532" w14:textId="77777777" w:rsidR="002317F4" w:rsidRPr="00FF0E69" w:rsidRDefault="002317F4" w:rsidP="002317F4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2) отношение количества проверок, проведённых по поступившим уведомлениям, к количеству поступивших уведомлений – не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менее 100 процентов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12D14A" w14:textId="122F76CC" w:rsidR="002317F4" w:rsidRPr="003055DC" w:rsidRDefault="0016142D" w:rsidP="002317F4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color w:val="7030A0"/>
                <w:sz w:val="24"/>
                <w:szCs w:val="24"/>
                <w:lang w:eastAsia="en-US"/>
              </w:rPr>
            </w:pPr>
            <w:r w:rsidRPr="0016142D">
              <w:rPr>
                <w:sz w:val="24"/>
                <w:szCs w:val="24"/>
              </w:rPr>
              <w:lastRenderedPageBreak/>
              <w:t>В 2025 год</w:t>
            </w:r>
            <w:r w:rsidR="00DA6D4F">
              <w:rPr>
                <w:sz w:val="24"/>
                <w:szCs w:val="24"/>
              </w:rPr>
              <w:t>у</w:t>
            </w:r>
            <w:r w:rsidR="002317F4" w:rsidRPr="0016142D">
              <w:rPr>
                <w:sz w:val="24"/>
                <w:szCs w:val="24"/>
              </w:rPr>
              <w:t xml:space="preserve"> уведомлений о фактах обращения в целях склонения муниципальных служащих к совершению коррупционных правонарушений не поступало.</w:t>
            </w:r>
          </w:p>
        </w:tc>
      </w:tr>
      <w:tr w:rsidR="00AA647B" w:rsidRPr="00FF0E69" w14:paraId="08E7D70C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1D805" w14:textId="77777777" w:rsidR="00AA647B" w:rsidRPr="00FF0E69" w:rsidRDefault="00AA647B" w:rsidP="00AA647B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2.5.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8FBA0" w14:textId="77777777" w:rsidR="00AA647B" w:rsidRPr="00FF0E69" w:rsidRDefault="00AA647B" w:rsidP="00AA647B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Поддержание в актуальном состоянии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A11BA" w14:textId="77777777" w:rsidR="00AA647B" w:rsidRPr="00FF0E69" w:rsidRDefault="00AA647B" w:rsidP="00AA647B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начальник отдела муниципальной службы и кадров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6D5ED" w14:textId="77777777" w:rsidR="00AA647B" w:rsidRPr="00FF0E69" w:rsidRDefault="00AA647B" w:rsidP="00AA647B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9B845" w14:textId="77777777" w:rsidR="00AA647B" w:rsidRPr="00FF0E69" w:rsidRDefault="00AA647B" w:rsidP="00AA647B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4EFA5E" w14:textId="6EF3B7ED" w:rsidR="0016142D" w:rsidRPr="0016142D" w:rsidRDefault="00AA647B" w:rsidP="0016142D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color w:val="7030A0"/>
                <w:sz w:val="24"/>
                <w:szCs w:val="24"/>
                <w:lang w:eastAsia="en-US"/>
              </w:rPr>
            </w:pPr>
            <w:r w:rsidRPr="0016142D">
              <w:rPr>
                <w:sz w:val="24"/>
                <w:szCs w:val="24"/>
              </w:rPr>
              <w:t xml:space="preserve">В </w:t>
            </w:r>
            <w:r w:rsidR="0016142D" w:rsidRPr="0016142D">
              <w:rPr>
                <w:sz w:val="24"/>
                <w:szCs w:val="24"/>
              </w:rPr>
              <w:t>отчетном периоде изменения в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не вносились.</w:t>
            </w:r>
          </w:p>
        </w:tc>
      </w:tr>
      <w:tr w:rsidR="00AA647B" w:rsidRPr="00FF0E69" w14:paraId="0184F98E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1943E" w14:textId="77777777" w:rsidR="00AA647B" w:rsidRPr="00FF0E69" w:rsidRDefault="00AA647B" w:rsidP="00AA647B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2.6.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0E0CC" w14:textId="77777777" w:rsidR="00AA647B" w:rsidRPr="00FF0E69" w:rsidRDefault="00AA647B" w:rsidP="00AA647B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Обеспечение использования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CB684" w14:textId="77777777" w:rsidR="00AA647B" w:rsidRPr="00FF0E69" w:rsidRDefault="00AA647B" w:rsidP="00AA647B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 xml:space="preserve">руководитель аппарата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2DFEF" w14:textId="77777777" w:rsidR="00AA647B" w:rsidRPr="00FF0E69" w:rsidRDefault="00AA647B" w:rsidP="00AA647B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C8F0" w14:textId="77777777" w:rsidR="00AA647B" w:rsidRPr="00FF0E69" w:rsidRDefault="00AA647B" w:rsidP="00AA647B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AE9BC4" w14:textId="77777777" w:rsidR="00AA647B" w:rsidRPr="004B1721" w:rsidRDefault="00AA647B" w:rsidP="00AA647B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B1721">
              <w:rPr>
                <w:sz w:val="24"/>
                <w:szCs w:val="24"/>
              </w:rPr>
              <w:t>Справки о доходах, расходах, об имуществе и обязательствах имущественного характера за 202</w:t>
            </w:r>
            <w:r w:rsidR="00061D1C" w:rsidRPr="004B1721">
              <w:rPr>
                <w:sz w:val="24"/>
                <w:szCs w:val="24"/>
              </w:rPr>
              <w:t>4</w:t>
            </w:r>
            <w:r w:rsidRPr="004B1721">
              <w:rPr>
                <w:sz w:val="24"/>
                <w:szCs w:val="24"/>
              </w:rPr>
              <w:t xml:space="preserve"> год заполнены с использованием специального программного обеспечения «Справки БК» </w:t>
            </w:r>
            <w:r w:rsidR="007C7ECA" w:rsidRPr="004B1721">
              <w:rPr>
                <w:sz w:val="24"/>
                <w:szCs w:val="24"/>
              </w:rPr>
              <w:t xml:space="preserve">в версии 2.5.5 </w:t>
            </w:r>
            <w:r w:rsidRPr="004B1721">
              <w:rPr>
                <w:sz w:val="24"/>
                <w:szCs w:val="24"/>
              </w:rPr>
              <w:t>всеми лицами, обязанными предоставлять данные сведения.</w:t>
            </w:r>
          </w:p>
          <w:p w14:paraId="564A755B" w14:textId="50C2201B" w:rsidR="0036590F" w:rsidRPr="004B1721" w:rsidRDefault="0036590F" w:rsidP="00AA647B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B1721">
              <w:rPr>
                <w:sz w:val="24"/>
                <w:szCs w:val="24"/>
                <w:lang w:eastAsia="en-US"/>
              </w:rPr>
              <w:t>Лица, претендующие на замещение должностей муниципальной службы</w:t>
            </w:r>
            <w:r w:rsidR="00AD59FF">
              <w:rPr>
                <w:sz w:val="24"/>
                <w:szCs w:val="24"/>
                <w:lang w:eastAsia="en-US"/>
              </w:rPr>
              <w:t xml:space="preserve"> в</w:t>
            </w:r>
            <w:r w:rsidR="00AD59FF" w:rsidRPr="00AD59FF">
              <w:rPr>
                <w:sz w:val="24"/>
                <w:szCs w:val="24"/>
                <w:lang w:eastAsia="en-US"/>
              </w:rPr>
              <w:t xml:space="preserve"> </w:t>
            </w:r>
            <w:r w:rsidR="00AD59FF">
              <w:rPr>
                <w:sz w:val="24"/>
                <w:szCs w:val="24"/>
                <w:lang w:val="en-US" w:eastAsia="en-US"/>
              </w:rPr>
              <w:t>IV</w:t>
            </w:r>
            <w:r w:rsidR="00AD59FF" w:rsidRPr="00AD59FF">
              <w:rPr>
                <w:sz w:val="24"/>
                <w:szCs w:val="24"/>
                <w:lang w:eastAsia="en-US"/>
              </w:rPr>
              <w:t xml:space="preserve"> </w:t>
            </w:r>
            <w:r w:rsidR="00AD59FF">
              <w:rPr>
                <w:sz w:val="24"/>
                <w:szCs w:val="24"/>
                <w:lang w:eastAsia="en-US"/>
              </w:rPr>
              <w:t>квартале 2025 года</w:t>
            </w:r>
            <w:r w:rsidRPr="004B1721">
              <w:rPr>
                <w:sz w:val="24"/>
                <w:szCs w:val="24"/>
                <w:lang w:eastAsia="en-US"/>
              </w:rPr>
              <w:t>, предоставля</w:t>
            </w:r>
            <w:r w:rsidR="00AD59FF">
              <w:rPr>
                <w:sz w:val="24"/>
                <w:szCs w:val="24"/>
                <w:lang w:eastAsia="en-US"/>
              </w:rPr>
              <w:t>ли</w:t>
            </w:r>
            <w:r w:rsidRPr="004B1721">
              <w:rPr>
                <w:sz w:val="24"/>
                <w:szCs w:val="24"/>
                <w:lang w:eastAsia="en-US"/>
              </w:rPr>
              <w:t xml:space="preserve"> сведения </w:t>
            </w:r>
            <w:r w:rsidR="004B1721" w:rsidRPr="004B1721">
              <w:rPr>
                <w:sz w:val="24"/>
                <w:szCs w:val="24"/>
              </w:rPr>
              <w:t>с использованием специального программного обеспечения «Справки БК</w:t>
            </w:r>
            <w:r w:rsidR="00AD59FF">
              <w:rPr>
                <w:sz w:val="24"/>
                <w:szCs w:val="24"/>
              </w:rPr>
              <w:t xml:space="preserve">» в новой версии </w:t>
            </w:r>
            <w:r w:rsidR="00AD59FF">
              <w:rPr>
                <w:sz w:val="24"/>
                <w:szCs w:val="24"/>
              </w:rPr>
              <w:lastRenderedPageBreak/>
              <w:t>3.0.4.</w:t>
            </w:r>
          </w:p>
        </w:tc>
      </w:tr>
      <w:tr w:rsidR="00AA647B" w:rsidRPr="00FF0E69" w14:paraId="41C68531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679BA" w14:textId="77777777" w:rsidR="00AA647B" w:rsidRPr="00FF0E69" w:rsidRDefault="00AA647B" w:rsidP="00AA647B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lastRenderedPageBreak/>
              <w:t>2.7.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8B6CE" w14:textId="77777777" w:rsidR="00AA647B" w:rsidRPr="00FF0E69" w:rsidRDefault="00AA647B" w:rsidP="00AA647B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Обеспечение контроля исполнения должностных обязанностей лицами, проходящими муниципальную службу на должностях, замещение которых связано с коррупционными рисками, и устранение таких рисков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9C0CD" w14:textId="77777777" w:rsidR="00AA647B" w:rsidRPr="00FF0E69" w:rsidRDefault="00AA647B" w:rsidP="00AA647B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руководитель аппарата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района, начальник отдела муниципальной службы и кадров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62249" w14:textId="77777777" w:rsidR="00AA647B" w:rsidRPr="00FF0E69" w:rsidRDefault="00AA647B" w:rsidP="00AA647B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0BA1" w14:textId="77777777" w:rsidR="00AA647B" w:rsidRPr="00FF0E69" w:rsidRDefault="00AA647B" w:rsidP="00AA647B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F46E8B" w14:textId="77777777" w:rsidR="00AA647B" w:rsidRPr="0036590F" w:rsidRDefault="00AA647B" w:rsidP="00AA647B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6590F">
              <w:rPr>
                <w:sz w:val="24"/>
                <w:szCs w:val="24"/>
              </w:rPr>
              <w:t>Обеспечивается постоянный контроль исполнения должностных обязанностей муниципальными служащими, должности которых связаны с коррупционными рисками (соблюдение запретов и ограничений, сроков рассмотрения поступающих документов и обращений граждан).</w:t>
            </w:r>
          </w:p>
          <w:p w14:paraId="268119C6" w14:textId="7E3DB0C5" w:rsidR="00AA647B" w:rsidRPr="00DD604F" w:rsidRDefault="00AA647B" w:rsidP="00AA647B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36590F">
              <w:rPr>
                <w:sz w:val="24"/>
                <w:szCs w:val="24"/>
              </w:rPr>
              <w:t xml:space="preserve">В </w:t>
            </w:r>
            <w:r w:rsidR="00A00D8E" w:rsidRPr="0036590F">
              <w:rPr>
                <w:sz w:val="24"/>
                <w:szCs w:val="24"/>
              </w:rPr>
              <w:t xml:space="preserve">отчетном периоде </w:t>
            </w:r>
            <w:r w:rsidRPr="0036590F">
              <w:rPr>
                <w:sz w:val="24"/>
                <w:szCs w:val="24"/>
              </w:rPr>
              <w:t>202</w:t>
            </w:r>
            <w:r w:rsidR="00061D1C" w:rsidRPr="0036590F">
              <w:rPr>
                <w:sz w:val="24"/>
                <w:szCs w:val="24"/>
              </w:rPr>
              <w:t>5</w:t>
            </w:r>
            <w:r w:rsidRPr="0036590F">
              <w:rPr>
                <w:sz w:val="24"/>
                <w:szCs w:val="24"/>
              </w:rPr>
              <w:t xml:space="preserve"> год</w:t>
            </w:r>
            <w:r w:rsidR="00A00D8E" w:rsidRPr="0036590F">
              <w:rPr>
                <w:sz w:val="24"/>
                <w:szCs w:val="24"/>
              </w:rPr>
              <w:t>а</w:t>
            </w:r>
            <w:r w:rsidRPr="0036590F">
              <w:rPr>
                <w:sz w:val="24"/>
                <w:szCs w:val="24"/>
              </w:rPr>
              <w:t xml:space="preserve"> нарушений не</w:t>
            </w:r>
            <w:r w:rsidR="00A00D8E" w:rsidRPr="0036590F">
              <w:rPr>
                <w:sz w:val="24"/>
                <w:szCs w:val="24"/>
              </w:rPr>
              <w:t xml:space="preserve"> выявлено</w:t>
            </w:r>
            <w:r w:rsidRPr="0036590F">
              <w:rPr>
                <w:sz w:val="24"/>
                <w:szCs w:val="24"/>
              </w:rPr>
              <w:t>.</w:t>
            </w:r>
          </w:p>
        </w:tc>
      </w:tr>
      <w:tr w:rsidR="00F80ADC" w:rsidRPr="00FF0E69" w14:paraId="0D7ED7F5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06E7B" w14:textId="77777777" w:rsidR="00F80ADC" w:rsidRPr="00FF0E69" w:rsidRDefault="00F80ADC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2.8.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B620A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Обеспечение реализации комплекса организационных, разъяснительных и иных мер по соблюдению муниципальными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CEF20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 xml:space="preserve">руководитель аппарата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 xml:space="preserve">района, начальник отдела муниципальной службы и кадров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E8220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 xml:space="preserve">в соответствии с распоряжением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района от 25.10.2018 № 643-р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0E38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08F869" w14:textId="77777777" w:rsidR="00F80ADC" w:rsidRPr="0036590F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6590F">
              <w:rPr>
                <w:sz w:val="24"/>
                <w:szCs w:val="24"/>
              </w:rPr>
              <w:t>В соответствии с комплексом организационных, разъяснительных и иных мер проводятся следующие мероприятия:</w:t>
            </w:r>
          </w:p>
          <w:p w14:paraId="372E8C44" w14:textId="77777777" w:rsidR="00F80ADC" w:rsidRPr="0036590F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6590F">
              <w:rPr>
                <w:sz w:val="24"/>
                <w:szCs w:val="24"/>
              </w:rPr>
              <w:t xml:space="preserve"> - ознакомление при приеме граждан на муниципальную службу с положениями </w:t>
            </w:r>
            <w:r w:rsidRPr="0036590F">
              <w:rPr>
                <w:sz w:val="24"/>
                <w:szCs w:val="24"/>
              </w:rPr>
              <w:lastRenderedPageBreak/>
              <w:t>законодательства Российской Федерации о противодействии коррупции;</w:t>
            </w:r>
          </w:p>
          <w:p w14:paraId="66455947" w14:textId="27070D23" w:rsidR="00F80ADC" w:rsidRPr="003055DC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color w:val="7030A0"/>
                <w:sz w:val="24"/>
                <w:szCs w:val="24"/>
              </w:rPr>
            </w:pPr>
            <w:r w:rsidRPr="0036590F">
              <w:rPr>
                <w:sz w:val="24"/>
                <w:szCs w:val="24"/>
              </w:rPr>
              <w:t>- консультирование муниципальных служащих по вопросам порядка предоставления сведений о доходах, расходах, об имуществе и обязательствах имущественного характера, соблюдения запретов, ограничений и требований, установленных в целях противодействия коррупции.</w:t>
            </w:r>
          </w:p>
        </w:tc>
      </w:tr>
      <w:tr w:rsidR="00F80ADC" w:rsidRPr="00FF0E69" w14:paraId="2FFCB870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F7957" w14:textId="77777777" w:rsidR="00F80ADC" w:rsidRPr="00FF0E69" w:rsidRDefault="00F80ADC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lastRenderedPageBreak/>
              <w:t>2.9.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EE64E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Проведение работы по выявлению случаев возникновения конфликта интересов, одной из сторон которого являются муниципальные служащие,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62729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начальник отдела муниципальной службы и кадров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92E3A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5B35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928647" w14:textId="0B9FD375" w:rsidR="00F80ADC" w:rsidRPr="0036590F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6590F">
              <w:rPr>
                <w:sz w:val="24"/>
                <w:szCs w:val="24"/>
              </w:rPr>
              <w:t>В 202</w:t>
            </w:r>
            <w:r w:rsidR="00061D1C" w:rsidRPr="0036590F">
              <w:rPr>
                <w:sz w:val="24"/>
                <w:szCs w:val="24"/>
              </w:rPr>
              <w:t>5</w:t>
            </w:r>
            <w:r w:rsidRPr="0036590F">
              <w:rPr>
                <w:sz w:val="24"/>
                <w:szCs w:val="24"/>
              </w:rPr>
              <w:t xml:space="preserve"> год</w:t>
            </w:r>
            <w:r w:rsidR="00AD59FF">
              <w:rPr>
                <w:sz w:val="24"/>
                <w:szCs w:val="24"/>
              </w:rPr>
              <w:t>у</w:t>
            </w:r>
            <w:r w:rsidRPr="0036590F">
              <w:rPr>
                <w:sz w:val="24"/>
                <w:szCs w:val="24"/>
              </w:rPr>
              <w:t xml:space="preserve"> </w:t>
            </w:r>
            <w:r w:rsidRPr="0036590F">
              <w:rPr>
                <w:sz w:val="24"/>
                <w:szCs w:val="24"/>
                <w:lang w:eastAsia="en-US"/>
              </w:rPr>
              <w:t>случаев возникновения конфликта интересов, одной из сторон которого являются муниципальные служащие, не выявлено.</w:t>
            </w:r>
          </w:p>
          <w:p w14:paraId="1F8AEEED" w14:textId="2C362963" w:rsidR="00F80ADC" w:rsidRPr="003055DC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color w:val="7030A0"/>
                <w:sz w:val="24"/>
                <w:szCs w:val="24"/>
                <w:lang w:eastAsia="en-US"/>
              </w:rPr>
            </w:pPr>
            <w:r w:rsidRPr="003055DC">
              <w:rPr>
                <w:color w:val="7030A0"/>
                <w:sz w:val="24"/>
                <w:szCs w:val="24"/>
              </w:rPr>
              <w:t xml:space="preserve"> </w:t>
            </w:r>
          </w:p>
        </w:tc>
      </w:tr>
      <w:tr w:rsidR="00F80ADC" w:rsidRPr="00FF0E69" w14:paraId="1476D08E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C7F53" w14:textId="77777777" w:rsidR="00F80ADC" w:rsidRPr="00FF0E69" w:rsidRDefault="00F80ADC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2.10.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D5670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Принятие мер, направленных на повышение эффективности</w:t>
            </w:r>
          </w:p>
          <w:p w14:paraId="0019E4E0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кадровой работы в части, касающейся ведения личных дел лиц, замещающих должности муниципальной службы, в том числе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E2536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 xml:space="preserve">начальник отдела муниципальной службы и кадров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67F88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4FB6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76718D" w14:textId="77777777" w:rsidR="0036590F" w:rsidRPr="0036590F" w:rsidRDefault="0036590F" w:rsidP="0036590F">
            <w:pPr>
              <w:jc w:val="both"/>
            </w:pPr>
            <w:r w:rsidRPr="0036590F">
              <w:t xml:space="preserve">В феврале 2025 года в соответствии с пунктом 8 Указа Президента Российской Федерации от 10 октября 2024 года № 870 «О некоторых вопросах предоставления сведений при поступлении на государственную службу Российской Федерации и муниципальную службу в Российской Федерации и их актуализации» всеми муниципальными служащими заполнена новая форма анкеты. </w:t>
            </w:r>
            <w:r w:rsidRPr="0036590F">
              <w:lastRenderedPageBreak/>
              <w:t>Сведения, представленные муниципальными служащими, проанализированы на предмет выявления конфликта интересов.</w:t>
            </w:r>
          </w:p>
          <w:p w14:paraId="1DA9C1A6" w14:textId="422041EE" w:rsidR="00F80ADC" w:rsidRPr="00DD604F" w:rsidRDefault="000D4B9F" w:rsidP="00DF14DC">
            <w:pPr>
              <w:jc w:val="both"/>
              <w:rPr>
                <w:color w:val="FF0000"/>
                <w:lang w:eastAsia="en-US"/>
              </w:rPr>
            </w:pPr>
            <w:bookmarkStart w:id="0" w:name="_GoBack"/>
            <w:r w:rsidRPr="000D4B9F">
              <w:rPr>
                <w:lang w:eastAsia="en-US"/>
              </w:rPr>
              <w:t>В</w:t>
            </w:r>
            <w:r w:rsidR="00AD59FF" w:rsidRPr="000D4B9F">
              <w:rPr>
                <w:lang w:eastAsia="en-US"/>
              </w:rPr>
              <w:t xml:space="preserve"> отчетн</w:t>
            </w:r>
            <w:r w:rsidRPr="000D4B9F">
              <w:rPr>
                <w:lang w:eastAsia="en-US"/>
              </w:rPr>
              <w:t>ом</w:t>
            </w:r>
            <w:r w:rsidR="00AD59FF" w:rsidRPr="000D4B9F">
              <w:rPr>
                <w:lang w:eastAsia="en-US"/>
              </w:rPr>
              <w:t xml:space="preserve"> период</w:t>
            </w:r>
            <w:r w:rsidRPr="000D4B9F">
              <w:rPr>
                <w:lang w:eastAsia="en-US"/>
              </w:rPr>
              <w:t>е</w:t>
            </w:r>
            <w:r w:rsidR="00AD59FF" w:rsidRPr="000D4B9F">
              <w:rPr>
                <w:lang w:eastAsia="en-US"/>
              </w:rPr>
              <w:t xml:space="preserve"> </w:t>
            </w:r>
            <w:r w:rsidRPr="000D4B9F">
              <w:rPr>
                <w:lang w:eastAsia="en-US"/>
              </w:rPr>
              <w:t xml:space="preserve">2025 г. муниципальными служащими представлено </w:t>
            </w:r>
            <w:r w:rsidRPr="009E6F51">
              <w:rPr>
                <w:lang w:eastAsia="en-US"/>
              </w:rPr>
              <w:t>7</w:t>
            </w:r>
            <w:r w:rsidRPr="000D4B9F">
              <w:rPr>
                <w:lang w:eastAsia="en-US"/>
              </w:rPr>
              <w:t xml:space="preserve"> сообщений об изменении сведений, содержащихся в анкете для поступления на государственную службу Российской Федерации и муниципальную службу в Российской Федерации, которые проанализированы и приобщены к личным делам.</w:t>
            </w:r>
            <w:bookmarkEnd w:id="0"/>
          </w:p>
        </w:tc>
      </w:tr>
      <w:tr w:rsidR="00F80ADC" w:rsidRPr="00FF0E69" w14:paraId="69A34581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B837F" w14:textId="77777777" w:rsidR="00F80ADC" w:rsidRPr="00FF0E69" w:rsidRDefault="00F80ADC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lastRenderedPageBreak/>
              <w:t>2.11.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0638B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Организация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7C57C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руководитель аппарата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B92C8" w14:textId="77777777" w:rsidR="00F80ADC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ежегодно</w:t>
            </w:r>
          </w:p>
          <w:p w14:paraId="4DBFCE6F" w14:textId="25887134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F4E7E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отношение количества муниципальных служащих, в должностные обязанности которых входит участие в противодействии коррупции, к количеству указанных лиц, получивших дополнительное профессиональное образование по вопросам противодействия коррупции, - не менее 100 процентов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2BC9590" w14:textId="3CF004AA" w:rsidR="00E25E2A" w:rsidRDefault="00061D1C" w:rsidP="00061D1C">
            <w:pPr>
              <w:pStyle w:val="35"/>
              <w:tabs>
                <w:tab w:val="left" w:pos="-8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A97B1B">
              <w:rPr>
                <w:sz w:val="24"/>
                <w:szCs w:val="24"/>
              </w:rPr>
              <w:t xml:space="preserve">2025 году </w:t>
            </w:r>
            <w:r>
              <w:rPr>
                <w:sz w:val="24"/>
                <w:szCs w:val="24"/>
              </w:rPr>
              <w:t xml:space="preserve">начальник отдела муниципальной службы и кадров прошел обучение по дополнительной </w:t>
            </w:r>
            <w:r w:rsidR="00B23C78">
              <w:rPr>
                <w:sz w:val="24"/>
                <w:szCs w:val="24"/>
              </w:rPr>
              <w:t>профессиональной программе</w:t>
            </w:r>
            <w:r>
              <w:rPr>
                <w:sz w:val="24"/>
                <w:szCs w:val="24"/>
              </w:rPr>
              <w:t xml:space="preserve"> </w:t>
            </w:r>
            <w:r w:rsidR="00B23C7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повышения квалификации</w:t>
            </w:r>
            <w:r w:rsidR="00B23C7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«</w:t>
            </w:r>
            <w:r w:rsidR="00B23C78">
              <w:rPr>
                <w:sz w:val="24"/>
                <w:szCs w:val="24"/>
              </w:rPr>
              <w:t>Новые направления и актуальные вопросы юридического сопровождения кадровой работы»</w:t>
            </w:r>
            <w:r w:rsidR="00A97B1B">
              <w:rPr>
                <w:sz w:val="24"/>
                <w:szCs w:val="24"/>
              </w:rPr>
              <w:t xml:space="preserve"> (в объеме 36 часов) и по дополнительной профессиональной программе </w:t>
            </w:r>
            <w:r w:rsidR="00A97B1B" w:rsidRPr="00A97B1B">
              <w:rPr>
                <w:bCs/>
                <w:sz w:val="24"/>
                <w:szCs w:val="24"/>
              </w:rPr>
              <w:t>«Деятельность комиссии по соблюдению требований к служебному поведению и урегулированию конфликта интересов» (в объеме 72 часа)</w:t>
            </w:r>
            <w:r w:rsidR="00A97B1B">
              <w:rPr>
                <w:bCs/>
                <w:sz w:val="24"/>
                <w:szCs w:val="24"/>
              </w:rPr>
              <w:t xml:space="preserve">, также </w:t>
            </w:r>
            <w:r w:rsidR="003F0E84">
              <w:rPr>
                <w:sz w:val="24"/>
                <w:szCs w:val="24"/>
              </w:rPr>
              <w:t>принял</w:t>
            </w:r>
            <w:r w:rsidR="00A97B1B">
              <w:rPr>
                <w:sz w:val="24"/>
                <w:szCs w:val="24"/>
              </w:rPr>
              <w:t>а</w:t>
            </w:r>
            <w:r w:rsidR="003F0E84">
              <w:rPr>
                <w:sz w:val="24"/>
                <w:szCs w:val="24"/>
              </w:rPr>
              <w:t xml:space="preserve"> </w:t>
            </w:r>
            <w:r w:rsidR="00E25E2A">
              <w:rPr>
                <w:sz w:val="24"/>
                <w:szCs w:val="24"/>
              </w:rPr>
              <w:t>участ</w:t>
            </w:r>
            <w:r w:rsidR="003F0E84">
              <w:rPr>
                <w:sz w:val="24"/>
                <w:szCs w:val="24"/>
              </w:rPr>
              <w:t>ие в</w:t>
            </w:r>
            <w:r w:rsidR="00E25E2A">
              <w:rPr>
                <w:sz w:val="24"/>
                <w:szCs w:val="24"/>
              </w:rPr>
              <w:t xml:space="preserve"> семинар</w:t>
            </w:r>
            <w:r w:rsidR="003F0E84">
              <w:rPr>
                <w:sz w:val="24"/>
                <w:szCs w:val="24"/>
              </w:rPr>
              <w:t xml:space="preserve">е по теме: </w:t>
            </w:r>
            <w:r w:rsidR="00E25E2A">
              <w:rPr>
                <w:sz w:val="24"/>
                <w:szCs w:val="24"/>
              </w:rPr>
              <w:t>«Механизмы противодействия коррупции и профилактика коррупционных правонарушений»</w:t>
            </w:r>
            <w:r w:rsidR="003F0E84">
              <w:rPr>
                <w:sz w:val="24"/>
                <w:szCs w:val="24"/>
              </w:rPr>
              <w:t xml:space="preserve"> и получил</w:t>
            </w:r>
            <w:r w:rsidR="00A97B1B">
              <w:rPr>
                <w:sz w:val="24"/>
                <w:szCs w:val="24"/>
              </w:rPr>
              <w:t>а</w:t>
            </w:r>
            <w:r w:rsidR="003F0E84">
              <w:rPr>
                <w:sz w:val="24"/>
                <w:szCs w:val="24"/>
              </w:rPr>
              <w:t xml:space="preserve"> сертификат.</w:t>
            </w:r>
          </w:p>
          <w:p w14:paraId="2D532445" w14:textId="17C2633F" w:rsidR="00F80ADC" w:rsidRPr="00DD604F" w:rsidRDefault="00B23C78" w:rsidP="00E25E2A">
            <w:pPr>
              <w:pStyle w:val="35"/>
              <w:tabs>
                <w:tab w:val="left" w:pos="-817"/>
              </w:tabs>
              <w:jc w:val="both"/>
              <w:rPr>
                <w:color w:val="FF0000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F80ADC" w:rsidRPr="00FF0E69" w14:paraId="5B15D3D2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E48EB" w14:textId="77777777" w:rsidR="00F80ADC" w:rsidRPr="00FF0E69" w:rsidRDefault="00F80ADC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lastRenderedPageBreak/>
              <w:t>2.12.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03E28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Организация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D55C1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руководитель аппарата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FA30F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при назначении на соответствующие должности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F370A" w14:textId="77777777" w:rsidR="00F80ADC" w:rsidRPr="00FF0E69" w:rsidRDefault="00F80ADC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отношение количества лиц, впервые поступивших на муниципальную службу и замещающих должности, связанные с соблюдением антикоррупционных стандартов, к количеству указанных лиц, получивших дополнительное профессиональное образование по вопросам противодействия коррупции, - не менее 100 процентов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067DCBE" w14:textId="176660BD" w:rsidR="00E25E2A" w:rsidRPr="00B35B0B" w:rsidRDefault="003F0E84" w:rsidP="00E25E2A">
            <w:pPr>
              <w:pStyle w:val="35"/>
              <w:tabs>
                <w:tab w:val="left" w:pos="-8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2025 году </w:t>
            </w:r>
            <w:r w:rsidR="00A97B1B">
              <w:rPr>
                <w:sz w:val="24"/>
                <w:szCs w:val="24"/>
              </w:rPr>
              <w:t>из лиц, первые поступивших на муниципальную службу 3</w:t>
            </w:r>
            <w:r w:rsidR="00E25E2A">
              <w:rPr>
                <w:sz w:val="24"/>
                <w:szCs w:val="24"/>
              </w:rPr>
              <w:t xml:space="preserve"> муниципальных служащих приняли участие в семинаре «Механизмы противодействия коррупции и профилактика коррупционных правонарушений, проводимом государственным автономным учреждением дополнительного профессионального образования «Саратовский областной институт развития образования» и получили сертификаты</w:t>
            </w:r>
            <w:r w:rsidR="00A97B1B">
              <w:rPr>
                <w:sz w:val="24"/>
                <w:szCs w:val="24"/>
              </w:rPr>
              <w:t xml:space="preserve">; 1 муниципальный служащий </w:t>
            </w:r>
            <w:r w:rsidR="00B35B0B">
              <w:rPr>
                <w:sz w:val="24"/>
                <w:szCs w:val="24"/>
              </w:rPr>
              <w:t xml:space="preserve">прошел курсы повышения квалификации по теме: </w:t>
            </w:r>
            <w:r w:rsidR="00A97B1B" w:rsidRPr="00B35B0B">
              <w:rPr>
                <w:bCs/>
                <w:sz w:val="24"/>
                <w:szCs w:val="24"/>
              </w:rPr>
              <w:t>«Основы профилактики коррупции» (в объеме 72 часа)</w:t>
            </w:r>
            <w:r w:rsidR="00B35B0B">
              <w:rPr>
                <w:bCs/>
                <w:sz w:val="24"/>
                <w:szCs w:val="24"/>
              </w:rPr>
              <w:t>.</w:t>
            </w:r>
          </w:p>
          <w:p w14:paraId="29EF4424" w14:textId="45317092" w:rsidR="00E25E2A" w:rsidRPr="009016D8" w:rsidRDefault="00E25E2A" w:rsidP="00F80ADC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51564A" w:rsidRPr="00FF0E69" w14:paraId="100EDB35" w14:textId="77777777" w:rsidTr="008A7D08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C08B6" w14:textId="77777777" w:rsidR="0051564A" w:rsidRPr="00FF0E69" w:rsidRDefault="0051564A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2.13.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71DC3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Организация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D8E32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 xml:space="preserve">руководитель аппарата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4CB29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2CA2D" w14:textId="59F68BB6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отношение количества муниципальных служащих, работников, в должностные обязанности которых входит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участие в проведении закупок товаров, работ, услуг для обеспечения муниципальных нужд, к количеству указанных лиц, получивших дополнительное профессиональное образование по вопросам противодействия коррупции, - не менее 100 процентов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62D193" w14:textId="1DA249A5" w:rsidR="0051564A" w:rsidRPr="00E25E2A" w:rsidRDefault="00B35B0B" w:rsidP="00F80ADC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 муниципальных служащих</w:t>
            </w:r>
            <w:r w:rsidRPr="00FF0E69">
              <w:rPr>
                <w:sz w:val="24"/>
                <w:szCs w:val="24"/>
                <w:lang w:eastAsia="en-US"/>
              </w:rPr>
              <w:t>, в должностные обязанности которых входит участие в проведении закупок товаров, работ, услуг для обеспечения муниципальных нужд</w:t>
            </w:r>
            <w:r>
              <w:rPr>
                <w:sz w:val="24"/>
                <w:szCs w:val="24"/>
              </w:rPr>
              <w:t xml:space="preserve"> приняли участие в семинаре «Механизмы противодействия коррупции и профилактика коррупционных правонарушений, проводимом государственным автономным учреждением </w:t>
            </w:r>
            <w:r>
              <w:rPr>
                <w:sz w:val="24"/>
                <w:szCs w:val="24"/>
              </w:rPr>
              <w:lastRenderedPageBreak/>
              <w:t>дополнительного профессионального образования «Саратовский областной институт развития образования» и получили сертификаты</w:t>
            </w:r>
            <w:r w:rsidR="0051564A" w:rsidRPr="006E0CD1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51564A" w:rsidRPr="00FF0E69" w14:paraId="06B06678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C3BD3" w14:textId="77777777" w:rsidR="0051564A" w:rsidRPr="00FF0E69" w:rsidRDefault="0051564A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lastRenderedPageBreak/>
              <w:t>2.14.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FD0A3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Обмен лучшими практиками, передовым опытом организации работы по противодействию коррупции (изучение соответствующей информации органов местного самоуправления, в том числе иных регионов, распространение имеющегося положительного опыта)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3E5E3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руководитель аппарата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района, начальник отдела муниципальной службы и кадров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72C39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8316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9D0E9" w14:textId="0C9E16C0" w:rsidR="0051564A" w:rsidRPr="00126603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D5721A">
              <w:rPr>
                <w:sz w:val="24"/>
                <w:szCs w:val="24"/>
              </w:rPr>
              <w:t>Проводится постоянный мониторинг федерального законодательства по противодействию коррупции и на основании этого своевременно готовятся и принимаются муниципальные правовые акты по противодействию коррупции.</w:t>
            </w:r>
          </w:p>
        </w:tc>
      </w:tr>
      <w:tr w:rsidR="0051564A" w:rsidRPr="00FF0E69" w14:paraId="44403D47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7CBC2" w14:textId="77777777" w:rsidR="0051564A" w:rsidRPr="00FF0E69" w:rsidRDefault="0051564A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lastRenderedPageBreak/>
              <w:t>2.15.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093DE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Организация работы по формированию кадрового резерва и повышение эффективности его использования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55C94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начальник отдела муниципальной службы и кадров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D64B2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CCB7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A0D93" w14:textId="0820FDFA" w:rsidR="0051564A" w:rsidRPr="00D5721A" w:rsidRDefault="0051564A" w:rsidP="0051564A">
            <w:pPr>
              <w:pStyle w:val="34"/>
              <w:tabs>
                <w:tab w:val="left" w:pos="-817"/>
              </w:tabs>
              <w:jc w:val="both"/>
              <w:rPr>
                <w:sz w:val="24"/>
                <w:szCs w:val="24"/>
              </w:rPr>
            </w:pPr>
            <w:r w:rsidRPr="00D5721A">
              <w:rPr>
                <w:sz w:val="24"/>
                <w:szCs w:val="24"/>
              </w:rPr>
              <w:t>Состав кадрового резерва в</w:t>
            </w:r>
            <w:r w:rsidR="00EC2B1F" w:rsidRPr="00D5721A">
              <w:rPr>
                <w:sz w:val="24"/>
                <w:szCs w:val="24"/>
              </w:rPr>
              <w:t xml:space="preserve"> </w:t>
            </w:r>
            <w:r w:rsidRPr="00D5721A">
              <w:rPr>
                <w:sz w:val="24"/>
                <w:szCs w:val="24"/>
              </w:rPr>
              <w:t>202</w:t>
            </w:r>
            <w:r w:rsidR="00E25E2A" w:rsidRPr="00D5721A">
              <w:rPr>
                <w:sz w:val="24"/>
                <w:szCs w:val="24"/>
              </w:rPr>
              <w:t>5</w:t>
            </w:r>
            <w:r w:rsidRPr="00D5721A">
              <w:rPr>
                <w:sz w:val="24"/>
                <w:szCs w:val="24"/>
              </w:rPr>
              <w:t xml:space="preserve"> год</w:t>
            </w:r>
            <w:r w:rsidR="00B35B0B">
              <w:rPr>
                <w:sz w:val="24"/>
                <w:szCs w:val="24"/>
              </w:rPr>
              <w:t>у</w:t>
            </w:r>
            <w:r w:rsidRPr="00D5721A">
              <w:rPr>
                <w:sz w:val="24"/>
                <w:szCs w:val="24"/>
              </w:rPr>
              <w:t xml:space="preserve"> не обновлялся. </w:t>
            </w:r>
          </w:p>
          <w:p w14:paraId="77F67054" w14:textId="35BE5470" w:rsidR="0051564A" w:rsidRPr="00DD604F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51564A" w:rsidRPr="00FF0E69" w14:paraId="7524ACFD" w14:textId="77777777" w:rsidTr="00DF6FAB">
        <w:tc>
          <w:tcPr>
            <w:tcW w:w="1530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F7BA2E2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3. Выявление и систематизация причин и условий проявления коррупции в деятельности администрации, мониторинг коррупционных рисков и их устранение</w:t>
            </w:r>
          </w:p>
        </w:tc>
      </w:tr>
      <w:tr w:rsidR="0051564A" w:rsidRPr="00FF0E69" w14:paraId="60410B36" w14:textId="77777777" w:rsidTr="00FA6CA5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D4D8A" w14:textId="77777777" w:rsidR="0051564A" w:rsidRPr="00FF0E69" w:rsidRDefault="0051564A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3.1.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462B3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Проведение антикоррупционной экспертизы проектов нормативных правовых актов, принимаемых администрацией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B5660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начальник юридического отдела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D898E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2B69F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отношение количества проведенных антикоррупционных экспертиз к количеству разработанных проектов нормативных правовых актов – не менее 100 процентов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4C7C7" w14:textId="5BCF9386" w:rsidR="0051564A" w:rsidRPr="0051564A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1564A">
              <w:rPr>
                <w:sz w:val="24"/>
                <w:szCs w:val="24"/>
              </w:rPr>
              <w:t xml:space="preserve">Антикоррупционная экспертиза проведена в отношении </w:t>
            </w:r>
            <w:r w:rsidR="00B35B0B">
              <w:rPr>
                <w:sz w:val="24"/>
                <w:szCs w:val="24"/>
              </w:rPr>
              <w:t>134</w:t>
            </w:r>
            <w:r w:rsidRPr="0051564A">
              <w:rPr>
                <w:sz w:val="24"/>
                <w:szCs w:val="24"/>
              </w:rPr>
              <w:t xml:space="preserve"> проектов нормативных правовых актов администрации </w:t>
            </w:r>
            <w:proofErr w:type="spellStart"/>
            <w:r w:rsidRPr="0051564A">
              <w:rPr>
                <w:sz w:val="24"/>
                <w:szCs w:val="24"/>
              </w:rPr>
              <w:t>Балтайского</w:t>
            </w:r>
            <w:proofErr w:type="spellEnd"/>
            <w:r w:rsidRPr="0051564A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51564A" w:rsidRPr="00FF0E69" w14:paraId="62F6B853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8025D" w14:textId="77777777" w:rsidR="0051564A" w:rsidRPr="00FF0E69" w:rsidRDefault="0051564A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3.2.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F8B44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ненормативных правовых актов, незаконными решений и действий (бездействия) администрации и</w:t>
            </w:r>
            <w:r w:rsidRPr="00FF0E69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FF0E69">
              <w:rPr>
                <w:sz w:val="24"/>
                <w:szCs w:val="24"/>
                <w:lang w:eastAsia="en-US"/>
              </w:rPr>
              <w:t>подведомственных ей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E959B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 xml:space="preserve">начальник юридического отдела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E3658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C269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9F41D" w14:textId="352EFA91" w:rsidR="0051564A" w:rsidRPr="0051564A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D788A">
              <w:rPr>
                <w:sz w:val="24"/>
                <w:szCs w:val="24"/>
              </w:rPr>
              <w:t xml:space="preserve">Юридической службой проводится систематический анализ судебной практики по делам о признании незаконными действий (бездействия) органов местного самоуправления в целях выработки и принятия мер по предупреждению и устранению нарушений законодательства в деятельности администрации </w:t>
            </w:r>
            <w:proofErr w:type="spellStart"/>
            <w:r w:rsidRPr="00BD788A">
              <w:rPr>
                <w:sz w:val="24"/>
                <w:szCs w:val="24"/>
              </w:rPr>
              <w:t>Балтайского</w:t>
            </w:r>
            <w:proofErr w:type="spellEnd"/>
            <w:r w:rsidRPr="00BD788A">
              <w:rPr>
                <w:sz w:val="24"/>
                <w:szCs w:val="24"/>
              </w:rPr>
              <w:t xml:space="preserve"> </w:t>
            </w:r>
            <w:r w:rsidRPr="00BD788A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</w:tr>
      <w:tr w:rsidR="0051564A" w:rsidRPr="00FF0E69" w14:paraId="20C9851E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A4668" w14:textId="77777777" w:rsidR="0051564A" w:rsidRPr="00FF0E69" w:rsidRDefault="0051564A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lastRenderedPageBreak/>
              <w:t>3.3.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BE017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Размещение в установленном порядке в информационно-телекоммуникационной сети «Интернет» разрабатываемых администрацией проектов нормативных правовых актов, в отношении которых предусмотрено проведение независимой антикоррупционной экспертизы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0CA2B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начальник юридического отдела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8981B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01E65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отношение количества размещённых в установленном порядке в информационно-телекоммуникационной сети «Интернет» проектов нормативных правовых актов к количеству разработанных проектов, в отношении которых предусмотрено проведение независимой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антикоррупционной экспертизы, – не менее 100 процентов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87AF9AE" w14:textId="6839AB5F" w:rsidR="0051564A" w:rsidRPr="00786055" w:rsidRDefault="0051564A" w:rsidP="00DE6BD6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D788A">
              <w:rPr>
                <w:sz w:val="24"/>
                <w:szCs w:val="24"/>
              </w:rPr>
              <w:lastRenderedPageBreak/>
              <w:t>Нормативные правовые акты, в отношении которых законодательством предусмотрено проведение независимой антикоррупционной экспертизы, в 202</w:t>
            </w:r>
            <w:r w:rsidR="00641D03" w:rsidRPr="00BD788A">
              <w:rPr>
                <w:sz w:val="24"/>
                <w:szCs w:val="24"/>
              </w:rPr>
              <w:t>5</w:t>
            </w:r>
            <w:r w:rsidRPr="00BD788A">
              <w:rPr>
                <w:sz w:val="24"/>
                <w:szCs w:val="24"/>
              </w:rPr>
              <w:t xml:space="preserve"> год</w:t>
            </w:r>
            <w:r w:rsidR="00B35B0B">
              <w:rPr>
                <w:sz w:val="24"/>
                <w:szCs w:val="24"/>
              </w:rPr>
              <w:t>у</w:t>
            </w:r>
            <w:r w:rsidRPr="00BD788A">
              <w:rPr>
                <w:sz w:val="24"/>
                <w:szCs w:val="24"/>
              </w:rPr>
              <w:t xml:space="preserve"> были приняты на основании поступивших актов прокурорского реагирования, в связи с чем независимая антикоррупционная экспертиза в отношении них не проводилась.</w:t>
            </w:r>
          </w:p>
        </w:tc>
      </w:tr>
      <w:tr w:rsidR="00D5721A" w:rsidRPr="00FF0E69" w14:paraId="0C35CA61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4A1F1" w14:textId="77777777" w:rsidR="00D5721A" w:rsidRPr="00FF0E69" w:rsidRDefault="00D5721A" w:rsidP="00D5721A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3.4.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596C8" w14:textId="77777777" w:rsidR="00D5721A" w:rsidRPr="00FF0E69" w:rsidRDefault="00D5721A" w:rsidP="00D5721A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Осуществление мониторинга с целью выявления коррупционных рисков в деятельности по осуществлению закупок для обеспечения муниципальных нужд и устранение выявленных коррупционных рисков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656CA" w14:textId="6A63FF74" w:rsidR="00D5721A" w:rsidRPr="00FF0E69" w:rsidRDefault="00B35B0B" w:rsidP="00D5721A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первый заместитель главы администрации </w:t>
            </w:r>
            <w:proofErr w:type="spellStart"/>
            <w:r w:rsidR="00D5721A"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="00D5721A" w:rsidRPr="00FF0E69">
              <w:rPr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C5EF3" w14:textId="77777777" w:rsidR="00D5721A" w:rsidRPr="00FF0E69" w:rsidRDefault="00D5721A" w:rsidP="00D5721A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34267" w14:textId="77777777" w:rsidR="00D5721A" w:rsidRPr="00FF0E69" w:rsidRDefault="00D5721A" w:rsidP="00D5721A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7AFEE9" w14:textId="77777777" w:rsidR="00D5721A" w:rsidRDefault="00D5721A" w:rsidP="00D5721A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Мониторинг с целью выявления коррупционных рисков в деятельности по осуществлению закупок для обеспечения муниципальных нужд осуществляется в соответствии с постановлением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района от 06.02.2025 № 59 «Об утверждении Плана противодействия коррупции в сфере закупок на 2025 год по </w:t>
            </w:r>
            <w:proofErr w:type="spellStart"/>
            <w:r>
              <w:rPr>
                <w:sz w:val="24"/>
                <w:szCs w:val="24"/>
                <w:lang w:eastAsia="en-US"/>
              </w:rPr>
              <w:t>Балтайскому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муниципальному району». </w:t>
            </w:r>
          </w:p>
          <w:p w14:paraId="1CD7571E" w14:textId="1815C488" w:rsidR="00D5721A" w:rsidRPr="00DD604F" w:rsidRDefault="00D5721A" w:rsidP="00D5721A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отчетный период коррупционных действий не выявлено</w:t>
            </w:r>
            <w:r w:rsidR="00CC477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D5721A" w:rsidRPr="00FF0E69" w14:paraId="390605E3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1B2B9" w14:textId="77777777" w:rsidR="00D5721A" w:rsidRPr="00FF0E69" w:rsidRDefault="00D5721A" w:rsidP="00D5721A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3.5.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221A0" w14:textId="77777777" w:rsidR="00D5721A" w:rsidRPr="00FF0E69" w:rsidRDefault="00D5721A" w:rsidP="00D5721A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Принятие мер по противодействию коррупции </w:t>
            </w:r>
          </w:p>
          <w:p w14:paraId="5DE0B65D" w14:textId="77777777" w:rsidR="00D5721A" w:rsidRPr="00FF0E69" w:rsidRDefault="00D5721A" w:rsidP="00D5721A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при осуществлении закупок для обеспечения муниципальных нужд, в том числе 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членов закупочных комиссий с участниками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закупок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0F351" w14:textId="1FD778B2" w:rsidR="00D5721A" w:rsidRPr="00FF0E69" w:rsidRDefault="00D5721A" w:rsidP="00D5721A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 xml:space="preserve">начальник </w:t>
            </w:r>
            <w:r w:rsidR="00B35B0B">
              <w:rPr>
                <w:sz w:val="24"/>
                <w:szCs w:val="24"/>
                <w:lang w:eastAsia="en-US"/>
              </w:rPr>
              <w:t xml:space="preserve">отдела </w:t>
            </w:r>
            <w:r w:rsidRPr="00FF0E69">
              <w:rPr>
                <w:sz w:val="24"/>
                <w:szCs w:val="24"/>
                <w:lang w:eastAsia="en-US"/>
              </w:rPr>
              <w:t xml:space="preserve">муниципальных закупок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3229F" w14:textId="77777777" w:rsidR="00D5721A" w:rsidRPr="00FF0E69" w:rsidRDefault="00D5721A" w:rsidP="00D5721A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1072" w14:textId="77777777" w:rsidR="00D5721A" w:rsidRPr="00FF0E69" w:rsidRDefault="00D5721A" w:rsidP="00D5721A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47A15B" w14:textId="1ED1407F" w:rsidR="00D5721A" w:rsidRPr="00DD604F" w:rsidRDefault="00D5721A" w:rsidP="00D5721A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При осуществлении закупочной деятельности – обеспечивается, гласность и прозрачность при проведении закупок. Вся информация о закупках для обеспечения муниципальных нужд, в том числе направленных на недопущение возникновения конфликта интересов в указанной сфере деятельности путем проведения анализа в целях выявления аффилированных связей членов закупочных комиссий с участниками закупок муниципальных закупок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района опубликована на Официальном сайте РФ www.zakupki.gov.ru. При проведении того или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иного способа определения поставщика (исполнителя, подрядчика) членами комиссии проводится анализ в целях выявления аффилированных связей членов закупочных комиссий с участниками закупок в т. ч. выявление конфликта интересов. Своевременно оценивается риск взаимосвязи должностных лиц заказчика и участника. Исключаются близкие родственные отношения и возможность служебного влияния. За текущий период данных нарушений не выявлено. Основным способом определения поставщика (исполнителя, подрядчика) на сегодняшний день остается открытый аукцион в электронной форме. Главной особенностью данного способа является изолированность заказчиков от потенциальных подрядчиков (поставщиков, исполнителей) при определении победителя, что, несомненно, предотвращает коррупционные проявления. Во избежание злоупотреблений в сфере закупок применяется исчерпывающий перечень требований к участникам размещения заказа и недопущение установления иных требований, чем предусмотренные законом и четко определены условия допуска и отказа к участию в торгах. Не менее 25% совокупного объема закупок, предусмотренного планом-графиком заказов, размещается среди субъектов малого предпринимательства и социально </w:t>
            </w:r>
            <w:r>
              <w:rPr>
                <w:sz w:val="24"/>
                <w:szCs w:val="24"/>
                <w:lang w:eastAsia="en-US"/>
              </w:rPr>
              <w:lastRenderedPageBreak/>
              <w:t>ориентированных некоммерческих организаций. Все закупки планируются заранее исходя из их целей путем формирования планов графиков. План – график формируется на весь срок действия соответствующего закона о бюджете, с учетом соответствующего обоснования закупок и норм. Введен механизм определения цены контракта, что не дает возможности участникам закупок сознательно завышать цену, а после отсева большинства претендентов идти на ее снижение и соответственно побеждать в торгах. За исполнением контрактов следят контрольные органы. Результаты контроля также размещаются в единой информационной системе.</w:t>
            </w:r>
          </w:p>
        </w:tc>
      </w:tr>
      <w:tr w:rsidR="0051564A" w:rsidRPr="00FF0E69" w14:paraId="00A104BC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CA989" w14:textId="77777777" w:rsidR="0051564A" w:rsidRPr="00FF0E69" w:rsidRDefault="0051564A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lastRenderedPageBreak/>
              <w:t>3.6.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0BEF7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Разработка и принятие мер по противодействию коррупции при учете и использовании объектов муниципальной собственности, в том числе 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должностных лиц,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участвующих в принятии решений о предоставлении объектов муниципальной собственности с физическими и юридическими лицами, в отношении которых принято решение о предоставлении объектов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AED88" w14:textId="3606A402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 xml:space="preserve">начальник </w:t>
            </w:r>
            <w:r w:rsidR="00B35B0B">
              <w:rPr>
                <w:sz w:val="24"/>
                <w:szCs w:val="24"/>
                <w:lang w:eastAsia="en-US"/>
              </w:rPr>
              <w:t xml:space="preserve">отдела по </w:t>
            </w:r>
            <w:r w:rsidRPr="00FF0E69">
              <w:rPr>
                <w:sz w:val="24"/>
                <w:szCs w:val="24"/>
                <w:lang w:eastAsia="en-US"/>
              </w:rPr>
              <w:t>управлени</w:t>
            </w:r>
            <w:r w:rsidR="00B35B0B">
              <w:rPr>
                <w:sz w:val="24"/>
                <w:szCs w:val="24"/>
                <w:lang w:eastAsia="en-US"/>
              </w:rPr>
              <w:t>ю</w:t>
            </w:r>
            <w:r w:rsidRPr="00FF0E69">
              <w:rPr>
                <w:sz w:val="24"/>
                <w:szCs w:val="24"/>
                <w:lang w:eastAsia="en-US"/>
              </w:rPr>
              <w:t xml:space="preserve"> муниципальны</w:t>
            </w:r>
            <w:r w:rsidR="00B35B0B">
              <w:rPr>
                <w:sz w:val="24"/>
                <w:szCs w:val="24"/>
                <w:lang w:eastAsia="en-US"/>
              </w:rPr>
              <w:t>м имуществом и земельными ресурсами</w:t>
            </w:r>
            <w:r w:rsidRPr="00FF0E69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77882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080B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135F6F" w14:textId="51576FC9" w:rsidR="00787A2B" w:rsidRPr="00F374CC" w:rsidRDefault="00787A2B" w:rsidP="00787A2B">
            <w:pPr>
              <w:spacing w:line="252" w:lineRule="auto"/>
              <w:jc w:val="both"/>
              <w:rPr>
                <w:rFonts w:eastAsia="SimSun" w:cs="Calibri"/>
              </w:rPr>
            </w:pPr>
            <w:r w:rsidRPr="00F374CC">
              <w:rPr>
                <w:rFonts w:eastAsia="SimSun" w:cs="Calibri"/>
              </w:rPr>
              <w:t xml:space="preserve">Постановлением администрации </w:t>
            </w:r>
            <w:proofErr w:type="spellStart"/>
            <w:r w:rsidRPr="00F374CC">
              <w:rPr>
                <w:rFonts w:eastAsia="SimSun" w:cs="Calibri"/>
              </w:rPr>
              <w:t>Балтайского</w:t>
            </w:r>
            <w:proofErr w:type="spellEnd"/>
            <w:r w:rsidRPr="00F374CC">
              <w:rPr>
                <w:rFonts w:eastAsia="SimSun" w:cs="Calibri"/>
              </w:rPr>
              <w:t xml:space="preserve"> муниципального района от 2</w:t>
            </w:r>
            <w:r>
              <w:rPr>
                <w:rFonts w:eastAsia="SimSun" w:cs="Calibri"/>
              </w:rPr>
              <w:t>7</w:t>
            </w:r>
            <w:r w:rsidRPr="00F374CC">
              <w:rPr>
                <w:rFonts w:eastAsia="SimSun" w:cs="Calibri"/>
              </w:rPr>
              <w:t>.12.202</w:t>
            </w:r>
            <w:r>
              <w:rPr>
                <w:rFonts w:eastAsia="SimSun" w:cs="Calibri"/>
              </w:rPr>
              <w:t>4</w:t>
            </w:r>
            <w:r w:rsidRPr="00F374CC">
              <w:rPr>
                <w:rFonts w:eastAsia="SimSun" w:cs="Calibri"/>
              </w:rPr>
              <w:t xml:space="preserve"> № 5</w:t>
            </w:r>
            <w:r>
              <w:rPr>
                <w:rFonts w:eastAsia="SimSun" w:cs="Calibri"/>
              </w:rPr>
              <w:t>98</w:t>
            </w:r>
            <w:r w:rsidRPr="00F374CC">
              <w:rPr>
                <w:rFonts w:eastAsia="SimSun" w:cs="Calibri"/>
              </w:rPr>
              <w:t xml:space="preserve"> утвержден План противодействии коррупции в сфере управления муниципальным имуществом и земельными ресурсами администрации </w:t>
            </w:r>
            <w:proofErr w:type="spellStart"/>
            <w:r w:rsidRPr="00F374CC">
              <w:rPr>
                <w:rFonts w:eastAsia="SimSun" w:cs="Calibri"/>
              </w:rPr>
              <w:t>Балтайского</w:t>
            </w:r>
            <w:proofErr w:type="spellEnd"/>
            <w:r w:rsidRPr="00F374CC">
              <w:rPr>
                <w:rFonts w:eastAsia="SimSun" w:cs="Calibri"/>
              </w:rPr>
              <w:t xml:space="preserve"> муниципального района на 202</w:t>
            </w:r>
            <w:r>
              <w:rPr>
                <w:rFonts w:eastAsia="SimSun" w:cs="Calibri"/>
              </w:rPr>
              <w:t>5</w:t>
            </w:r>
            <w:r w:rsidRPr="00F374CC">
              <w:rPr>
                <w:rFonts w:eastAsia="SimSun" w:cs="Calibri"/>
              </w:rPr>
              <w:t xml:space="preserve"> год.</w:t>
            </w:r>
          </w:p>
          <w:p w14:paraId="5040FC51" w14:textId="77777777" w:rsidR="00787A2B" w:rsidRPr="00F374CC" w:rsidRDefault="00787A2B" w:rsidP="00787A2B">
            <w:pPr>
              <w:suppressAutoHyphens w:val="0"/>
              <w:spacing w:line="254" w:lineRule="auto"/>
              <w:jc w:val="both"/>
              <w:rPr>
                <w:rFonts w:eastAsia="Calibri"/>
                <w:lang w:eastAsia="ru-RU"/>
              </w:rPr>
            </w:pPr>
            <w:r w:rsidRPr="00F374CC">
              <w:rPr>
                <w:rFonts w:eastAsia="Calibri"/>
                <w:lang w:eastAsia="ru-RU"/>
              </w:rPr>
              <w:t>Проведены рабочие совещания с сотрудниками отделов по повышению компетентности и внимательности при оказании муниципальных услуг и при обращении с гражданами.</w:t>
            </w:r>
          </w:p>
          <w:p w14:paraId="681C84D8" w14:textId="567CCF71" w:rsidR="00787A2B" w:rsidRDefault="00787A2B" w:rsidP="00787A2B">
            <w:pPr>
              <w:widowControl w:val="0"/>
              <w:suppressLineNumbers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F374CC">
              <w:rPr>
                <w:rFonts w:eastAsia="Arial Unicode MS"/>
                <w:kern w:val="1"/>
                <w:lang w:eastAsia="hi-IN" w:bidi="hi-IN"/>
              </w:rPr>
              <w:t xml:space="preserve">Проводились семинары по вопросам управления муниципальным имуществом и земельными ресурсами с администрациями </w:t>
            </w:r>
            <w:r w:rsidRPr="00F374CC">
              <w:rPr>
                <w:rFonts w:eastAsia="Arial Unicode MS"/>
                <w:kern w:val="1"/>
                <w:lang w:eastAsia="hi-IN" w:bidi="hi-IN"/>
              </w:rPr>
              <w:lastRenderedPageBreak/>
              <w:t>муниципальных образований, муниципальными учреждениями и организациями.</w:t>
            </w:r>
          </w:p>
          <w:p w14:paraId="0D2F0316" w14:textId="24EDD354" w:rsidR="00853533" w:rsidRDefault="00853533" w:rsidP="00787A2B">
            <w:pPr>
              <w:widowControl w:val="0"/>
              <w:suppressLineNumbers/>
              <w:jc w:val="both"/>
              <w:rPr>
                <w:rFonts w:eastAsia="Arial Unicode MS"/>
                <w:kern w:val="1"/>
                <w:lang w:eastAsia="hi-IN" w:bidi="hi-IN"/>
              </w:rPr>
            </w:pPr>
            <w:r>
              <w:rPr>
                <w:rFonts w:eastAsia="Arial Unicode MS"/>
                <w:kern w:val="1"/>
                <w:lang w:eastAsia="hi-IN" w:bidi="hi-IN"/>
              </w:rPr>
              <w:t xml:space="preserve">Постановлением администрации </w:t>
            </w:r>
            <w:proofErr w:type="spellStart"/>
            <w:r>
              <w:rPr>
                <w:rFonts w:eastAsia="Arial Unicode MS"/>
                <w:kern w:val="1"/>
                <w:lang w:eastAsia="hi-IN" w:bidi="hi-IN"/>
              </w:rPr>
              <w:t>Балтайского</w:t>
            </w:r>
            <w:proofErr w:type="spellEnd"/>
            <w:r>
              <w:rPr>
                <w:rFonts w:eastAsia="Arial Unicode MS"/>
                <w:kern w:val="1"/>
                <w:lang w:eastAsia="hi-IN" w:bidi="hi-IN"/>
              </w:rPr>
              <w:t xml:space="preserve"> муниципального района от 23.05.2025 г</w:t>
            </w:r>
            <w:r w:rsidR="00B35B0B">
              <w:rPr>
                <w:rFonts w:eastAsia="Arial Unicode MS"/>
                <w:kern w:val="1"/>
                <w:lang w:eastAsia="hi-IN" w:bidi="hi-IN"/>
              </w:rPr>
              <w:t xml:space="preserve">. </w:t>
            </w:r>
            <w:r>
              <w:rPr>
                <w:rFonts w:eastAsia="Arial Unicode MS"/>
                <w:kern w:val="1"/>
                <w:lang w:eastAsia="hi-IN" w:bidi="hi-IN"/>
              </w:rPr>
              <w:t xml:space="preserve">№ 286 утвержден реестр муниципального имущества </w:t>
            </w:r>
            <w:proofErr w:type="spellStart"/>
            <w:r>
              <w:rPr>
                <w:rFonts w:eastAsia="Arial Unicode MS"/>
                <w:kern w:val="1"/>
                <w:lang w:eastAsia="hi-IN" w:bidi="hi-IN"/>
              </w:rPr>
              <w:t>Балтайского</w:t>
            </w:r>
            <w:proofErr w:type="spellEnd"/>
            <w:r>
              <w:rPr>
                <w:rFonts w:eastAsia="Arial Unicode MS"/>
                <w:kern w:val="1"/>
                <w:lang w:eastAsia="hi-IN" w:bidi="hi-IN"/>
              </w:rPr>
              <w:t xml:space="preserve"> муниципального района и размещен на официальном сайте администрации.</w:t>
            </w:r>
          </w:p>
          <w:p w14:paraId="29212F02" w14:textId="16A6036C" w:rsidR="00787A2B" w:rsidRPr="00F374CC" w:rsidRDefault="00787A2B" w:rsidP="00787A2B">
            <w:pPr>
              <w:widowControl w:val="0"/>
              <w:suppressLineNumbers/>
              <w:jc w:val="both"/>
              <w:rPr>
                <w:rFonts w:eastAsia="Arial Unicode MS"/>
                <w:kern w:val="1"/>
                <w:lang w:eastAsia="hi-IN" w:bidi="hi-IN"/>
              </w:rPr>
            </w:pPr>
            <w:r>
              <w:rPr>
                <w:rFonts w:eastAsia="Arial Unicode MS"/>
                <w:kern w:val="1"/>
                <w:lang w:eastAsia="hi-IN" w:bidi="hi-IN"/>
              </w:rPr>
              <w:t>Информация о продаже муниципального имущества, о проведении аукционов размещается на официальном сайте Администрации.</w:t>
            </w:r>
          </w:p>
          <w:p w14:paraId="21EC485E" w14:textId="0A20130F" w:rsidR="0051564A" w:rsidRPr="00787A2B" w:rsidRDefault="00787A2B" w:rsidP="00787A2B">
            <w:pPr>
              <w:widowControl w:val="0"/>
              <w:suppressLineNumbers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F374CC">
              <w:rPr>
                <w:rFonts w:eastAsia="Arial Unicode MS"/>
                <w:kern w:val="1"/>
                <w:lang w:eastAsia="hi-IN" w:bidi="hi-IN"/>
              </w:rPr>
              <w:t>Требования  Федеральных  законов «О порядке рассмотрения обращений граждан Российской Федерации», «О защите конкуренции», «Об обороте земель сельскохозяйственного назначения», Земельного кодекса Российской Федерации и иных нормативных правовых актов в сфере управления муниципального имущества и земельных ресурсов соблюдены в полном объеме.</w:t>
            </w:r>
          </w:p>
        </w:tc>
      </w:tr>
      <w:tr w:rsidR="0051564A" w:rsidRPr="00FF0E69" w14:paraId="6518DD9E" w14:textId="77777777" w:rsidTr="00DF6FAB">
        <w:tc>
          <w:tcPr>
            <w:tcW w:w="1530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3F57D2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>4. Взаимодействие администрации с институтами гражданского общества и гражданами, обеспечение доступности информации о деятельности администрации</w:t>
            </w:r>
          </w:p>
        </w:tc>
      </w:tr>
      <w:tr w:rsidR="0051564A" w:rsidRPr="00FF0E69" w14:paraId="0D62D4AA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AE2E6" w14:textId="77777777" w:rsidR="0051564A" w:rsidRPr="00FF0E69" w:rsidRDefault="0051564A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4.1.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F45A2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F148C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начальник отдела делопроизводства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3F748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постоянно, по мере поступления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25661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отношение количества обращений, проанализированных на предмет наличия сведений о возможных проявлениях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коррупции, к общему количеству поступивших обращений – не менее 100 процентов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3F3B80F" w14:textId="77777777" w:rsidR="00F374CC" w:rsidRPr="00DD145F" w:rsidRDefault="00F374CC" w:rsidP="00F374CC">
            <w:pPr>
              <w:pStyle w:val="34"/>
              <w:tabs>
                <w:tab w:val="left" w:pos="-817"/>
              </w:tabs>
              <w:jc w:val="both"/>
              <w:rPr>
                <w:sz w:val="24"/>
                <w:szCs w:val="24"/>
              </w:rPr>
            </w:pPr>
            <w:r w:rsidRPr="00DD145F">
              <w:rPr>
                <w:sz w:val="24"/>
                <w:szCs w:val="24"/>
              </w:rPr>
              <w:lastRenderedPageBreak/>
              <w:t>За отчетный период обращений граждан о возможных проявлениях коррупции не поступало.</w:t>
            </w:r>
          </w:p>
          <w:p w14:paraId="57E8D740" w14:textId="77777777" w:rsidR="00F374CC" w:rsidRPr="00DD604F" w:rsidRDefault="00F374CC" w:rsidP="00F374CC">
            <w:pPr>
              <w:shd w:val="clear" w:color="auto" w:fill="FFFFFF"/>
              <w:spacing w:before="375" w:after="450" w:line="256" w:lineRule="auto"/>
              <w:jc w:val="both"/>
              <w:rPr>
                <w:color w:val="FF0000"/>
              </w:rPr>
            </w:pPr>
          </w:p>
          <w:p w14:paraId="09689D2F" w14:textId="5F0E6C9D" w:rsidR="0051564A" w:rsidRPr="009016D8" w:rsidRDefault="0051564A" w:rsidP="00F80ADC">
            <w:pPr>
              <w:shd w:val="clear" w:color="auto" w:fill="FFFFFF"/>
              <w:spacing w:before="375" w:after="450" w:line="256" w:lineRule="auto"/>
              <w:jc w:val="both"/>
              <w:rPr>
                <w:color w:val="FF0000"/>
                <w:lang w:eastAsia="en-US"/>
              </w:rPr>
            </w:pPr>
          </w:p>
        </w:tc>
      </w:tr>
      <w:tr w:rsidR="0051564A" w:rsidRPr="00FF0E69" w14:paraId="19D64485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54744" w14:textId="77777777" w:rsidR="0051564A" w:rsidRPr="00FF0E69" w:rsidRDefault="0051564A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4.2.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BB672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Обеспечение взаимодействия со средствами массовой информации по вопросам противодействия коррупции, в том числе в части размещения информационных материалов по вопросам антикоррупционной деятельности администрации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31CD7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руководитель аппарата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62D63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FB2B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0B700B" w14:textId="630F60EB" w:rsidR="0051564A" w:rsidRPr="009016D8" w:rsidRDefault="00F374CC" w:rsidP="00603F8B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6E0CD1">
              <w:rPr>
                <w:sz w:val="24"/>
                <w:szCs w:val="24"/>
              </w:rPr>
              <w:t>В 202</w:t>
            </w:r>
            <w:r w:rsidR="00272986" w:rsidRPr="006E0CD1">
              <w:rPr>
                <w:sz w:val="24"/>
                <w:szCs w:val="24"/>
              </w:rPr>
              <w:t>5</w:t>
            </w:r>
            <w:r w:rsidRPr="006E0CD1">
              <w:rPr>
                <w:sz w:val="24"/>
                <w:szCs w:val="24"/>
              </w:rPr>
              <w:t xml:space="preserve"> год</w:t>
            </w:r>
            <w:r w:rsidR="00AB29B8">
              <w:rPr>
                <w:sz w:val="24"/>
                <w:szCs w:val="24"/>
              </w:rPr>
              <w:t>у</w:t>
            </w:r>
            <w:r w:rsidR="00272986" w:rsidRPr="006E0CD1">
              <w:rPr>
                <w:sz w:val="24"/>
                <w:szCs w:val="24"/>
              </w:rPr>
              <w:t xml:space="preserve"> информационные материалы по вопросам антикоррупционной деятельности </w:t>
            </w:r>
            <w:r w:rsidRPr="006E0CD1">
              <w:rPr>
                <w:sz w:val="24"/>
                <w:szCs w:val="24"/>
              </w:rPr>
              <w:t>размеща</w:t>
            </w:r>
            <w:r w:rsidR="00272986" w:rsidRPr="006E0CD1">
              <w:rPr>
                <w:sz w:val="24"/>
                <w:szCs w:val="24"/>
              </w:rPr>
              <w:t>лись</w:t>
            </w:r>
            <w:r w:rsidRPr="006E0CD1">
              <w:rPr>
                <w:sz w:val="24"/>
                <w:szCs w:val="24"/>
              </w:rPr>
              <w:t xml:space="preserve"> на официальном сайте администрации района. </w:t>
            </w:r>
          </w:p>
        </w:tc>
      </w:tr>
      <w:tr w:rsidR="0051564A" w:rsidRPr="00FF0E69" w14:paraId="6D9C9AB5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F52B8" w14:textId="77777777" w:rsidR="0051564A" w:rsidRPr="00FF0E69" w:rsidRDefault="0051564A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4.3.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543B9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Привлечение членов районного общественного Совета к осуществлению контроля за выполнением мероприятий, предусмотренных планом по противодействию коррупции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3D2BF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руководитель аппарата 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8A842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в соответствии с планом по противодействию коррупции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9F4D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9B3712" w14:textId="4F6644BF" w:rsidR="0051564A" w:rsidRPr="00E458B9" w:rsidRDefault="00603F8B" w:rsidP="00F80ADC">
            <w:pPr>
              <w:pStyle w:val="34"/>
              <w:tabs>
                <w:tab w:val="left" w:pos="-817"/>
              </w:tabs>
              <w:jc w:val="both"/>
              <w:rPr>
                <w:sz w:val="24"/>
                <w:szCs w:val="24"/>
                <w:lang w:eastAsia="en-US"/>
              </w:rPr>
            </w:pPr>
            <w:r w:rsidRPr="006E0CD1">
              <w:rPr>
                <w:sz w:val="24"/>
                <w:szCs w:val="24"/>
              </w:rPr>
              <w:t xml:space="preserve">Члены общественного Совета принимают участие в заседаниях </w:t>
            </w:r>
            <w:r w:rsidR="006E0CD1" w:rsidRPr="006E0CD1">
              <w:rPr>
                <w:sz w:val="24"/>
                <w:szCs w:val="24"/>
              </w:rPr>
              <w:t xml:space="preserve">аттестационных и квалификационных комиссиях администрации </w:t>
            </w:r>
            <w:proofErr w:type="spellStart"/>
            <w:r w:rsidRPr="006E0CD1">
              <w:rPr>
                <w:sz w:val="24"/>
                <w:szCs w:val="24"/>
              </w:rPr>
              <w:t>Балтайско</w:t>
            </w:r>
            <w:r w:rsidR="006E0CD1" w:rsidRPr="006E0CD1">
              <w:rPr>
                <w:sz w:val="24"/>
                <w:szCs w:val="24"/>
              </w:rPr>
              <w:t>го</w:t>
            </w:r>
            <w:proofErr w:type="spellEnd"/>
            <w:r w:rsidRPr="006E0CD1">
              <w:rPr>
                <w:sz w:val="24"/>
                <w:szCs w:val="24"/>
              </w:rPr>
              <w:t xml:space="preserve"> муниципально</w:t>
            </w:r>
            <w:r w:rsidR="006E0CD1" w:rsidRPr="006E0CD1">
              <w:rPr>
                <w:sz w:val="24"/>
                <w:szCs w:val="24"/>
              </w:rPr>
              <w:t>го</w:t>
            </w:r>
            <w:r w:rsidRPr="006E0CD1">
              <w:rPr>
                <w:sz w:val="24"/>
                <w:szCs w:val="24"/>
              </w:rPr>
              <w:t xml:space="preserve"> район</w:t>
            </w:r>
            <w:r w:rsidR="006E0CD1" w:rsidRPr="006E0CD1">
              <w:rPr>
                <w:sz w:val="24"/>
                <w:szCs w:val="24"/>
              </w:rPr>
              <w:t>а</w:t>
            </w:r>
            <w:r w:rsidRPr="006E0CD1">
              <w:rPr>
                <w:sz w:val="24"/>
                <w:szCs w:val="24"/>
              </w:rPr>
              <w:t xml:space="preserve"> (протокол № </w:t>
            </w:r>
            <w:r w:rsidR="006E0CD1" w:rsidRPr="006E0CD1">
              <w:rPr>
                <w:sz w:val="24"/>
                <w:szCs w:val="24"/>
              </w:rPr>
              <w:t>1</w:t>
            </w:r>
            <w:r w:rsidRPr="006E0CD1">
              <w:rPr>
                <w:sz w:val="24"/>
                <w:szCs w:val="24"/>
              </w:rPr>
              <w:t xml:space="preserve"> от 2</w:t>
            </w:r>
            <w:r w:rsidR="006E0CD1" w:rsidRPr="006E0CD1">
              <w:rPr>
                <w:sz w:val="24"/>
                <w:szCs w:val="24"/>
              </w:rPr>
              <w:t>7</w:t>
            </w:r>
            <w:r w:rsidRPr="006E0CD1">
              <w:rPr>
                <w:sz w:val="24"/>
                <w:szCs w:val="24"/>
              </w:rPr>
              <w:t>.0</w:t>
            </w:r>
            <w:r w:rsidR="006E0CD1" w:rsidRPr="006E0CD1">
              <w:rPr>
                <w:sz w:val="24"/>
                <w:szCs w:val="24"/>
              </w:rPr>
              <w:t>2</w:t>
            </w:r>
            <w:r w:rsidRPr="006E0CD1">
              <w:rPr>
                <w:sz w:val="24"/>
                <w:szCs w:val="24"/>
              </w:rPr>
              <w:t>.202</w:t>
            </w:r>
            <w:r w:rsidR="006E0CD1" w:rsidRPr="006E0CD1">
              <w:rPr>
                <w:sz w:val="24"/>
                <w:szCs w:val="24"/>
              </w:rPr>
              <w:t>5</w:t>
            </w:r>
            <w:r w:rsidRPr="006E0CD1">
              <w:rPr>
                <w:sz w:val="24"/>
                <w:szCs w:val="24"/>
              </w:rPr>
              <w:t>, №</w:t>
            </w:r>
            <w:r w:rsidR="006E0CD1" w:rsidRPr="006E0CD1">
              <w:rPr>
                <w:sz w:val="24"/>
                <w:szCs w:val="24"/>
              </w:rPr>
              <w:t xml:space="preserve"> 3</w:t>
            </w:r>
            <w:r w:rsidRPr="006E0CD1">
              <w:rPr>
                <w:sz w:val="24"/>
                <w:szCs w:val="24"/>
              </w:rPr>
              <w:t xml:space="preserve"> от 25.0</w:t>
            </w:r>
            <w:r w:rsidR="006E0CD1" w:rsidRPr="006E0CD1">
              <w:rPr>
                <w:sz w:val="24"/>
                <w:szCs w:val="24"/>
              </w:rPr>
              <w:t>3</w:t>
            </w:r>
            <w:r w:rsidRPr="006E0CD1">
              <w:rPr>
                <w:sz w:val="24"/>
                <w:szCs w:val="24"/>
              </w:rPr>
              <w:t>.202</w:t>
            </w:r>
            <w:r w:rsidR="006E0CD1" w:rsidRPr="006E0CD1">
              <w:rPr>
                <w:sz w:val="24"/>
                <w:szCs w:val="24"/>
              </w:rPr>
              <w:t>5, протокол № 4 от 11.06.2025, протокол № 5 от 17.06.2025</w:t>
            </w:r>
            <w:r w:rsidR="00AB29B8">
              <w:rPr>
                <w:sz w:val="24"/>
                <w:szCs w:val="24"/>
              </w:rPr>
              <w:t xml:space="preserve">, </w:t>
            </w:r>
            <w:r w:rsidR="00AB29B8" w:rsidRPr="006E0CD1">
              <w:rPr>
                <w:sz w:val="24"/>
                <w:szCs w:val="24"/>
              </w:rPr>
              <w:t xml:space="preserve">протокол № </w:t>
            </w:r>
            <w:r w:rsidR="00AB29B8">
              <w:rPr>
                <w:sz w:val="24"/>
                <w:szCs w:val="24"/>
              </w:rPr>
              <w:t>6</w:t>
            </w:r>
            <w:r w:rsidR="00AB29B8" w:rsidRPr="006E0CD1">
              <w:rPr>
                <w:sz w:val="24"/>
                <w:szCs w:val="24"/>
              </w:rPr>
              <w:t xml:space="preserve"> от </w:t>
            </w:r>
            <w:r w:rsidR="00AB29B8">
              <w:rPr>
                <w:sz w:val="24"/>
                <w:szCs w:val="24"/>
              </w:rPr>
              <w:t>25</w:t>
            </w:r>
            <w:r w:rsidR="00AB29B8" w:rsidRPr="006E0CD1">
              <w:rPr>
                <w:sz w:val="24"/>
                <w:szCs w:val="24"/>
              </w:rPr>
              <w:t>.0</w:t>
            </w:r>
            <w:r w:rsidR="00AB29B8">
              <w:rPr>
                <w:sz w:val="24"/>
                <w:szCs w:val="24"/>
              </w:rPr>
              <w:t>7</w:t>
            </w:r>
            <w:r w:rsidR="00AB29B8" w:rsidRPr="006E0CD1">
              <w:rPr>
                <w:sz w:val="24"/>
                <w:szCs w:val="24"/>
              </w:rPr>
              <w:t>.2025</w:t>
            </w:r>
            <w:r w:rsidR="00AB29B8">
              <w:rPr>
                <w:sz w:val="24"/>
                <w:szCs w:val="24"/>
              </w:rPr>
              <w:t xml:space="preserve">, </w:t>
            </w:r>
            <w:r w:rsidR="00AB29B8" w:rsidRPr="006E0CD1">
              <w:rPr>
                <w:sz w:val="24"/>
                <w:szCs w:val="24"/>
              </w:rPr>
              <w:t xml:space="preserve">протокол № </w:t>
            </w:r>
            <w:r w:rsidR="00AB29B8">
              <w:rPr>
                <w:sz w:val="24"/>
                <w:szCs w:val="24"/>
              </w:rPr>
              <w:t>8</w:t>
            </w:r>
            <w:r w:rsidR="00AB29B8" w:rsidRPr="006E0CD1">
              <w:rPr>
                <w:sz w:val="24"/>
                <w:szCs w:val="24"/>
              </w:rPr>
              <w:t xml:space="preserve"> от </w:t>
            </w:r>
            <w:r w:rsidR="00AB29B8">
              <w:rPr>
                <w:sz w:val="24"/>
                <w:szCs w:val="24"/>
              </w:rPr>
              <w:t>05</w:t>
            </w:r>
            <w:r w:rsidR="00AB29B8" w:rsidRPr="006E0CD1">
              <w:rPr>
                <w:sz w:val="24"/>
                <w:szCs w:val="24"/>
              </w:rPr>
              <w:t>.0</w:t>
            </w:r>
            <w:r w:rsidR="00AB29B8">
              <w:rPr>
                <w:sz w:val="24"/>
                <w:szCs w:val="24"/>
              </w:rPr>
              <w:t>9</w:t>
            </w:r>
            <w:r w:rsidR="00AB29B8" w:rsidRPr="006E0CD1">
              <w:rPr>
                <w:sz w:val="24"/>
                <w:szCs w:val="24"/>
              </w:rPr>
              <w:t>.2025</w:t>
            </w:r>
            <w:r w:rsidR="00AB29B8">
              <w:rPr>
                <w:sz w:val="24"/>
                <w:szCs w:val="24"/>
              </w:rPr>
              <w:t>,</w:t>
            </w:r>
            <w:r w:rsidR="00AB29B8" w:rsidRPr="006E0CD1">
              <w:rPr>
                <w:sz w:val="24"/>
                <w:szCs w:val="24"/>
              </w:rPr>
              <w:t xml:space="preserve"> протокол № </w:t>
            </w:r>
            <w:r w:rsidR="00AB29B8">
              <w:rPr>
                <w:sz w:val="24"/>
                <w:szCs w:val="24"/>
              </w:rPr>
              <w:t>9</w:t>
            </w:r>
            <w:r w:rsidR="00AB29B8" w:rsidRPr="006E0CD1">
              <w:rPr>
                <w:sz w:val="24"/>
                <w:szCs w:val="24"/>
              </w:rPr>
              <w:t xml:space="preserve"> от </w:t>
            </w:r>
            <w:r w:rsidR="00AB29B8">
              <w:rPr>
                <w:sz w:val="24"/>
                <w:szCs w:val="24"/>
              </w:rPr>
              <w:t>24</w:t>
            </w:r>
            <w:r w:rsidR="00AB29B8" w:rsidRPr="006E0CD1">
              <w:rPr>
                <w:sz w:val="24"/>
                <w:szCs w:val="24"/>
              </w:rPr>
              <w:t>.</w:t>
            </w:r>
            <w:r w:rsidR="00AB29B8">
              <w:rPr>
                <w:sz w:val="24"/>
                <w:szCs w:val="24"/>
              </w:rPr>
              <w:t>1</w:t>
            </w:r>
            <w:r w:rsidR="00AB29B8" w:rsidRPr="006E0CD1">
              <w:rPr>
                <w:sz w:val="24"/>
                <w:szCs w:val="24"/>
              </w:rPr>
              <w:t>0.2025</w:t>
            </w:r>
            <w:r w:rsidRPr="006E0CD1">
              <w:rPr>
                <w:sz w:val="24"/>
                <w:szCs w:val="24"/>
              </w:rPr>
              <w:t>).</w:t>
            </w:r>
          </w:p>
        </w:tc>
      </w:tr>
      <w:tr w:rsidR="0051564A" w:rsidRPr="00FF0E69" w14:paraId="7F032CD2" w14:textId="77777777" w:rsidTr="00DF6FAB">
        <w:tc>
          <w:tcPr>
            <w:tcW w:w="1530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BE8048C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5. Мероприятия, направленные на противодействие коррупции, с учетом специфики деятельности администрации</w:t>
            </w:r>
          </w:p>
        </w:tc>
      </w:tr>
      <w:tr w:rsidR="0051564A" w:rsidRPr="00FF0E69" w14:paraId="51C23FEA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B7CCF" w14:textId="77777777" w:rsidR="0051564A" w:rsidRPr="00FF0E69" w:rsidRDefault="0051564A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5.1.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FE93D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Принятие мер, направленных на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оптимизацию предоставления муниципальных услуг, исполнения муниципальных функций, в том числе внедрение соответствующих административных регламентов и обеспечение соблюдения требований действующих административных регламентов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3B368" w14:textId="35761B88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 xml:space="preserve">руководитель аппарата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 xml:space="preserve">администрации </w:t>
            </w:r>
            <w:proofErr w:type="spellStart"/>
            <w:r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Pr="00FF0E69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68C81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DDAD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C15096" w14:textId="77777777" w:rsidR="00272986" w:rsidRPr="00293754" w:rsidRDefault="00E85283" w:rsidP="00F80ADC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93754">
              <w:rPr>
                <w:sz w:val="24"/>
                <w:szCs w:val="24"/>
              </w:rPr>
              <w:t xml:space="preserve">В администрации района утвержден перечень муниципальных услуг и функций согласно </w:t>
            </w:r>
            <w:r w:rsidRPr="00293754">
              <w:rPr>
                <w:sz w:val="24"/>
                <w:szCs w:val="24"/>
              </w:rPr>
              <w:lastRenderedPageBreak/>
              <w:t xml:space="preserve">типовому перечню, рекомендованному правительством области. На каждую услугу утвержден административный регламент, в который периодически вносятся изменения в целях приведения в соответствие с действующим законодательством. </w:t>
            </w:r>
          </w:p>
          <w:p w14:paraId="0E279F00" w14:textId="098C55EA" w:rsidR="00272986" w:rsidRPr="00293754" w:rsidRDefault="00272986" w:rsidP="00F80ADC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293754">
              <w:rPr>
                <w:sz w:val="24"/>
                <w:szCs w:val="24"/>
              </w:rPr>
              <w:t>В 2025 год</w:t>
            </w:r>
            <w:r w:rsidR="009C4238" w:rsidRPr="00293754">
              <w:rPr>
                <w:sz w:val="24"/>
                <w:szCs w:val="24"/>
              </w:rPr>
              <w:t>у</w:t>
            </w:r>
            <w:r w:rsidR="00E85283" w:rsidRPr="00293754">
              <w:rPr>
                <w:sz w:val="24"/>
                <w:szCs w:val="24"/>
              </w:rPr>
              <w:t xml:space="preserve"> внесено </w:t>
            </w:r>
            <w:r w:rsidR="00293754" w:rsidRPr="00293754">
              <w:rPr>
                <w:sz w:val="24"/>
                <w:szCs w:val="24"/>
              </w:rPr>
              <w:t>10</w:t>
            </w:r>
            <w:r w:rsidR="00E85283" w:rsidRPr="00293754">
              <w:rPr>
                <w:sz w:val="24"/>
                <w:szCs w:val="24"/>
              </w:rPr>
              <w:t xml:space="preserve"> изменений в тексты административных регламентов</w:t>
            </w:r>
            <w:r w:rsidRPr="00293754">
              <w:rPr>
                <w:sz w:val="24"/>
                <w:szCs w:val="24"/>
              </w:rPr>
              <w:t>.</w:t>
            </w:r>
          </w:p>
          <w:p w14:paraId="36DCDACA" w14:textId="7ACF9718" w:rsidR="0051564A" w:rsidRPr="00293754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1564A" w:rsidRPr="00FF0E69" w14:paraId="084C64D9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AC741" w14:textId="77777777" w:rsidR="0051564A" w:rsidRPr="00FF0E69" w:rsidRDefault="0051564A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lastRenderedPageBreak/>
              <w:t>5.2.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ADAE3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Проведение мониторинга сферы деятельности администрации с целью получения информации о коррупционных правонарушениях, с которыми граждане сталкиваются наиболее часто (бытовая коррупция), разработка и принятие мер по устранению условий для совершения таких правонарушений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FADF" w14:textId="0F0B0D52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07F5">
              <w:rPr>
                <w:color w:val="000000"/>
                <w:sz w:val="24"/>
                <w:szCs w:val="24"/>
              </w:rPr>
              <w:t xml:space="preserve">руководитель аппарата администрации </w:t>
            </w:r>
            <w:proofErr w:type="spellStart"/>
            <w:r w:rsidRPr="008B07F5">
              <w:rPr>
                <w:color w:val="000000"/>
                <w:sz w:val="24"/>
                <w:szCs w:val="24"/>
              </w:rPr>
              <w:t>Балтайского</w:t>
            </w:r>
            <w:proofErr w:type="spellEnd"/>
            <w:r w:rsidRPr="008B07F5"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436FF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>постоянно, в соответствии с планом по противодействию коррупции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A364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288431" w14:textId="77777777" w:rsidR="00E85283" w:rsidRPr="005C79A4" w:rsidRDefault="00E85283" w:rsidP="00E85283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C79A4">
              <w:rPr>
                <w:sz w:val="24"/>
                <w:szCs w:val="24"/>
              </w:rPr>
              <w:t>Проводится систематический анализ деятельности должностных лиц администрации на предмет коррупционных правонарушений. На отчетную дату фактов не выявлено.</w:t>
            </w:r>
          </w:p>
          <w:p w14:paraId="18AEE323" w14:textId="357E0CEF" w:rsidR="0051564A" w:rsidRPr="00DD604F" w:rsidRDefault="0051564A" w:rsidP="00F80ADC">
            <w:pPr>
              <w:shd w:val="clear" w:color="auto" w:fill="FFFFFF"/>
              <w:spacing w:before="375" w:after="450" w:line="256" w:lineRule="auto"/>
              <w:jc w:val="both"/>
              <w:rPr>
                <w:color w:val="FF0000"/>
                <w:lang w:eastAsia="en-US"/>
              </w:rPr>
            </w:pPr>
          </w:p>
        </w:tc>
      </w:tr>
      <w:tr w:rsidR="00E85283" w:rsidRPr="00E85283" w14:paraId="6FCE4AE7" w14:textId="77777777" w:rsidTr="00DF6FAB"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C595F8" w14:textId="77777777" w:rsidR="0051564A" w:rsidRPr="00FF0E69" w:rsidRDefault="0051564A" w:rsidP="00F80ADC">
            <w:pPr>
              <w:spacing w:line="276" w:lineRule="auto"/>
              <w:rPr>
                <w:rFonts w:ascii="Times New Roman CYR" w:hAnsi="Times New Roman CYR"/>
              </w:rPr>
            </w:pPr>
            <w:r w:rsidRPr="00FF0E69">
              <w:rPr>
                <w:rFonts w:ascii="Times New Roman CYR" w:hAnsi="Times New Roman CYR"/>
              </w:rPr>
              <w:t>5.3.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1753B0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t xml:space="preserve">Осуществление контроля за использованием объектов муниципальной собственности подведомственными </w:t>
            </w:r>
            <w:r w:rsidRPr="00FF0E69">
              <w:rPr>
                <w:sz w:val="24"/>
                <w:szCs w:val="24"/>
                <w:lang w:eastAsia="en-US"/>
              </w:rPr>
              <w:lastRenderedPageBreak/>
              <w:t>учреждениями и организациями, в том числе за соответствием требованиям законодательства заключаемых договоров в отношении объектов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F265DE" w14:textId="6B7EE220" w:rsidR="0051564A" w:rsidRPr="00FF0E69" w:rsidRDefault="009C4238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первый заместитель главы</w:t>
            </w:r>
            <w:r w:rsidR="0051564A" w:rsidRPr="00FF0E69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51564A" w:rsidRPr="00FF0E69">
              <w:rPr>
                <w:sz w:val="24"/>
                <w:szCs w:val="24"/>
                <w:lang w:eastAsia="en-US"/>
              </w:rPr>
              <w:t>Балтайского</w:t>
            </w:r>
            <w:proofErr w:type="spellEnd"/>
            <w:r w:rsidR="0051564A" w:rsidRPr="00FF0E69">
              <w:rPr>
                <w:sz w:val="24"/>
                <w:szCs w:val="24"/>
                <w:lang w:eastAsia="en-US"/>
              </w:rPr>
              <w:t xml:space="preserve"> муниципального </w:t>
            </w:r>
            <w:r w:rsidR="0051564A" w:rsidRPr="00FF0E69">
              <w:rPr>
                <w:sz w:val="24"/>
                <w:szCs w:val="24"/>
                <w:lang w:eastAsia="en-US"/>
              </w:rPr>
              <w:lastRenderedPageBreak/>
              <w:t xml:space="preserve">района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3AFB2B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0E69">
              <w:rPr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294D6" w14:textId="77777777" w:rsidR="0051564A" w:rsidRPr="00FF0E69" w:rsidRDefault="0051564A" w:rsidP="00F80ADC">
            <w:pPr>
              <w:pStyle w:val="31"/>
              <w:tabs>
                <w:tab w:val="left" w:pos="-817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D4A517" w14:textId="79D8A32B" w:rsidR="00787A2B" w:rsidRPr="00E85283" w:rsidRDefault="00787A2B" w:rsidP="00F80ADC">
            <w:pPr>
              <w:pStyle w:val="31"/>
              <w:tabs>
                <w:tab w:val="left" w:pos="-817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В 2025 год</w:t>
            </w:r>
            <w:r w:rsidR="009C4238">
              <w:rPr>
                <w:sz w:val="24"/>
                <w:szCs w:val="24"/>
                <w:lang w:eastAsia="ar-SA"/>
              </w:rPr>
              <w:t>у</w:t>
            </w:r>
            <w:r w:rsidRPr="00E85283">
              <w:rPr>
                <w:sz w:val="24"/>
                <w:szCs w:val="24"/>
                <w:lang w:eastAsia="ar-SA"/>
              </w:rPr>
              <w:t xml:space="preserve"> проведено рабоч</w:t>
            </w:r>
            <w:r>
              <w:rPr>
                <w:sz w:val="24"/>
                <w:szCs w:val="24"/>
                <w:lang w:eastAsia="ar-SA"/>
              </w:rPr>
              <w:t>ее</w:t>
            </w:r>
            <w:r w:rsidRPr="00E85283">
              <w:rPr>
                <w:sz w:val="24"/>
                <w:szCs w:val="24"/>
                <w:lang w:eastAsia="ar-SA"/>
              </w:rPr>
              <w:t xml:space="preserve"> совещани</w:t>
            </w:r>
            <w:r>
              <w:rPr>
                <w:sz w:val="24"/>
                <w:szCs w:val="24"/>
                <w:lang w:eastAsia="ar-SA"/>
              </w:rPr>
              <w:t>е</w:t>
            </w:r>
            <w:r w:rsidRPr="00E85283">
              <w:rPr>
                <w:sz w:val="24"/>
                <w:szCs w:val="24"/>
                <w:lang w:eastAsia="ar-SA"/>
              </w:rPr>
              <w:t xml:space="preserve"> с руководителями подведомственных учреждений и организаций по вопросам использования муниципального имущества в соответствии с действующим </w:t>
            </w:r>
            <w:r w:rsidRPr="00E85283">
              <w:rPr>
                <w:sz w:val="24"/>
                <w:szCs w:val="24"/>
                <w:lang w:eastAsia="ar-SA"/>
              </w:rPr>
              <w:lastRenderedPageBreak/>
              <w:t>законодательством (0</w:t>
            </w:r>
            <w:r>
              <w:rPr>
                <w:sz w:val="24"/>
                <w:szCs w:val="24"/>
                <w:lang w:eastAsia="ar-SA"/>
              </w:rPr>
              <w:t>9</w:t>
            </w:r>
            <w:r w:rsidRPr="00E85283">
              <w:rPr>
                <w:sz w:val="24"/>
                <w:szCs w:val="24"/>
                <w:lang w:eastAsia="ar-SA"/>
              </w:rPr>
              <w:t>.0</w:t>
            </w:r>
            <w:r>
              <w:rPr>
                <w:sz w:val="24"/>
                <w:szCs w:val="24"/>
                <w:lang w:eastAsia="ar-SA"/>
              </w:rPr>
              <w:t>4</w:t>
            </w:r>
            <w:r w:rsidRPr="00E85283"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eastAsia="ar-SA"/>
              </w:rPr>
              <w:t>5</w:t>
            </w:r>
            <w:r w:rsidRPr="00E85283">
              <w:rPr>
                <w:sz w:val="24"/>
                <w:szCs w:val="24"/>
                <w:lang w:eastAsia="ar-SA"/>
              </w:rPr>
              <w:t xml:space="preserve"> г.)</w:t>
            </w:r>
          </w:p>
        </w:tc>
      </w:tr>
    </w:tbl>
    <w:p w14:paraId="581C812B" w14:textId="77777777" w:rsidR="00C5113C" w:rsidRPr="00FF0E69" w:rsidRDefault="00C5113C" w:rsidP="003055DC">
      <w:pPr>
        <w:tabs>
          <w:tab w:val="left" w:pos="540"/>
          <w:tab w:val="left" w:pos="6804"/>
        </w:tabs>
        <w:ind w:right="3543"/>
        <w:jc w:val="both"/>
      </w:pPr>
    </w:p>
    <w:sectPr w:rsidR="00C5113C" w:rsidRPr="00FF0E69" w:rsidSect="005523A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EAD46" w14:textId="77777777" w:rsidR="006B41A9" w:rsidRDefault="006B41A9" w:rsidP="00AD59FF">
      <w:r>
        <w:separator/>
      </w:r>
    </w:p>
  </w:endnote>
  <w:endnote w:type="continuationSeparator" w:id="0">
    <w:p w14:paraId="2B333E81" w14:textId="77777777" w:rsidR="006B41A9" w:rsidRDefault="006B41A9" w:rsidP="00AD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AEA03" w14:textId="77777777" w:rsidR="006B41A9" w:rsidRDefault="006B41A9" w:rsidP="00AD59FF">
      <w:r>
        <w:separator/>
      </w:r>
    </w:p>
  </w:footnote>
  <w:footnote w:type="continuationSeparator" w:id="0">
    <w:p w14:paraId="2EC9167A" w14:textId="77777777" w:rsidR="006B41A9" w:rsidRDefault="006B41A9" w:rsidP="00AD5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D1594"/>
    <w:multiLevelType w:val="hybridMultilevel"/>
    <w:tmpl w:val="C5C6B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20501"/>
    <w:multiLevelType w:val="hybridMultilevel"/>
    <w:tmpl w:val="C5C6B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D19"/>
    <w:rsid w:val="00042A3C"/>
    <w:rsid w:val="00061D1C"/>
    <w:rsid w:val="00064668"/>
    <w:rsid w:val="00076E95"/>
    <w:rsid w:val="000A2836"/>
    <w:rsid w:val="000C5EF3"/>
    <w:rsid w:val="000D0F20"/>
    <w:rsid w:val="000D4B9F"/>
    <w:rsid w:val="000F46D4"/>
    <w:rsid w:val="00126603"/>
    <w:rsid w:val="00142C3E"/>
    <w:rsid w:val="00146D20"/>
    <w:rsid w:val="0016142D"/>
    <w:rsid w:val="00174815"/>
    <w:rsid w:val="00175FA9"/>
    <w:rsid w:val="00196982"/>
    <w:rsid w:val="001D713E"/>
    <w:rsid w:val="002317F4"/>
    <w:rsid w:val="002727DE"/>
    <w:rsid w:val="00272986"/>
    <w:rsid w:val="0028514A"/>
    <w:rsid w:val="00293754"/>
    <w:rsid w:val="002B2DB0"/>
    <w:rsid w:val="002E070D"/>
    <w:rsid w:val="002E1264"/>
    <w:rsid w:val="003055DC"/>
    <w:rsid w:val="00305742"/>
    <w:rsid w:val="003266ED"/>
    <w:rsid w:val="0035506F"/>
    <w:rsid w:val="0036590F"/>
    <w:rsid w:val="00383964"/>
    <w:rsid w:val="003934FB"/>
    <w:rsid w:val="00396C17"/>
    <w:rsid w:val="003D02F3"/>
    <w:rsid w:val="003F0E84"/>
    <w:rsid w:val="00406295"/>
    <w:rsid w:val="00436B0F"/>
    <w:rsid w:val="00490356"/>
    <w:rsid w:val="004B1721"/>
    <w:rsid w:val="004C50F3"/>
    <w:rsid w:val="00502641"/>
    <w:rsid w:val="005061CE"/>
    <w:rsid w:val="0051564A"/>
    <w:rsid w:val="005523A4"/>
    <w:rsid w:val="00557559"/>
    <w:rsid w:val="0058170B"/>
    <w:rsid w:val="005A4D32"/>
    <w:rsid w:val="005C410F"/>
    <w:rsid w:val="005C79A4"/>
    <w:rsid w:val="005E1AE1"/>
    <w:rsid w:val="005E1C3F"/>
    <w:rsid w:val="00603F8B"/>
    <w:rsid w:val="00612640"/>
    <w:rsid w:val="00641D03"/>
    <w:rsid w:val="006664C5"/>
    <w:rsid w:val="00667871"/>
    <w:rsid w:val="006B41A9"/>
    <w:rsid w:val="006D7463"/>
    <w:rsid w:val="006E0CD1"/>
    <w:rsid w:val="00700BBE"/>
    <w:rsid w:val="0073509F"/>
    <w:rsid w:val="007714AB"/>
    <w:rsid w:val="00772A9E"/>
    <w:rsid w:val="00785E28"/>
    <w:rsid w:val="00786055"/>
    <w:rsid w:val="00787A2B"/>
    <w:rsid w:val="007B7539"/>
    <w:rsid w:val="007C7ECA"/>
    <w:rsid w:val="00805364"/>
    <w:rsid w:val="00807174"/>
    <w:rsid w:val="0081155B"/>
    <w:rsid w:val="0081470D"/>
    <w:rsid w:val="00825148"/>
    <w:rsid w:val="00830405"/>
    <w:rsid w:val="00853533"/>
    <w:rsid w:val="00873644"/>
    <w:rsid w:val="00885957"/>
    <w:rsid w:val="008906CB"/>
    <w:rsid w:val="008A7D08"/>
    <w:rsid w:val="008C2E02"/>
    <w:rsid w:val="008D6AEC"/>
    <w:rsid w:val="008E3F3B"/>
    <w:rsid w:val="009016D8"/>
    <w:rsid w:val="00925B7C"/>
    <w:rsid w:val="00945750"/>
    <w:rsid w:val="00975CBC"/>
    <w:rsid w:val="009C4238"/>
    <w:rsid w:val="009D56F1"/>
    <w:rsid w:val="009E6F51"/>
    <w:rsid w:val="009F4E82"/>
    <w:rsid w:val="00A00D8E"/>
    <w:rsid w:val="00A02747"/>
    <w:rsid w:val="00A97B1B"/>
    <w:rsid w:val="00AA647B"/>
    <w:rsid w:val="00AB20E7"/>
    <w:rsid w:val="00AB29B8"/>
    <w:rsid w:val="00AD59FF"/>
    <w:rsid w:val="00B23C78"/>
    <w:rsid w:val="00B35B0B"/>
    <w:rsid w:val="00B36ECD"/>
    <w:rsid w:val="00B53C37"/>
    <w:rsid w:val="00B66733"/>
    <w:rsid w:val="00B72A95"/>
    <w:rsid w:val="00B77C9C"/>
    <w:rsid w:val="00B86986"/>
    <w:rsid w:val="00BD788A"/>
    <w:rsid w:val="00BF4549"/>
    <w:rsid w:val="00BF5FEA"/>
    <w:rsid w:val="00C0300B"/>
    <w:rsid w:val="00C227C4"/>
    <w:rsid w:val="00C5113C"/>
    <w:rsid w:val="00CC477F"/>
    <w:rsid w:val="00D24045"/>
    <w:rsid w:val="00D55D97"/>
    <w:rsid w:val="00D5721A"/>
    <w:rsid w:val="00D615EC"/>
    <w:rsid w:val="00DA0C06"/>
    <w:rsid w:val="00DA6D4F"/>
    <w:rsid w:val="00DB107E"/>
    <w:rsid w:val="00DD145F"/>
    <w:rsid w:val="00DD604F"/>
    <w:rsid w:val="00DE6BD6"/>
    <w:rsid w:val="00DF14DC"/>
    <w:rsid w:val="00DF6FAB"/>
    <w:rsid w:val="00E1776E"/>
    <w:rsid w:val="00E25E2A"/>
    <w:rsid w:val="00E40D19"/>
    <w:rsid w:val="00E458B9"/>
    <w:rsid w:val="00E469D3"/>
    <w:rsid w:val="00E85283"/>
    <w:rsid w:val="00E92E21"/>
    <w:rsid w:val="00EB283C"/>
    <w:rsid w:val="00EC2B1F"/>
    <w:rsid w:val="00EC7C30"/>
    <w:rsid w:val="00F14AA9"/>
    <w:rsid w:val="00F374CC"/>
    <w:rsid w:val="00F80ADC"/>
    <w:rsid w:val="00F93167"/>
    <w:rsid w:val="00FA6CA5"/>
    <w:rsid w:val="00FF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6678"/>
  <w15:docId w15:val="{52D1B084-4A49-4063-96DD-3E134978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11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17481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1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C5113C"/>
    <w:pPr>
      <w:suppressAutoHyphens w:val="0"/>
      <w:overflowPunct w:val="0"/>
      <w:autoSpaceDE w:val="0"/>
      <w:autoSpaceDN w:val="0"/>
      <w:adjustRightInd w:val="0"/>
    </w:pPr>
    <w:rPr>
      <w:sz w:val="28"/>
      <w:szCs w:val="20"/>
      <w:lang w:eastAsia="ru-RU"/>
    </w:rPr>
  </w:style>
  <w:style w:type="paragraph" w:customStyle="1" w:styleId="32">
    <w:name w:val="Основной текст 32"/>
    <w:basedOn w:val="a"/>
    <w:rsid w:val="005523A4"/>
    <w:pPr>
      <w:suppressAutoHyphens w:val="0"/>
      <w:overflowPunct w:val="0"/>
      <w:autoSpaceDE w:val="0"/>
      <w:autoSpaceDN w:val="0"/>
      <w:adjustRightInd w:val="0"/>
    </w:pPr>
    <w:rPr>
      <w:sz w:val="28"/>
      <w:szCs w:val="20"/>
      <w:lang w:eastAsia="ru-RU"/>
    </w:rPr>
  </w:style>
  <w:style w:type="paragraph" w:customStyle="1" w:styleId="33">
    <w:name w:val="Основной текст 33"/>
    <w:basedOn w:val="a"/>
    <w:rsid w:val="00F14AA9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14AA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14AA9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4">
    <w:name w:val="Основной текст 34"/>
    <w:basedOn w:val="a"/>
    <w:rsid w:val="00B66733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8"/>
      <w:szCs w:val="20"/>
      <w:lang w:eastAsia="ru-RU"/>
    </w:rPr>
  </w:style>
  <w:style w:type="paragraph" w:styleId="a5">
    <w:name w:val="No Spacing"/>
    <w:uiPriority w:val="1"/>
    <w:qFormat/>
    <w:rsid w:val="00A027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48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B5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3D02F3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customStyle="1" w:styleId="Standard">
    <w:name w:val="Standard"/>
    <w:rsid w:val="005E1C3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35">
    <w:name w:val="Основной текст 35"/>
    <w:basedOn w:val="a"/>
    <w:rsid w:val="00E92E21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8"/>
      <w:szCs w:val="20"/>
      <w:lang w:eastAsia="ru-RU"/>
    </w:rPr>
  </w:style>
  <w:style w:type="character" w:customStyle="1" w:styleId="12">
    <w:name w:val="Основной шрифт абзаца1"/>
    <w:rsid w:val="00807174"/>
  </w:style>
  <w:style w:type="paragraph" w:customStyle="1" w:styleId="36">
    <w:name w:val="Основной текст 36"/>
    <w:basedOn w:val="a"/>
    <w:rsid w:val="00557559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8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AD59F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D59F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endnote reference"/>
    <w:basedOn w:val="a0"/>
    <w:uiPriority w:val="99"/>
    <w:semiHidden/>
    <w:unhideWhenUsed/>
    <w:rsid w:val="00AD59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F87FF-7416-4B6F-BBA9-A9993771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21</Pages>
  <Words>4688</Words>
  <Characters>26728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dcterms:created xsi:type="dcterms:W3CDTF">2023-12-12T10:19:00Z</dcterms:created>
  <dcterms:modified xsi:type="dcterms:W3CDTF">2025-12-12T10:41:00Z</dcterms:modified>
</cp:coreProperties>
</file>