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D" w:rsidRPr="008814FD" w:rsidRDefault="008814FD" w:rsidP="008814F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814FD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4FD" w:rsidRPr="008814FD" w:rsidRDefault="008814FD" w:rsidP="008814F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814FD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8814FD" w:rsidRPr="008814FD" w:rsidRDefault="008814FD" w:rsidP="008814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8814FD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8814FD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8814FD" w:rsidRPr="008814FD" w:rsidRDefault="008814FD" w:rsidP="008814FD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8814FD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8814FD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8814FD" w:rsidRPr="008814FD" w:rsidRDefault="008814FD" w:rsidP="008814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8814FD" w:rsidRPr="008814FD" w:rsidRDefault="008814FD" w:rsidP="008814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8814FD">
        <w:rPr>
          <w:rFonts w:ascii="Times New Roman" w:hAnsi="Times New Roman" w:cs="Times New Roman"/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8814FD" w:rsidRPr="008814FD" w:rsidRDefault="008814FD" w:rsidP="008814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8814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02.02.2026</w:t>
                  </w:r>
                  <w:r w:rsidRPr="008814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47</w:t>
                  </w:r>
                </w:p>
              </w:txbxContent>
            </v:textbox>
            <w10:wrap type="square" side="largest"/>
          </v:shape>
        </w:pict>
      </w:r>
    </w:p>
    <w:p w:rsidR="008814FD" w:rsidRPr="008814FD" w:rsidRDefault="008814FD" w:rsidP="008814FD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814FD">
        <w:rPr>
          <w:rFonts w:cs="Times New Roman"/>
          <w:b/>
          <w:spacing w:val="24"/>
          <w:lang w:val="ru-RU"/>
        </w:rPr>
        <w:t>с</w:t>
      </w:r>
      <w:proofErr w:type="gramStart"/>
      <w:r w:rsidRPr="008814FD">
        <w:rPr>
          <w:rFonts w:cs="Times New Roman"/>
          <w:b/>
          <w:spacing w:val="24"/>
          <w:lang w:val="ru-RU"/>
        </w:rPr>
        <w:t>.Б</w:t>
      </w:r>
      <w:proofErr w:type="gramEnd"/>
      <w:r w:rsidRPr="008814FD">
        <w:rPr>
          <w:rFonts w:cs="Times New Roman"/>
          <w:b/>
          <w:spacing w:val="24"/>
          <w:lang w:val="ru-RU"/>
        </w:rPr>
        <w:t>алтай</w:t>
      </w:r>
    </w:p>
    <w:p w:rsidR="00E33879" w:rsidRPr="00E33879" w:rsidRDefault="00E33879" w:rsidP="00CD01DF">
      <w:pPr>
        <w:pStyle w:val="a3"/>
        <w:shd w:val="clear" w:color="auto" w:fill="FFFFFF"/>
        <w:spacing w:before="0" w:beforeAutospacing="0" w:after="150" w:afterAutospacing="0"/>
        <w:contextualSpacing/>
        <w:rPr>
          <w:rStyle w:val="a4"/>
          <w:sz w:val="28"/>
          <w:szCs w:val="28"/>
        </w:rPr>
      </w:pPr>
    </w:p>
    <w:p w:rsidR="008814FD" w:rsidRDefault="00CD01DF" w:rsidP="00E946F3">
      <w:pPr>
        <w:pStyle w:val="a3"/>
        <w:shd w:val="clear" w:color="auto" w:fill="FFFFFF"/>
        <w:spacing w:before="0" w:beforeAutospacing="0" w:after="150" w:afterAutospacing="0"/>
        <w:contextualSpacing/>
        <w:rPr>
          <w:rStyle w:val="a4"/>
          <w:sz w:val="28"/>
          <w:szCs w:val="28"/>
        </w:rPr>
      </w:pPr>
      <w:r w:rsidRPr="00E946F3">
        <w:rPr>
          <w:rStyle w:val="a4"/>
          <w:sz w:val="28"/>
          <w:szCs w:val="28"/>
        </w:rPr>
        <w:t xml:space="preserve">О дополнительных мерах </w:t>
      </w:r>
      <w:proofErr w:type="gramStart"/>
      <w:r w:rsidR="00E946F3" w:rsidRPr="00E946F3">
        <w:rPr>
          <w:rStyle w:val="a4"/>
          <w:sz w:val="28"/>
          <w:szCs w:val="28"/>
        </w:rPr>
        <w:t>социальной</w:t>
      </w:r>
      <w:proofErr w:type="gramEnd"/>
      <w:r w:rsidR="00E946F3" w:rsidRPr="00E946F3">
        <w:rPr>
          <w:rStyle w:val="a4"/>
          <w:sz w:val="28"/>
          <w:szCs w:val="28"/>
        </w:rPr>
        <w:t xml:space="preserve"> </w:t>
      </w:r>
    </w:p>
    <w:p w:rsidR="008814FD" w:rsidRDefault="00E946F3" w:rsidP="00E946F3">
      <w:pPr>
        <w:pStyle w:val="a3"/>
        <w:shd w:val="clear" w:color="auto" w:fill="FFFFFF"/>
        <w:spacing w:before="0" w:beforeAutospacing="0" w:after="150" w:afterAutospacing="0"/>
        <w:contextualSpacing/>
        <w:rPr>
          <w:rStyle w:val="a4"/>
          <w:sz w:val="28"/>
          <w:szCs w:val="28"/>
        </w:rPr>
      </w:pPr>
      <w:r w:rsidRPr="00E946F3">
        <w:rPr>
          <w:rStyle w:val="a4"/>
          <w:sz w:val="28"/>
          <w:szCs w:val="28"/>
        </w:rPr>
        <w:t>поддержки</w:t>
      </w:r>
      <w:r w:rsidR="008814FD">
        <w:rPr>
          <w:rStyle w:val="a4"/>
          <w:sz w:val="28"/>
          <w:szCs w:val="28"/>
        </w:rPr>
        <w:t xml:space="preserve"> </w:t>
      </w:r>
      <w:r w:rsidR="00FF1134">
        <w:rPr>
          <w:rStyle w:val="a4"/>
          <w:sz w:val="28"/>
          <w:szCs w:val="28"/>
        </w:rPr>
        <w:t>в</w:t>
      </w:r>
      <w:r w:rsidRPr="00E946F3">
        <w:rPr>
          <w:rStyle w:val="a4"/>
          <w:sz w:val="28"/>
          <w:szCs w:val="28"/>
        </w:rPr>
        <w:t xml:space="preserve"> 2026 году </w:t>
      </w:r>
      <w:proofErr w:type="gramStart"/>
      <w:r w:rsidRPr="00E946F3">
        <w:rPr>
          <w:rStyle w:val="a4"/>
          <w:sz w:val="28"/>
          <w:szCs w:val="28"/>
        </w:rPr>
        <w:t>отдельных</w:t>
      </w:r>
      <w:proofErr w:type="gramEnd"/>
      <w:r w:rsidRPr="00E946F3">
        <w:rPr>
          <w:rStyle w:val="a4"/>
          <w:sz w:val="28"/>
          <w:szCs w:val="28"/>
        </w:rPr>
        <w:t xml:space="preserve"> </w:t>
      </w:r>
    </w:p>
    <w:p w:rsidR="008814FD" w:rsidRDefault="00E946F3" w:rsidP="00E946F3">
      <w:pPr>
        <w:pStyle w:val="a3"/>
        <w:shd w:val="clear" w:color="auto" w:fill="FFFFFF"/>
        <w:spacing w:before="0" w:beforeAutospacing="0" w:after="150" w:afterAutospacing="0"/>
        <w:contextualSpacing/>
        <w:rPr>
          <w:rStyle w:val="a4"/>
          <w:sz w:val="28"/>
          <w:szCs w:val="28"/>
        </w:rPr>
      </w:pPr>
      <w:r w:rsidRPr="00E946F3">
        <w:rPr>
          <w:rStyle w:val="a4"/>
          <w:sz w:val="28"/>
          <w:szCs w:val="28"/>
        </w:rPr>
        <w:t xml:space="preserve">категорий граждан в период </w:t>
      </w:r>
    </w:p>
    <w:p w:rsidR="00E946F3" w:rsidRPr="00E946F3" w:rsidRDefault="00E946F3" w:rsidP="00E946F3">
      <w:pPr>
        <w:pStyle w:val="a3"/>
        <w:shd w:val="clear" w:color="auto" w:fill="FFFFFF"/>
        <w:spacing w:before="0" w:beforeAutospacing="0" w:after="150" w:afterAutospacing="0"/>
        <w:contextualSpacing/>
        <w:rPr>
          <w:rStyle w:val="a4"/>
          <w:sz w:val="28"/>
          <w:szCs w:val="28"/>
        </w:rPr>
      </w:pPr>
      <w:r w:rsidRPr="00E946F3">
        <w:rPr>
          <w:rStyle w:val="a4"/>
          <w:sz w:val="28"/>
          <w:szCs w:val="28"/>
        </w:rPr>
        <w:t>получения образования</w:t>
      </w:r>
    </w:p>
    <w:p w:rsidR="00CD01DF" w:rsidRPr="00E946F3" w:rsidRDefault="00CD01DF" w:rsidP="00CD01DF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</w:p>
    <w:p w:rsidR="00CD01DF" w:rsidRPr="008814FD" w:rsidRDefault="00CD01DF" w:rsidP="008814F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814FD">
        <w:rPr>
          <w:sz w:val="28"/>
          <w:szCs w:val="28"/>
        </w:rPr>
        <w:t xml:space="preserve">В соответствии с </w:t>
      </w:r>
      <w:r w:rsidR="00E946F3" w:rsidRPr="008814FD">
        <w:rPr>
          <w:sz w:val="28"/>
          <w:szCs w:val="28"/>
        </w:rPr>
        <w:t>Законом Саратовской области от 24.12.2025 № 108-ЗСО</w:t>
      </w:r>
      <w:r w:rsidR="008814FD">
        <w:rPr>
          <w:sz w:val="28"/>
          <w:szCs w:val="28"/>
        </w:rPr>
        <w:t xml:space="preserve"> «</w:t>
      </w:r>
      <w:r w:rsidR="008814FD" w:rsidRPr="008814FD">
        <w:rPr>
          <w:rStyle w:val="a4"/>
          <w:b w:val="0"/>
          <w:sz w:val="28"/>
          <w:szCs w:val="28"/>
        </w:rPr>
        <w:t>О дополнительных мерах социальной поддержки в 2026 году отдельных категорий граждан в период получения образования</w:t>
      </w:r>
      <w:r w:rsidR="008814FD">
        <w:rPr>
          <w:sz w:val="28"/>
          <w:szCs w:val="28"/>
        </w:rPr>
        <w:t>»</w:t>
      </w:r>
      <w:r w:rsidR="00E61220" w:rsidRPr="008814FD">
        <w:rPr>
          <w:sz w:val="28"/>
          <w:szCs w:val="28"/>
        </w:rPr>
        <w:t>, руководствуясь Уставом Балтайского муниципального района,</w:t>
      </w:r>
    </w:p>
    <w:p w:rsidR="00E33879" w:rsidRPr="008814FD" w:rsidRDefault="00E33879" w:rsidP="008814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8814FD">
        <w:rPr>
          <w:rStyle w:val="a4"/>
          <w:sz w:val="28"/>
          <w:szCs w:val="28"/>
        </w:rPr>
        <w:t>ПОСТАНОВЛЯЮ</w:t>
      </w:r>
      <w:r w:rsidR="00CD01DF" w:rsidRPr="008814FD">
        <w:rPr>
          <w:rStyle w:val="a4"/>
          <w:sz w:val="28"/>
          <w:szCs w:val="28"/>
        </w:rPr>
        <w:t>:</w:t>
      </w:r>
    </w:p>
    <w:p w:rsidR="00E946F3" w:rsidRPr="008814FD" w:rsidRDefault="008814FD" w:rsidP="0088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="00E946F3" w:rsidRPr="008814FD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Установить</w:t>
      </w:r>
      <w:r w:rsidR="00E946F3"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 для </w:t>
      </w:r>
      <w:r w:rsidR="00E946F3" w:rsidRPr="008814FD">
        <w:rPr>
          <w:rFonts w:ascii="Times New Roman" w:eastAsia="PT Astra Serif" w:hAnsi="Times New Roman" w:cs="Times New Roman"/>
          <w:bCs/>
          <w:sz w:val="28"/>
          <w:szCs w:val="28"/>
          <w:lang w:eastAsia="ru-RU"/>
        </w:rPr>
        <w:t xml:space="preserve">обучающихся муниципальных образовательных организаций, реализующих образовательные программы дошкольного, начального общего, основного общего и среднего общего образования (в том числе структурных подразделений указанных образовательных организаций), расположенных в сельских населенных пунктах, в 2026 году </w:t>
      </w:r>
      <w:r w:rsidR="00E946F3"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следующие меры социальной поддержки:</w:t>
      </w:r>
    </w:p>
    <w:p w:rsidR="00E946F3" w:rsidRPr="008814FD" w:rsidRDefault="00E946F3" w:rsidP="008814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proofErr w:type="gramStart"/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1</w:t>
      </w:r>
      <w:r w:rsidR="00623CBA"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.1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)обучающиеся 5–11 классов </w:t>
      </w:r>
      <w:r w:rsidRPr="008814FD">
        <w:rPr>
          <w:rFonts w:ascii="Times New Roman" w:eastAsia="PT Astra Serif" w:hAnsi="Times New Roman" w:cs="Times New Roman"/>
          <w:bCs/>
          <w:sz w:val="28"/>
          <w:szCs w:val="28"/>
          <w:lang w:eastAsia="ru-RU"/>
        </w:rPr>
        <w:t xml:space="preserve">муниципальных образовательных организаций, реализующих образовательные программы начального общего, основного общего и среднего общего образования (в том числе структурных подразделений указанных образовательных организаций), расположенных в сельских населенных пунктах, 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(обучающихся с ограниченными возможностями здоровья, питание которых должно быть обеспечено в соответствии с федеральным</w:t>
      </w:r>
      <w:r w:rsid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 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законодательством) обеспечиваются 2 раза в день бесплатным горячим питанием, предусматривающим завтрак и обед</w:t>
      </w:r>
      <w:r w:rsid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.</w:t>
      </w:r>
      <w:proofErr w:type="gramEnd"/>
    </w:p>
    <w:p w:rsidR="00623CBA" w:rsidRPr="008814FD" w:rsidRDefault="00623CBA" w:rsidP="008814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proofErr w:type="gramStart"/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1.</w:t>
      </w:r>
      <w:r w:rsid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2)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обучающиеся 1–11 классов </w:t>
      </w:r>
      <w:r w:rsidRPr="008814FD">
        <w:rPr>
          <w:rFonts w:ascii="Times New Roman" w:eastAsia="PT Astra Serif" w:hAnsi="Times New Roman" w:cs="Times New Roman"/>
          <w:bCs/>
          <w:sz w:val="28"/>
          <w:szCs w:val="28"/>
          <w:lang w:eastAsia="ru-RU"/>
        </w:rPr>
        <w:t xml:space="preserve">муниципальных образовательных организаций, реализующих образовательные программы начального общего, основного общего и среднего общего образования (в том числе структурных подразделений указанных образовательных организаций), расположенных в сельских населенных пунктах, 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(за исключением обучающихся с ограниченными возможностями здоровья, питание 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lastRenderedPageBreak/>
        <w:t>которых должно быть обеспечено в соответствии с федеральным законодательством), посещающие группы продленного дня, обеспечиваются бесплатным питанием в соответствии с установленными санитарно-эпидемиологическими</w:t>
      </w:r>
      <w:proofErr w:type="gramEnd"/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 правилами и нормами (обед и полдник).</w:t>
      </w:r>
    </w:p>
    <w:p w:rsidR="00623CBA" w:rsidRPr="008814FD" w:rsidRDefault="00623CBA" w:rsidP="008814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1.</w:t>
      </w:r>
      <w:r w:rsid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3)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родителям (законным представителям) обучающихся по образовательным программам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расположенные в сельских населенных пунктах, (за исключением обучающихся с ограниченными возможностями здоровья, питание которых должно быть обеспечено в соответствии с федеральным законодательством), предоставляется компенсация стоимости</w:t>
      </w:r>
      <w:proofErr w:type="gramEnd"/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 горячего питания (включая расходы по оплате услуг, оказываемых банками, по обслуживанию получателей компенсац</w:t>
      </w:r>
      <w:r w:rsidR="003A7BD1"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ии стоимости горячего питания)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, в дни об</w:t>
      </w:r>
      <w:r w:rsid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учения в течение учебного года;</w:t>
      </w:r>
    </w:p>
    <w:p w:rsidR="00623CBA" w:rsidRPr="008814FD" w:rsidRDefault="00623CBA" w:rsidP="008814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1.</w:t>
      </w:r>
      <w:r w:rsid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4)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бесплатный присмотр и уход за детьми, осваивающими образовательную программу дошкольного образования в муниципальных </w:t>
      </w:r>
      <w:r w:rsidRPr="008814FD">
        <w:rPr>
          <w:rFonts w:ascii="Times New Roman" w:eastAsia="PT Astra Serif" w:hAnsi="Times New Roman" w:cs="Times New Roman"/>
          <w:bCs/>
          <w:sz w:val="28"/>
          <w:szCs w:val="28"/>
          <w:lang w:eastAsia="ru-RU"/>
        </w:rPr>
        <w:t>образовательных организациях,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 xml:space="preserve"> реализующих образовательную программу дошкольного образования (</w:t>
      </w:r>
      <w:r w:rsidRPr="008814FD">
        <w:rPr>
          <w:rFonts w:ascii="Times New Roman" w:eastAsia="PT Astra Serif" w:hAnsi="Times New Roman" w:cs="Times New Roman"/>
          <w:bCs/>
          <w:sz w:val="28"/>
          <w:szCs w:val="28"/>
          <w:lang w:eastAsia="ru-RU"/>
        </w:rPr>
        <w:t>в том числе в структурных подразделениях указанных образовательных организаций), расположенных в сельских населенных пунктах.</w:t>
      </w:r>
    </w:p>
    <w:p w:rsidR="003A7BD1" w:rsidRPr="008814FD" w:rsidRDefault="00623CBA" w:rsidP="008814FD">
      <w:pPr>
        <w:pStyle w:val="a7"/>
        <w:ind w:firstLine="709"/>
        <w:jc w:val="both"/>
        <w:rPr>
          <w:sz w:val="28"/>
          <w:szCs w:val="28"/>
        </w:rPr>
      </w:pPr>
      <w:r w:rsidRPr="008814FD">
        <w:rPr>
          <w:sz w:val="28"/>
          <w:szCs w:val="28"/>
        </w:rPr>
        <w:t>2</w:t>
      </w:r>
      <w:r w:rsidR="00FF1134" w:rsidRPr="008814FD">
        <w:rPr>
          <w:sz w:val="28"/>
          <w:szCs w:val="28"/>
        </w:rPr>
        <w:t>.</w:t>
      </w:r>
      <w:r w:rsidR="00E946F3" w:rsidRPr="008814FD">
        <w:rPr>
          <w:sz w:val="28"/>
          <w:szCs w:val="28"/>
        </w:rPr>
        <w:t>Установить с 1 января 2026</w:t>
      </w:r>
      <w:r w:rsidR="008814FD">
        <w:rPr>
          <w:sz w:val="28"/>
          <w:szCs w:val="28"/>
        </w:rPr>
        <w:t xml:space="preserve"> </w:t>
      </w:r>
      <w:r w:rsidR="00E946F3" w:rsidRPr="008814FD">
        <w:rPr>
          <w:sz w:val="28"/>
          <w:szCs w:val="28"/>
        </w:rPr>
        <w:t>г</w:t>
      </w:r>
      <w:r w:rsidR="008814FD">
        <w:rPr>
          <w:sz w:val="28"/>
          <w:szCs w:val="28"/>
        </w:rPr>
        <w:t>ода</w:t>
      </w:r>
      <w:r w:rsidR="00E946F3" w:rsidRPr="008814FD">
        <w:rPr>
          <w:sz w:val="28"/>
          <w:szCs w:val="28"/>
        </w:rPr>
        <w:t xml:space="preserve"> расчетную среднюю стоимость </w:t>
      </w:r>
      <w:r w:rsidR="00C90B53" w:rsidRPr="008814FD">
        <w:rPr>
          <w:sz w:val="28"/>
          <w:szCs w:val="28"/>
        </w:rPr>
        <w:t xml:space="preserve">горячего </w:t>
      </w:r>
      <w:r w:rsidR="00E946F3" w:rsidRPr="008814FD">
        <w:rPr>
          <w:sz w:val="28"/>
          <w:szCs w:val="28"/>
        </w:rPr>
        <w:t xml:space="preserve">питания </w:t>
      </w:r>
      <w:r w:rsidR="008814FD">
        <w:rPr>
          <w:sz w:val="28"/>
          <w:szCs w:val="28"/>
        </w:rPr>
        <w:t xml:space="preserve">для </w:t>
      </w:r>
      <w:proofErr w:type="gramStart"/>
      <w:r w:rsidR="008814FD">
        <w:rPr>
          <w:sz w:val="28"/>
          <w:szCs w:val="28"/>
        </w:rPr>
        <w:t>обучающихся</w:t>
      </w:r>
      <w:proofErr w:type="gramEnd"/>
      <w:r w:rsidR="003A7BD1" w:rsidRPr="008814FD">
        <w:rPr>
          <w:sz w:val="28"/>
          <w:szCs w:val="28"/>
        </w:rPr>
        <w:t>:</w:t>
      </w:r>
    </w:p>
    <w:p w:rsidR="00623CBA" w:rsidRPr="008814FD" w:rsidRDefault="00E946F3" w:rsidP="008814FD">
      <w:pPr>
        <w:pStyle w:val="a7"/>
        <w:ind w:firstLine="709"/>
        <w:jc w:val="both"/>
        <w:rPr>
          <w:sz w:val="28"/>
          <w:szCs w:val="28"/>
        </w:rPr>
      </w:pPr>
      <w:r w:rsidRPr="008814FD">
        <w:rPr>
          <w:sz w:val="28"/>
          <w:szCs w:val="28"/>
        </w:rPr>
        <w:t xml:space="preserve">в 5-11 классах </w:t>
      </w:r>
      <w:r w:rsidR="00284028" w:rsidRPr="008814FD">
        <w:rPr>
          <w:sz w:val="28"/>
          <w:szCs w:val="28"/>
        </w:rPr>
        <w:t>80</w:t>
      </w:r>
      <w:r w:rsidRPr="008814FD">
        <w:rPr>
          <w:sz w:val="28"/>
          <w:szCs w:val="28"/>
        </w:rPr>
        <w:t xml:space="preserve"> рублей</w:t>
      </w:r>
      <w:r w:rsidR="00284028" w:rsidRPr="008814FD">
        <w:rPr>
          <w:sz w:val="28"/>
          <w:szCs w:val="28"/>
        </w:rPr>
        <w:t xml:space="preserve"> 30</w:t>
      </w:r>
      <w:r w:rsidRPr="008814FD">
        <w:rPr>
          <w:sz w:val="28"/>
          <w:szCs w:val="28"/>
        </w:rPr>
        <w:t xml:space="preserve"> копеек</w:t>
      </w:r>
      <w:r w:rsidR="00623CBA" w:rsidRPr="008814FD">
        <w:rPr>
          <w:sz w:val="28"/>
          <w:szCs w:val="28"/>
        </w:rPr>
        <w:t xml:space="preserve"> </w:t>
      </w:r>
      <w:r w:rsidR="008814FD">
        <w:rPr>
          <w:sz w:val="28"/>
          <w:szCs w:val="28"/>
        </w:rPr>
        <w:t>в день на одного обучающегося (</w:t>
      </w:r>
      <w:r w:rsidR="00623CBA" w:rsidRPr="008814FD">
        <w:rPr>
          <w:sz w:val="28"/>
          <w:szCs w:val="28"/>
        </w:rPr>
        <w:t>дву</w:t>
      </w:r>
      <w:r w:rsidR="00565238" w:rsidRPr="008814FD">
        <w:rPr>
          <w:sz w:val="28"/>
          <w:szCs w:val="28"/>
        </w:rPr>
        <w:t>хразовый</w:t>
      </w:r>
      <w:r w:rsidR="00623CBA" w:rsidRPr="008814FD">
        <w:rPr>
          <w:sz w:val="28"/>
          <w:szCs w:val="28"/>
        </w:rPr>
        <w:t xml:space="preserve"> прием пищи: завтрак и обед);</w:t>
      </w:r>
    </w:p>
    <w:p w:rsidR="00623CBA" w:rsidRPr="008814FD" w:rsidRDefault="00623CBA" w:rsidP="008814FD">
      <w:pPr>
        <w:pStyle w:val="a7"/>
        <w:ind w:firstLine="709"/>
        <w:jc w:val="both"/>
        <w:rPr>
          <w:sz w:val="28"/>
          <w:szCs w:val="28"/>
        </w:rPr>
      </w:pPr>
      <w:r w:rsidRPr="008814FD">
        <w:rPr>
          <w:sz w:val="28"/>
          <w:szCs w:val="28"/>
        </w:rPr>
        <w:t>в 1-4 классах,</w:t>
      </w:r>
      <w:r w:rsidR="003A7BD1" w:rsidRPr="008814FD">
        <w:rPr>
          <w:sz w:val="28"/>
          <w:szCs w:val="28"/>
        </w:rPr>
        <w:t xml:space="preserve"> </w:t>
      </w:r>
      <w:r w:rsidRPr="008814FD">
        <w:rPr>
          <w:sz w:val="28"/>
          <w:szCs w:val="28"/>
        </w:rPr>
        <w:t>посещающих</w:t>
      </w:r>
      <w:r w:rsidR="003A7BD1" w:rsidRPr="008814FD">
        <w:rPr>
          <w:sz w:val="28"/>
          <w:szCs w:val="28"/>
        </w:rPr>
        <w:t xml:space="preserve"> группы</w:t>
      </w:r>
      <w:r w:rsidRPr="008814FD">
        <w:rPr>
          <w:sz w:val="28"/>
          <w:szCs w:val="28"/>
        </w:rPr>
        <w:t xml:space="preserve"> продленного дня 155 рублей 84 копейки (обед и полдник);</w:t>
      </w:r>
    </w:p>
    <w:p w:rsidR="00623CBA" w:rsidRPr="008814FD" w:rsidRDefault="008814FD" w:rsidP="008814FD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5-11 классах, посещающих </w:t>
      </w:r>
      <w:r w:rsidR="003A7BD1" w:rsidRPr="008814FD">
        <w:rPr>
          <w:sz w:val="28"/>
          <w:szCs w:val="28"/>
        </w:rPr>
        <w:t>группы</w:t>
      </w:r>
      <w:r w:rsidR="00623CBA" w:rsidRPr="008814FD">
        <w:rPr>
          <w:sz w:val="28"/>
          <w:szCs w:val="28"/>
        </w:rPr>
        <w:t xml:space="preserve"> продленного дня 181 рубль 64 копейки (</w:t>
      </w:r>
      <w:r w:rsidR="003A7BD1" w:rsidRPr="008814FD">
        <w:rPr>
          <w:sz w:val="28"/>
          <w:szCs w:val="28"/>
        </w:rPr>
        <w:t>обед</w:t>
      </w:r>
      <w:r w:rsidR="00623CBA" w:rsidRPr="008814FD">
        <w:rPr>
          <w:sz w:val="28"/>
          <w:szCs w:val="28"/>
        </w:rPr>
        <w:t xml:space="preserve"> и полдник).</w:t>
      </w:r>
    </w:p>
    <w:p w:rsidR="003A7BD1" w:rsidRPr="008814FD" w:rsidRDefault="003A7BD1" w:rsidP="008814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3</w:t>
      </w:r>
      <w:r w:rsidR="00FF1134"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.</w:t>
      </w:r>
      <w:r w:rsidRPr="008814FD">
        <w:rPr>
          <w:rFonts w:ascii="Times New Roman" w:eastAsia="PT Astra Serif" w:hAnsi="Times New Roman" w:cs="Times New Roman"/>
          <w:sz w:val="28"/>
          <w:szCs w:val="28"/>
          <w:lang w:eastAsia="ru-RU"/>
        </w:rPr>
        <w:t>Финансирование расходов, связанных с предоставлением мер социальной поддержки обучающихся в муниципальных образовательных организациях, осуществляется за счет средств субвенций областного бюджета.</w:t>
      </w:r>
    </w:p>
    <w:p w:rsidR="00E33879" w:rsidRPr="008814FD" w:rsidRDefault="00FF1134" w:rsidP="008814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14FD">
        <w:rPr>
          <w:sz w:val="28"/>
          <w:szCs w:val="28"/>
        </w:rPr>
        <w:t>4</w:t>
      </w:r>
      <w:r w:rsidR="00E33879" w:rsidRPr="008814FD">
        <w:rPr>
          <w:sz w:val="28"/>
          <w:szCs w:val="28"/>
        </w:rPr>
        <w:t xml:space="preserve">.Настоящее постановление вступает </w:t>
      </w:r>
      <w:r w:rsidRPr="008814FD">
        <w:rPr>
          <w:sz w:val="28"/>
          <w:szCs w:val="28"/>
        </w:rPr>
        <w:t>в силу со дня его о</w:t>
      </w:r>
      <w:r w:rsidR="008814FD">
        <w:rPr>
          <w:sz w:val="28"/>
          <w:szCs w:val="28"/>
        </w:rPr>
        <w:t>публик</w:t>
      </w:r>
      <w:r w:rsidRPr="008814FD">
        <w:rPr>
          <w:sz w:val="28"/>
          <w:szCs w:val="28"/>
        </w:rPr>
        <w:t>ования и распространяется на правоотношения, возникшие с 1 января 2026 года.</w:t>
      </w:r>
    </w:p>
    <w:p w:rsidR="00CD01DF" w:rsidRPr="008814FD" w:rsidRDefault="00FF1134" w:rsidP="008814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14FD">
        <w:rPr>
          <w:sz w:val="28"/>
          <w:szCs w:val="28"/>
        </w:rPr>
        <w:t>5</w:t>
      </w:r>
      <w:r w:rsidR="00E33879" w:rsidRPr="008814FD">
        <w:rPr>
          <w:sz w:val="28"/>
          <w:szCs w:val="28"/>
        </w:rPr>
        <w:t>.</w:t>
      </w:r>
      <w:proofErr w:type="gramStart"/>
      <w:r w:rsidR="00CD01DF" w:rsidRPr="008814FD">
        <w:rPr>
          <w:sz w:val="28"/>
          <w:szCs w:val="28"/>
        </w:rPr>
        <w:t>Контроль за</w:t>
      </w:r>
      <w:proofErr w:type="gramEnd"/>
      <w:r w:rsidR="00CD01DF" w:rsidRPr="008814FD">
        <w:rPr>
          <w:sz w:val="28"/>
          <w:szCs w:val="28"/>
        </w:rPr>
        <w:t xml:space="preserve"> исполнением настоящего постановления возложить на </w:t>
      </w:r>
      <w:r w:rsidRPr="008814FD">
        <w:rPr>
          <w:sz w:val="28"/>
          <w:szCs w:val="28"/>
        </w:rPr>
        <w:t>заместителя главы</w:t>
      </w:r>
      <w:r w:rsidR="00363CB9" w:rsidRPr="008814FD">
        <w:rPr>
          <w:sz w:val="28"/>
          <w:szCs w:val="28"/>
        </w:rPr>
        <w:t xml:space="preserve"> администрации Бал</w:t>
      </w:r>
      <w:r w:rsidR="00E33879" w:rsidRPr="008814FD">
        <w:rPr>
          <w:sz w:val="28"/>
          <w:szCs w:val="28"/>
        </w:rPr>
        <w:t>тайского муниципального района.</w:t>
      </w:r>
    </w:p>
    <w:p w:rsidR="008814FD" w:rsidRDefault="008814FD" w:rsidP="0088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FD" w:rsidRDefault="008814FD" w:rsidP="0088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FD" w:rsidRDefault="008814FD" w:rsidP="0088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FD" w:rsidRPr="008814FD" w:rsidRDefault="008814FD" w:rsidP="0088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Балтайского </w:t>
      </w:r>
    </w:p>
    <w:p w:rsidR="008814FD" w:rsidRPr="008814FD" w:rsidRDefault="008814FD" w:rsidP="0088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8814FD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Е.С.Бенькович</w:t>
      </w:r>
      <w:proofErr w:type="spellEnd"/>
    </w:p>
    <w:sectPr w:rsidR="008814FD" w:rsidRPr="008814FD" w:rsidSect="008814FD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04" w:rsidRDefault="00341204" w:rsidP="00E33879">
      <w:pPr>
        <w:spacing w:after="0" w:line="240" w:lineRule="auto"/>
      </w:pPr>
      <w:r>
        <w:separator/>
      </w:r>
    </w:p>
  </w:endnote>
  <w:endnote w:type="continuationSeparator" w:id="0">
    <w:p w:rsidR="00341204" w:rsidRDefault="00341204" w:rsidP="00E3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04" w:rsidRDefault="00341204" w:rsidP="00E33879">
      <w:pPr>
        <w:spacing w:after="0" w:line="240" w:lineRule="auto"/>
      </w:pPr>
      <w:r>
        <w:separator/>
      </w:r>
    </w:p>
  </w:footnote>
  <w:footnote w:type="continuationSeparator" w:id="0">
    <w:p w:rsidR="00341204" w:rsidRDefault="00341204" w:rsidP="00E3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907"/>
      <w:docPartObj>
        <w:docPartGallery w:val="Page Numbers (Top of Page)"/>
        <w:docPartUnique/>
      </w:docPartObj>
    </w:sdtPr>
    <w:sdtContent>
      <w:p w:rsidR="00E33879" w:rsidRDefault="00E30001" w:rsidP="00E33879">
        <w:pPr>
          <w:pStyle w:val="ab"/>
          <w:jc w:val="center"/>
        </w:pPr>
        <w:r w:rsidRPr="00E33879">
          <w:rPr>
            <w:rFonts w:ascii="Times New Roman" w:hAnsi="Times New Roman" w:cs="Times New Roman"/>
          </w:rPr>
          <w:fldChar w:fldCharType="begin"/>
        </w:r>
        <w:r w:rsidR="00E33879" w:rsidRPr="00E33879">
          <w:rPr>
            <w:rFonts w:ascii="Times New Roman" w:hAnsi="Times New Roman" w:cs="Times New Roman"/>
          </w:rPr>
          <w:instrText xml:space="preserve"> PAGE   \* MERGEFORMAT </w:instrText>
        </w:r>
        <w:r w:rsidRPr="00E33879">
          <w:rPr>
            <w:rFonts w:ascii="Times New Roman" w:hAnsi="Times New Roman" w:cs="Times New Roman"/>
          </w:rPr>
          <w:fldChar w:fldCharType="separate"/>
        </w:r>
        <w:r w:rsidR="008814FD">
          <w:rPr>
            <w:rFonts w:ascii="Times New Roman" w:hAnsi="Times New Roman" w:cs="Times New Roman"/>
            <w:noProof/>
          </w:rPr>
          <w:t>2</w:t>
        </w:r>
        <w:r w:rsidRPr="00E3387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21C"/>
    <w:rsid w:val="00031FF7"/>
    <w:rsid w:val="00101D16"/>
    <w:rsid w:val="00107453"/>
    <w:rsid w:val="001253E6"/>
    <w:rsid w:val="00191B5D"/>
    <w:rsid w:val="00237B14"/>
    <w:rsid w:val="0027072E"/>
    <w:rsid w:val="00284028"/>
    <w:rsid w:val="002D5855"/>
    <w:rsid w:val="00341204"/>
    <w:rsid w:val="00355C9F"/>
    <w:rsid w:val="00363CB9"/>
    <w:rsid w:val="003866EE"/>
    <w:rsid w:val="003A2A46"/>
    <w:rsid w:val="003A7BD1"/>
    <w:rsid w:val="003B4E93"/>
    <w:rsid w:val="00472A62"/>
    <w:rsid w:val="004D15C2"/>
    <w:rsid w:val="00545995"/>
    <w:rsid w:val="00565238"/>
    <w:rsid w:val="0059088D"/>
    <w:rsid w:val="005C0DFB"/>
    <w:rsid w:val="005C0E34"/>
    <w:rsid w:val="005D1B01"/>
    <w:rsid w:val="00615782"/>
    <w:rsid w:val="00623CBA"/>
    <w:rsid w:val="00726AAD"/>
    <w:rsid w:val="00733E80"/>
    <w:rsid w:val="007D621C"/>
    <w:rsid w:val="007F34BE"/>
    <w:rsid w:val="00812FA4"/>
    <w:rsid w:val="00843B29"/>
    <w:rsid w:val="00865837"/>
    <w:rsid w:val="008814FD"/>
    <w:rsid w:val="009A0A85"/>
    <w:rsid w:val="009A6615"/>
    <w:rsid w:val="00A568A4"/>
    <w:rsid w:val="00B662D4"/>
    <w:rsid w:val="00C90B53"/>
    <w:rsid w:val="00CD01DF"/>
    <w:rsid w:val="00E30001"/>
    <w:rsid w:val="00E33879"/>
    <w:rsid w:val="00E41E59"/>
    <w:rsid w:val="00E61220"/>
    <w:rsid w:val="00E946F3"/>
    <w:rsid w:val="00EB566C"/>
    <w:rsid w:val="00FF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1DF"/>
    <w:rPr>
      <w:b/>
      <w:bCs/>
    </w:rPr>
  </w:style>
  <w:style w:type="paragraph" w:styleId="a5">
    <w:name w:val="Body Text Indent"/>
    <w:basedOn w:val="a"/>
    <w:link w:val="a6"/>
    <w:rsid w:val="009A0A85"/>
    <w:pPr>
      <w:suppressAutoHyphens/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A0A8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9A0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0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A0A8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9A0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A0A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E33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E3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87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3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3879"/>
  </w:style>
  <w:style w:type="paragraph" w:styleId="ad">
    <w:name w:val="footer"/>
    <w:basedOn w:val="a"/>
    <w:link w:val="ae"/>
    <w:uiPriority w:val="99"/>
    <w:semiHidden/>
    <w:unhideWhenUsed/>
    <w:rsid w:val="00E3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1DF"/>
    <w:rPr>
      <w:b/>
      <w:bCs/>
    </w:rPr>
  </w:style>
  <w:style w:type="paragraph" w:styleId="a5">
    <w:name w:val="Body Text Indent"/>
    <w:basedOn w:val="a"/>
    <w:link w:val="a6"/>
    <w:rsid w:val="009A0A85"/>
    <w:pPr>
      <w:suppressAutoHyphens/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A0A8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9A0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0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A0A8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9A0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A0A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2026-02-02T07:16:00Z</cp:lastPrinted>
  <dcterms:created xsi:type="dcterms:W3CDTF">2026-01-23T09:15:00Z</dcterms:created>
  <dcterms:modified xsi:type="dcterms:W3CDTF">2026-02-02T07:16:00Z</dcterms:modified>
</cp:coreProperties>
</file>