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161C2" w14:textId="77777777" w:rsidR="00EE15A0" w:rsidRDefault="00EE15A0" w:rsidP="00A9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</w:p>
    <w:p w14:paraId="2EF4F632" w14:textId="030D4F21" w:rsidR="00A95F14" w:rsidRPr="00A95F14" w:rsidRDefault="00A95F14" w:rsidP="00A9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A95F1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АДМИНИСТРАЦИЯ</w:t>
      </w:r>
    </w:p>
    <w:p w14:paraId="0695BB67" w14:textId="77777777" w:rsidR="00A95F14" w:rsidRPr="00A95F14" w:rsidRDefault="00A95F14" w:rsidP="00A95F1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A95F1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БАЛТАЙСКОГО МУНИЦИПАЛЬНОГО РАЙОНА</w:t>
      </w:r>
    </w:p>
    <w:p w14:paraId="39430CB9" w14:textId="77777777" w:rsidR="00A95F14" w:rsidRPr="00A95F14" w:rsidRDefault="00A95F14" w:rsidP="00A95F1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A95F1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САРАТОВСКОЙ ОБЛАСТИ</w:t>
      </w:r>
    </w:p>
    <w:p w14:paraId="5C4BF8C9" w14:textId="77777777" w:rsidR="00A95F14" w:rsidRPr="00A95F14" w:rsidRDefault="00A95F14" w:rsidP="00A95F1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</w:p>
    <w:p w14:paraId="69942037" w14:textId="77777777" w:rsidR="00A95F14" w:rsidRPr="00A95F14" w:rsidRDefault="00A95F14" w:rsidP="00A95F14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0"/>
          <w:szCs w:val="30"/>
          <w:lang w:eastAsia="ru-RU"/>
        </w:rPr>
      </w:pPr>
      <w:r w:rsidRPr="00A95F14">
        <w:rPr>
          <w:rFonts w:ascii="Times New Roman" w:eastAsia="Times New Roman" w:hAnsi="Times New Roman" w:cs="Times New Roman"/>
          <w:b/>
          <w:spacing w:val="30"/>
          <w:sz w:val="30"/>
          <w:szCs w:val="30"/>
          <w:lang w:eastAsia="ru-RU"/>
        </w:rPr>
        <w:t>П О С Т А Н О В Л Е Н И Е</w:t>
      </w:r>
    </w:p>
    <w:p w14:paraId="3A0F0132" w14:textId="6F3E3E73" w:rsidR="00A95F14" w:rsidRPr="00A95F14" w:rsidRDefault="00FA6E73" w:rsidP="00A95F14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B1F5D7F" wp14:editId="1D52854A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30C1C" w14:textId="3F9055A5" w:rsidR="00A95F14" w:rsidRPr="00350285" w:rsidRDefault="00A95F14" w:rsidP="00A95F14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02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E78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23.05.2025  </w:t>
                            </w:r>
                            <w:r w:rsidR="00FD5122" w:rsidRPr="00FD51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02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0E78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F5D7F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.65pt;margin-top:3.5pt;width:162.85pt;height:24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jmQIAABw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ZRoJ0UKL9t/3P/Y/9dzRz2emVKcDpToGbHa7kAFX2kRp1K6tPBgl53RKxoZday76l&#10;pAZ2iTsZPTkacIwDWfdvZA3XkK2VHmhodOdSB8lAgA5Vuj9Whg4WVbCYxrN5kk8xqmDvRZyn2dRf&#10;QYrxtNLGvqKyQ84osYbKe3SyuzXWsSHF6OIuM5KzesU49xO9WV9zjXYEVLLyXzjLVUvCqlcKYJjg&#10;6vFOMLhwSEI6zHBdWIEIgIDbc7F4STzkSZrFV2k+Wc3m55NslU0n+Xk8n8RJfpXP4izPblZfHYMk&#10;K1pW11TcMkFHeSbZ35X/0ChBWF6gqC9xPk2nPrgT9oewDrHG7jvk98StYxa6lbOuxPOjEylc1V+K&#10;GsImhSWMBzs6pe9TBjkY/z4rXiNOFkEgdlgPgOKEs5b1PahFSygmSAKeGDBaqb9g1EO7lth83hJN&#10;MeKvBSjO9fZo6NFYjwYRFRwtscUomNc2vAFbpdmmBeSgaSEvQZUN84J5ZAGU3QRa0JM/PBeux5/O&#10;vdfjo7b8BQAA//8DAFBLAwQUAAYACAAAACEA//DaHtwAAAAHAQAADwAAAGRycy9kb3ducmV2Lnht&#10;bEyPQU/CQBSE7yb+h80z8QZbWrBQuiWK0SuxmnBd2ke3afdt012g/nufJz1OZjLzTb6bbC+uOPrW&#10;kYLFPAKBVLm6pUbB1+fbbA3CB0217h2hgm/0sCvu73Kd1e5GH3gtQyO4hHymFZgQhkxKXxm02s/d&#10;gMTe2Y1WB5ZjI+tR37jc9jKOoidpdUu8YPSAe4NVV16sguQQp0f/Xr7uhyNuurV/6c5klHp8mJ63&#10;IAJO4S8Mv/iMDgUzndyFai96BbNFwkkFKT9iO4mXSxAnBatVCrLI5X/+4gcAAP//AwBQSwECLQAU&#10;AAYACAAAACEAtoM4kv4AAADhAQAAEwAAAAAAAAAAAAAAAAAAAAAAW0NvbnRlbnRfVHlwZXNdLnht&#10;bFBLAQItABQABgAIAAAAIQA4/SH/1gAAAJQBAAALAAAAAAAAAAAAAAAAAC8BAABfcmVscy8ucmVs&#10;c1BLAQItABQABgAIAAAAIQDzbRLjmQIAABwFAAAOAAAAAAAAAAAAAAAAAC4CAABkcnMvZTJvRG9j&#10;LnhtbFBLAQItABQABgAIAAAAIQD/8Noe3AAAAAcBAAAPAAAAAAAAAAAAAAAAAPMEAABkcnMvZG93&#10;bnJldi54bWxQSwUGAAAAAAQABADzAAAA/AUAAAAA&#10;" stroked="f">
                <v:fill opacity="0"/>
                <v:textbox inset="0,0,0,0">
                  <w:txbxContent>
                    <w:p w14:paraId="73330C1C" w14:textId="3F9055A5" w:rsidR="00A95F14" w:rsidRPr="00350285" w:rsidRDefault="00A95F14" w:rsidP="00A95F14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3502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0E78D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23.05.2025  </w:t>
                      </w:r>
                      <w:r w:rsidR="00FD5122" w:rsidRPr="00FD51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502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0E78D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286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6CADA99D" w14:textId="77777777" w:rsidR="00A95F14" w:rsidRPr="00CA7318" w:rsidRDefault="00A95F14" w:rsidP="00A95F1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18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с.Балтай</w:t>
      </w:r>
    </w:p>
    <w:p w14:paraId="10D00DA9" w14:textId="77777777" w:rsidR="00AC7C79" w:rsidRDefault="00AC7C79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14:paraId="34C002B0" w14:textId="77777777" w:rsidR="0097540C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О</w:t>
      </w:r>
      <w:r w:rsidR="00AD76C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б </w:t>
      </w:r>
      <w:r w:rsidR="0097540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утверждении реестра муниципального </w:t>
      </w:r>
    </w:p>
    <w:p w14:paraId="7FC9886D" w14:textId="4533E95D" w:rsidR="00A95F14" w:rsidRPr="00CA7318" w:rsidRDefault="0097540C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имущества</w:t>
      </w:r>
      <w:r w:rsidR="00A95F14"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Балтайского муниципального </w:t>
      </w:r>
    </w:p>
    <w:p w14:paraId="7CE83948" w14:textId="1DC97BC6" w:rsidR="00A95F14" w:rsidRDefault="00A95F14" w:rsidP="00AD76C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района </w:t>
      </w:r>
      <w:r w:rsidR="00AD76C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Саратовской области</w:t>
      </w:r>
    </w:p>
    <w:p w14:paraId="559E1A05" w14:textId="77777777" w:rsidR="00AD76C0" w:rsidRPr="00CA7318" w:rsidRDefault="00AD76C0" w:rsidP="00AD76C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73EA8008" w14:textId="433F059A" w:rsidR="00A95F14" w:rsidRPr="00CA7318" w:rsidRDefault="0097540C" w:rsidP="00CA73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97540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постановления администрации Балтайского муниципального района Саратовской области от 09.09.2009 № 414 «Об утверждении Положения о ведении реестра объектов муниципальной собственности Балтайского муниципального района Саратовской области», 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A95F14"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руководствуясь Уставом Балтайского муниципального района:</w:t>
      </w:r>
    </w:p>
    <w:p w14:paraId="063E9CEF" w14:textId="77777777" w:rsidR="00A95F14" w:rsidRPr="00CA7318" w:rsidRDefault="00A95F14" w:rsidP="00CA73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14:paraId="51E6F417" w14:textId="6981263F" w:rsidR="0097540C" w:rsidRDefault="00A95F14" w:rsidP="0097540C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97540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Утвердить реестр муниципального имущества Балтайского муниципального района </w:t>
      </w:r>
      <w:r w:rsidR="00AC7C79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4C75A3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97540C" w:rsidRPr="0097540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согласно приложению</w:t>
      </w:r>
      <w:r w:rsidR="000E78D4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</w:t>
      </w:r>
    </w:p>
    <w:p w14:paraId="4AA8D077" w14:textId="2B0D398F" w:rsidR="0097540C" w:rsidRDefault="0097540C" w:rsidP="0097540C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2. </w:t>
      </w:r>
      <w:r w:rsidRPr="0097540C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Опубликовать настоящее постановление на официальном сайте </w:t>
      </w:r>
      <w:r w:rsidR="00EB2617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администрации Ба</w:t>
      </w:r>
      <w:r w:rsidR="000E78D4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лтайского муниципального района.</w:t>
      </w:r>
    </w:p>
    <w:p w14:paraId="5A5BD0FD" w14:textId="41CAE91C" w:rsidR="00A95F14" w:rsidRPr="00CA7318" w:rsidRDefault="00EB2617" w:rsidP="0097540C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3</w:t>
      </w:r>
      <w:r w:rsidR="00A95F14"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.</w:t>
      </w:r>
      <w:r w:rsidR="00857684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 </w:t>
      </w:r>
      <w:r w:rsidR="00A95F14"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Настоящее постановление вступает в силу со дня его </w:t>
      </w:r>
      <w:r w:rsidR="000E78D4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подписанния.</w:t>
      </w:r>
      <w:bookmarkStart w:id="0" w:name="_GoBack"/>
      <w:bookmarkEnd w:id="0"/>
    </w:p>
    <w:p w14:paraId="015207B7" w14:textId="3C2CB798" w:rsidR="00857684" w:rsidRPr="00857684" w:rsidRDefault="00EB2617" w:rsidP="008576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4</w:t>
      </w:r>
      <w:r w:rsidR="00857684" w:rsidRPr="00857684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.</w:t>
      </w:r>
      <w:r w:rsidR="00960B7C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 </w:t>
      </w:r>
      <w:r w:rsidR="00857684" w:rsidRPr="00857684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14:paraId="11742155" w14:textId="77777777" w:rsidR="00960B7C" w:rsidRDefault="00960B7C" w:rsidP="008576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bidi="en-US"/>
        </w:rPr>
      </w:pPr>
    </w:p>
    <w:p w14:paraId="0589BE87" w14:textId="4483DAF7" w:rsidR="00857684" w:rsidRPr="00857684" w:rsidRDefault="00857684" w:rsidP="008576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bidi="en-US"/>
        </w:rPr>
      </w:pPr>
      <w:r w:rsidRPr="0085768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bidi="en-US"/>
        </w:rPr>
        <w:t>Глава Балтайского</w:t>
      </w:r>
    </w:p>
    <w:p w14:paraId="105F0289" w14:textId="179C1E52" w:rsidR="00857684" w:rsidRPr="00857684" w:rsidRDefault="00857684" w:rsidP="008576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bidi="en-US"/>
        </w:rPr>
      </w:pPr>
      <w:r w:rsidRPr="0085768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bidi="en-US"/>
        </w:rPr>
        <w:t>муниципального района</w:t>
      </w:r>
      <w:r w:rsidRPr="0085768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bidi="en-US"/>
        </w:rPr>
        <w:tab/>
        <w:t xml:space="preserve">                         </w:t>
      </w:r>
      <w:r w:rsidRPr="0085768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bidi="en-US"/>
        </w:rPr>
        <w:tab/>
      </w:r>
      <w:r w:rsidRPr="0085768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bidi="en-US"/>
        </w:rPr>
        <w:tab/>
        <w:t xml:space="preserve"> Е.С.</w:t>
      </w:r>
      <w:r w:rsidR="00960B7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bidi="en-US"/>
        </w:rPr>
        <w:t xml:space="preserve"> </w:t>
      </w:r>
      <w:r w:rsidRPr="0085768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bidi="en-US"/>
        </w:rPr>
        <w:t>Бенькович</w:t>
      </w:r>
    </w:p>
    <w:p w14:paraId="1D7B37FB" w14:textId="64FE0D53" w:rsidR="00A95F14" w:rsidRPr="00CA7318" w:rsidRDefault="00A95F14" w:rsidP="008576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sectPr w:rsidR="00A95F14" w:rsidRPr="00CA7318" w:rsidSect="00960B7C">
      <w:headerReference w:type="default" r:id="rId7"/>
      <w:pgSz w:w="11906" w:h="16838"/>
      <w:pgMar w:top="567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CE01C" w14:textId="77777777" w:rsidR="007B67FC" w:rsidRDefault="007B67FC">
      <w:pPr>
        <w:spacing w:after="0" w:line="240" w:lineRule="auto"/>
      </w:pPr>
      <w:r>
        <w:separator/>
      </w:r>
    </w:p>
  </w:endnote>
  <w:endnote w:type="continuationSeparator" w:id="0">
    <w:p w14:paraId="6ED1EF93" w14:textId="77777777" w:rsidR="007B67FC" w:rsidRDefault="007B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6888" w14:textId="77777777" w:rsidR="007B67FC" w:rsidRDefault="007B67FC">
      <w:pPr>
        <w:spacing w:after="0" w:line="240" w:lineRule="auto"/>
      </w:pPr>
      <w:r>
        <w:separator/>
      </w:r>
    </w:p>
  </w:footnote>
  <w:footnote w:type="continuationSeparator" w:id="0">
    <w:p w14:paraId="525344C1" w14:textId="77777777" w:rsidR="007B67FC" w:rsidRDefault="007B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6634"/>
      <w:docPartObj>
        <w:docPartGallery w:val="Page Numbers (Top of Page)"/>
        <w:docPartUnique/>
      </w:docPartObj>
    </w:sdtPr>
    <w:sdtEndPr/>
    <w:sdtContent>
      <w:p w14:paraId="3101B9E5" w14:textId="77777777" w:rsidR="00B05D7A" w:rsidRDefault="00325E3C" w:rsidP="00B05D7A">
        <w:pPr>
          <w:pStyle w:val="11"/>
          <w:jc w:val="center"/>
        </w:pPr>
        <w:r w:rsidRPr="00B05D7A">
          <w:rPr>
            <w:rFonts w:ascii="Times New Roman" w:hAnsi="Times New Roman" w:cs="Times New Roman"/>
          </w:rPr>
          <w:fldChar w:fldCharType="begin"/>
        </w:r>
        <w:r w:rsidR="00A95F14" w:rsidRPr="00B05D7A">
          <w:rPr>
            <w:rFonts w:ascii="Times New Roman" w:hAnsi="Times New Roman" w:cs="Times New Roman"/>
          </w:rPr>
          <w:instrText xml:space="preserve"> PAGE   \* MERGEFORMAT </w:instrText>
        </w:r>
        <w:r w:rsidRPr="00B05D7A">
          <w:rPr>
            <w:rFonts w:ascii="Times New Roman" w:hAnsi="Times New Roman" w:cs="Times New Roman"/>
          </w:rPr>
          <w:fldChar w:fldCharType="separate"/>
        </w:r>
        <w:r w:rsidR="002E5FF3">
          <w:rPr>
            <w:rFonts w:ascii="Times New Roman" w:hAnsi="Times New Roman" w:cs="Times New Roman"/>
            <w:noProof/>
          </w:rPr>
          <w:t>2</w:t>
        </w:r>
        <w:r w:rsidRPr="00B05D7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DE"/>
    <w:rsid w:val="000E78D4"/>
    <w:rsid w:val="00125659"/>
    <w:rsid w:val="00181E03"/>
    <w:rsid w:val="001C649D"/>
    <w:rsid w:val="001D77CC"/>
    <w:rsid w:val="002844EF"/>
    <w:rsid w:val="002E2B3D"/>
    <w:rsid w:val="002E5FF3"/>
    <w:rsid w:val="0031117E"/>
    <w:rsid w:val="00325E3C"/>
    <w:rsid w:val="003430E0"/>
    <w:rsid w:val="003568EF"/>
    <w:rsid w:val="00443E79"/>
    <w:rsid w:val="004459B1"/>
    <w:rsid w:val="004B714A"/>
    <w:rsid w:val="004C3CF7"/>
    <w:rsid w:val="004C75A3"/>
    <w:rsid w:val="004D4641"/>
    <w:rsid w:val="004E5130"/>
    <w:rsid w:val="005F3697"/>
    <w:rsid w:val="00661011"/>
    <w:rsid w:val="00695AE1"/>
    <w:rsid w:val="006A6B31"/>
    <w:rsid w:val="00737321"/>
    <w:rsid w:val="007430C1"/>
    <w:rsid w:val="007B67FC"/>
    <w:rsid w:val="007D6F1F"/>
    <w:rsid w:val="00857684"/>
    <w:rsid w:val="008723CF"/>
    <w:rsid w:val="009274F0"/>
    <w:rsid w:val="00944E33"/>
    <w:rsid w:val="00960B7C"/>
    <w:rsid w:val="00961FDE"/>
    <w:rsid w:val="0097540C"/>
    <w:rsid w:val="00A303C0"/>
    <w:rsid w:val="00A95F14"/>
    <w:rsid w:val="00AC7C79"/>
    <w:rsid w:val="00AD76C0"/>
    <w:rsid w:val="00AE32D7"/>
    <w:rsid w:val="00BA13DC"/>
    <w:rsid w:val="00BB3033"/>
    <w:rsid w:val="00C67AF3"/>
    <w:rsid w:val="00C861F4"/>
    <w:rsid w:val="00CA7318"/>
    <w:rsid w:val="00D33D8F"/>
    <w:rsid w:val="00D76C6B"/>
    <w:rsid w:val="00DA7A5C"/>
    <w:rsid w:val="00E61CCD"/>
    <w:rsid w:val="00EB2617"/>
    <w:rsid w:val="00EC3195"/>
    <w:rsid w:val="00ED4B1D"/>
    <w:rsid w:val="00EE15A0"/>
    <w:rsid w:val="00F957E5"/>
    <w:rsid w:val="00F96CD3"/>
    <w:rsid w:val="00FA6E73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089A"/>
  <w15:docId w15:val="{6BE65D00-13DC-4A21-A2B9-AD535362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A95F14"/>
  </w:style>
  <w:style w:type="paragraph" w:styleId="a3">
    <w:name w:val="header"/>
    <w:basedOn w:val="a"/>
    <w:link w:val="12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EB261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1B4F-8D29-4008-9574-EE86AF0B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10</cp:revision>
  <cp:lastPrinted>2025-05-06T09:58:00Z</cp:lastPrinted>
  <dcterms:created xsi:type="dcterms:W3CDTF">2025-04-09T05:16:00Z</dcterms:created>
  <dcterms:modified xsi:type="dcterms:W3CDTF">2025-08-04T06:45:00Z</dcterms:modified>
</cp:coreProperties>
</file>