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D5" w:rsidRPr="000B007E" w:rsidRDefault="002B69D5" w:rsidP="002B69D5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28"/>
          <w:szCs w:val="28"/>
        </w:rPr>
      </w:pPr>
      <w:r w:rsidRPr="000B007E">
        <w:rPr>
          <w:b/>
          <w:spacing w:val="30"/>
          <w:sz w:val="28"/>
          <w:szCs w:val="28"/>
        </w:rPr>
        <w:t>П О С Т А Н О В Л Е Н И Е</w:t>
      </w:r>
    </w:p>
    <w:p w:rsidR="002B69D5" w:rsidRPr="000B007E" w:rsidRDefault="002B69D5" w:rsidP="002B69D5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  <w:sz w:val="28"/>
          <w:szCs w:val="28"/>
        </w:rPr>
      </w:pPr>
      <w:r w:rsidRPr="000B007E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5080" t="635" r="3175" b="444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9D5" w:rsidRDefault="002B69D5" w:rsidP="002B69D5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03.07.2025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Pr="000B007E">
                              <w:rPr>
                                <w:sz w:val="28"/>
                                <w:szCs w:val="28"/>
                                <w:u w:val="single"/>
                              </w:rPr>
                              <w:t>395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65pt;margin-top:3.5pt;width:162.85pt;height:24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" stroked="f">
                <v:fill opacity="0"/>
                <v:textbox inset="0,0,0,0">
                  <w:txbxContent>
                    <w:p w:rsidR="002B69D5" w:rsidRDefault="002B69D5" w:rsidP="002B69D5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03.07.2025</w:t>
                      </w:r>
                      <w:r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Pr="000B007E">
                        <w:rPr>
                          <w:sz w:val="28"/>
                          <w:szCs w:val="28"/>
                          <w:u w:val="single"/>
                        </w:rPr>
                        <w:t>395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2B69D5" w:rsidRDefault="002B69D5" w:rsidP="002B69D5">
      <w:pPr>
        <w:tabs>
          <w:tab w:val="left" w:pos="708"/>
          <w:tab w:val="center" w:pos="4677"/>
          <w:tab w:val="right" w:pos="9355"/>
        </w:tabs>
        <w:spacing w:before="80" w:line="288" w:lineRule="auto"/>
        <w:rPr>
          <w:b/>
          <w:spacing w:val="24"/>
        </w:rPr>
      </w:pPr>
      <w:proofErr w:type="spellStart"/>
      <w:r>
        <w:rPr>
          <w:b/>
          <w:spacing w:val="24"/>
        </w:rPr>
        <w:t>с.Балтай</w:t>
      </w:r>
      <w:proofErr w:type="spellEnd"/>
    </w:p>
    <w:p w:rsidR="002B69D5" w:rsidRDefault="002B69D5" w:rsidP="002B69D5">
      <w:pPr>
        <w:autoSpaceDE w:val="0"/>
        <w:ind w:right="-1"/>
      </w:pPr>
      <w:r>
        <w:t>Об определении перевозчика</w:t>
      </w:r>
    </w:p>
    <w:p w:rsidR="002B69D5" w:rsidRDefault="002B69D5" w:rsidP="002B69D5">
      <w:pPr>
        <w:autoSpaceDE w:val="0"/>
        <w:ind w:right="-1"/>
        <w:rPr>
          <w:bCs/>
        </w:rPr>
      </w:pPr>
      <w:r>
        <w:t xml:space="preserve">на маршрут </w:t>
      </w:r>
      <w:r>
        <w:rPr>
          <w:bCs/>
        </w:rPr>
        <w:t>регулярных пассажирских</w:t>
      </w:r>
    </w:p>
    <w:p w:rsidR="002B69D5" w:rsidRDefault="002B69D5" w:rsidP="002B69D5">
      <w:pPr>
        <w:autoSpaceDE w:val="0"/>
        <w:ind w:right="-1"/>
        <w:rPr>
          <w:bCs/>
        </w:rPr>
      </w:pPr>
      <w:r>
        <w:rPr>
          <w:bCs/>
        </w:rPr>
        <w:t xml:space="preserve">перевозок по нерегулируемым тарифам </w:t>
      </w:r>
    </w:p>
    <w:p w:rsidR="002B69D5" w:rsidRDefault="002B69D5" w:rsidP="002B69D5">
      <w:pPr>
        <w:autoSpaceDE w:val="0"/>
        <w:ind w:right="-1"/>
        <w:rPr>
          <w:bCs/>
        </w:rPr>
      </w:pPr>
      <w:r>
        <w:rPr>
          <w:bCs/>
        </w:rPr>
        <w:t xml:space="preserve">автомобильным транспортом по маршрутам </w:t>
      </w:r>
    </w:p>
    <w:p w:rsidR="002B69D5" w:rsidRDefault="002B69D5" w:rsidP="002B69D5">
      <w:pPr>
        <w:autoSpaceDE w:val="0"/>
        <w:ind w:right="-1"/>
        <w:rPr>
          <w:bCs/>
        </w:rPr>
      </w:pPr>
      <w:r>
        <w:rPr>
          <w:bCs/>
        </w:rPr>
        <w:t>муниципального сообщения на территории</w:t>
      </w:r>
    </w:p>
    <w:p w:rsidR="002B69D5" w:rsidRDefault="002B69D5" w:rsidP="002B69D5">
      <w:pPr>
        <w:autoSpaceDE w:val="0"/>
        <w:ind w:right="-1"/>
        <w:rPr>
          <w:bCs/>
        </w:rPr>
      </w:pPr>
      <w:r>
        <w:rPr>
          <w:bCs/>
        </w:rPr>
        <w:t>Балтайского муниципального района</w:t>
      </w:r>
    </w:p>
    <w:p w:rsidR="002B69D5" w:rsidRDefault="002B69D5" w:rsidP="002B69D5">
      <w:pPr>
        <w:autoSpaceDE w:val="0"/>
        <w:ind w:right="-1"/>
        <w:rPr>
          <w:rFonts w:eastAsia="Arial"/>
          <w:lang w:eastAsia="ar-SA"/>
        </w:rPr>
      </w:pPr>
    </w:p>
    <w:p w:rsidR="002B69D5" w:rsidRDefault="002B69D5" w:rsidP="002B69D5">
      <w:pPr>
        <w:pStyle w:val="ConsPlusNormal"/>
        <w:jc w:val="both"/>
        <w:rPr>
          <w:rFonts w:eastAsia="Arial"/>
          <w:bCs/>
          <w:sz w:val="24"/>
          <w:szCs w:val="24"/>
        </w:rPr>
      </w:pPr>
      <w:r>
        <w:rPr>
          <w:sz w:val="24"/>
          <w:szCs w:val="24"/>
        </w:rPr>
        <w:t xml:space="preserve">  На основании единственной поступившей заявки на право получения свидетельства об осуществлении регулярных пассажирских перевозок</w:t>
      </w:r>
      <w:r>
        <w:rPr>
          <w:bCs/>
          <w:sz w:val="24"/>
          <w:szCs w:val="24"/>
        </w:rPr>
        <w:t xml:space="preserve"> по нерегулируемым тарифам автомобильным транспортом по маршрутам муниципального сообщения на территории Балтайского муниципального района</w:t>
      </w:r>
      <w:r>
        <w:rPr>
          <w:sz w:val="24"/>
          <w:szCs w:val="24"/>
        </w:rPr>
        <w:t>, в соответствии с распоряжением Администрации Балтайского муниципального района от 29.05.2025 г. № 299-р «</w:t>
      </w:r>
      <w:r>
        <w:rPr>
          <w:bCs/>
          <w:sz w:val="24"/>
          <w:szCs w:val="24"/>
        </w:rPr>
        <w:t>О проведении конкурса на право осуществления регулярных пассажирских перевозок по нерегулируемым тарифам автомобильным транспортом по маршрутам муниципального сообщения на территории Балтайского муниципального района»</w:t>
      </w:r>
      <w:r>
        <w:rPr>
          <w:sz w:val="24"/>
          <w:szCs w:val="24"/>
        </w:rPr>
        <w:t xml:space="preserve">, Федеральным законом от 13.07.2015г.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Балтайского муниципального района, </w:t>
      </w:r>
    </w:p>
    <w:p w:rsidR="002B69D5" w:rsidRDefault="002B69D5" w:rsidP="002B69D5">
      <w:pPr>
        <w:ind w:firstLine="851"/>
        <w:jc w:val="both"/>
        <w:rPr>
          <w:lang w:eastAsia="ar-SA"/>
        </w:rPr>
      </w:pPr>
      <w:r>
        <w:rPr>
          <w:b/>
        </w:rPr>
        <w:t>ПОСТАНОВЛЯЮ</w:t>
      </w:r>
      <w:r>
        <w:t>:</w:t>
      </w:r>
    </w:p>
    <w:p w:rsidR="002B69D5" w:rsidRDefault="002B69D5" w:rsidP="002B69D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Предоставить право на осуществление регулярных пассажирских перевозок по нерегулируемым тарифам автомобильным транспортом по маршрутам муниципального сообщения на территории Балтайского муниципального района Индивидуальному Предпринимателю Новикову Максиму Валерьевичу (ИНН 640700465652 ОГРН 316645100068669). </w:t>
      </w:r>
    </w:p>
    <w:p w:rsidR="002B69D5" w:rsidRDefault="002B69D5" w:rsidP="002B69D5">
      <w:pPr>
        <w:pStyle w:val="a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2. Настоящее постановление опубликовать в средствах массовой информации муниципального района в газете «Родная Земля» и на </w:t>
      </w:r>
      <w:r>
        <w:rPr>
          <w:rFonts w:ascii="Times New Roman" w:hAnsi="Times New Roman"/>
          <w:lang w:eastAsia="zh-CN"/>
        </w:rPr>
        <w:t>официальном сайте</w:t>
      </w:r>
      <w:r>
        <w:rPr>
          <w:rFonts w:ascii="Times New Roman" w:hAnsi="Times New Roman"/>
          <w:lang w:eastAsia="ru-RU"/>
        </w:rPr>
        <w:t xml:space="preserve"> администрации Балтайского муниципального района </w:t>
      </w:r>
      <w:hyperlink r:id="rId4" w:history="1">
        <w:r>
          <w:rPr>
            <w:rStyle w:val="a3"/>
            <w:rFonts w:ascii="Times New Roman" w:hAnsi="Times New Roman"/>
            <w:lang w:eastAsia="ru-RU"/>
          </w:rPr>
          <w:t>www.adm-baltay.ru</w:t>
        </w:r>
      </w:hyperlink>
      <w:r>
        <w:rPr>
          <w:rFonts w:ascii="Times New Roman" w:hAnsi="Times New Roman"/>
          <w:lang w:eastAsia="ru-RU"/>
        </w:rPr>
        <w:t xml:space="preserve">. </w:t>
      </w:r>
    </w:p>
    <w:p w:rsidR="002B69D5" w:rsidRDefault="002B69D5" w:rsidP="002B69D5">
      <w:pPr>
        <w:pStyle w:val="a5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Балтайского муниципального района.</w:t>
      </w:r>
    </w:p>
    <w:p w:rsidR="002B69D5" w:rsidRDefault="002B69D5" w:rsidP="002B69D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71"/>
        <w:gridCol w:w="36"/>
      </w:tblGrid>
      <w:tr w:rsidR="002B69D5" w:rsidTr="00502A1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2B69D5" w:rsidRDefault="002B69D5" w:rsidP="00502A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9D5" w:rsidRDefault="002B69D5" w:rsidP="00502A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D5" w:rsidTr="00502A13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2B69D5" w:rsidRDefault="002B69D5" w:rsidP="00502A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9D5" w:rsidRDefault="002B69D5" w:rsidP="00502A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9D5" w:rsidRDefault="002B69D5" w:rsidP="002B69D5">
      <w:pPr>
        <w:pStyle w:val="a5"/>
        <w:rPr>
          <w:lang w:eastAsia="ar-SA"/>
        </w:rPr>
      </w:pPr>
    </w:p>
    <w:p w:rsidR="002B69D5" w:rsidRDefault="002B69D5" w:rsidP="002B69D5">
      <w:pPr>
        <w:jc w:val="both"/>
      </w:pPr>
      <w:r>
        <w:t>Глава Балтайского</w:t>
      </w:r>
    </w:p>
    <w:p w:rsidR="002B69D5" w:rsidRDefault="002B69D5" w:rsidP="002B69D5">
      <w:pPr>
        <w:jc w:val="both"/>
        <w:rPr>
          <w:b/>
        </w:rPr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Е.С.Бенькович</w:t>
      </w:r>
    </w:p>
    <w:p w:rsidR="002B69D5" w:rsidRDefault="002B69D5" w:rsidP="002B69D5">
      <w:pPr>
        <w:jc w:val="both"/>
      </w:pPr>
    </w:p>
    <w:p w:rsidR="002B69D5" w:rsidRDefault="002B69D5" w:rsidP="002B69D5">
      <w:pPr>
        <w:sectPr w:rsidR="002B69D5">
          <w:pgSz w:w="11906" w:h="16838"/>
          <w:pgMar w:top="567" w:right="851" w:bottom="624" w:left="1701" w:header="720" w:footer="720" w:gutter="0"/>
          <w:cols w:space="720"/>
        </w:sectPr>
      </w:pPr>
    </w:p>
    <w:p w:rsidR="002B69D5" w:rsidRDefault="002B69D5" w:rsidP="002B69D5">
      <w:pPr>
        <w:jc w:val="right"/>
      </w:pPr>
      <w:r>
        <w:lastRenderedPageBreak/>
        <w:t xml:space="preserve">Приложение </w:t>
      </w:r>
    </w:p>
    <w:p w:rsidR="002B69D5" w:rsidRDefault="002B69D5" w:rsidP="002B69D5">
      <w:pPr>
        <w:jc w:val="right"/>
      </w:pPr>
      <w:r>
        <w:t>к Постановлению администрации</w:t>
      </w:r>
    </w:p>
    <w:p w:rsidR="002B69D5" w:rsidRDefault="002B69D5" w:rsidP="002B69D5">
      <w:pPr>
        <w:jc w:val="right"/>
      </w:pPr>
      <w:r>
        <w:t xml:space="preserve"> Балтайского муниципального района</w:t>
      </w:r>
    </w:p>
    <w:p w:rsidR="002B69D5" w:rsidRDefault="002B69D5" w:rsidP="002B69D5">
      <w:pPr>
        <w:jc w:val="right"/>
      </w:pPr>
      <w:r>
        <w:t xml:space="preserve"> Саратовской области от ______ №_____</w:t>
      </w:r>
    </w:p>
    <w:p w:rsidR="002B69D5" w:rsidRDefault="002B69D5" w:rsidP="002B69D5">
      <w:pPr>
        <w:jc w:val="right"/>
      </w:pPr>
    </w:p>
    <w:p w:rsidR="002B69D5" w:rsidRDefault="002B69D5" w:rsidP="002B69D5">
      <w:pPr>
        <w:jc w:val="center"/>
        <w:rPr>
          <w:b/>
        </w:rPr>
      </w:pPr>
    </w:p>
    <w:p w:rsidR="002B69D5" w:rsidRDefault="002B69D5" w:rsidP="002B69D5">
      <w:pPr>
        <w:jc w:val="center"/>
      </w:pPr>
      <w:r>
        <w:t xml:space="preserve">Маршрут </w:t>
      </w:r>
      <w:r>
        <w:rPr>
          <w:bCs/>
        </w:rPr>
        <w:t>регулярных пассажирских перевозок по нерегулируемым тарифам автомобильным транспортом по маршрутам муниципального сообщения на территории Балтайского муниципального района</w:t>
      </w:r>
    </w:p>
    <w:p w:rsidR="002B69D5" w:rsidRDefault="002B69D5" w:rsidP="002B69D5">
      <w:pPr>
        <w:jc w:val="center"/>
        <w:rPr>
          <w:b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69"/>
        <w:gridCol w:w="3118"/>
        <w:gridCol w:w="1296"/>
        <w:gridCol w:w="3543"/>
      </w:tblGrid>
      <w:tr w:rsidR="002B69D5" w:rsidTr="00502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№</w:t>
            </w:r>
          </w:p>
          <w:p w:rsidR="002B69D5" w:rsidRDefault="002B69D5" w:rsidP="00502A13">
            <w:pPr>
              <w:jc w:val="center"/>
            </w:pPr>
            <w:r>
              <w:t>п/п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Номер маршрута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Наименование маршрута регулярных перевозок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ind w:right="-108"/>
              <w:jc w:val="center"/>
            </w:pPr>
            <w:proofErr w:type="gramStart"/>
            <w:r>
              <w:t>Протяжен-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маршрута,</w:t>
            </w:r>
          </w:p>
          <w:p w:rsidR="002B69D5" w:rsidRDefault="002B69D5" w:rsidP="00502A13">
            <w:pPr>
              <w:ind w:right="-108"/>
              <w:jc w:val="center"/>
            </w:pPr>
            <w:r>
              <w:t xml:space="preserve"> км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Наименование муниципальных образований района, в границах которых проходит маршрут</w:t>
            </w:r>
          </w:p>
        </w:tc>
      </w:tr>
      <w:tr w:rsidR="002B69D5" w:rsidTr="00502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r>
              <w:t>Балтай – Малая Караваевка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Балтайское МО</w:t>
            </w:r>
          </w:p>
        </w:tc>
      </w:tr>
      <w:tr w:rsidR="002B69D5" w:rsidTr="00502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Балтай - Всеволодчино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Балтайское МО</w:t>
            </w:r>
          </w:p>
        </w:tc>
      </w:tr>
      <w:tr w:rsidR="002B69D5" w:rsidTr="00502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Балтай – Кикино - Юрьевка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Большеозерское МО</w:t>
            </w:r>
          </w:p>
        </w:tc>
      </w:tr>
      <w:tr w:rsidR="002B69D5" w:rsidTr="00502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r>
              <w:t>Балтай - Александровка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Царевщинское МО</w:t>
            </w:r>
          </w:p>
        </w:tc>
      </w:tr>
    </w:tbl>
    <w:p w:rsidR="002B69D5" w:rsidRDefault="002B69D5" w:rsidP="002B69D5">
      <w:pPr>
        <w:pStyle w:val="a6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5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маршрут № 110 – Балтай-Малая Караваевка</w:t>
      </w: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850" w:type="pct"/>
        <w:tblLook w:val="04A0" w:firstRow="1" w:lastRow="0" w:firstColumn="1" w:lastColumn="0" w:noHBand="0" w:noVBand="1"/>
      </w:tblPr>
      <w:tblGrid>
        <w:gridCol w:w="749"/>
        <w:gridCol w:w="774"/>
        <w:gridCol w:w="572"/>
        <w:gridCol w:w="588"/>
        <w:gridCol w:w="640"/>
        <w:gridCol w:w="562"/>
        <w:gridCol w:w="652"/>
        <w:gridCol w:w="660"/>
        <w:gridCol w:w="544"/>
        <w:gridCol w:w="529"/>
        <w:gridCol w:w="799"/>
        <w:gridCol w:w="1066"/>
        <w:gridCol w:w="930"/>
      </w:tblGrid>
      <w:tr w:rsidR="002B69D5" w:rsidTr="00502A13">
        <w:trPr>
          <w:cantSplit/>
          <w:trHeight w:val="150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bCs/>
              </w:rPr>
              <w:t>№ маршрута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 xml:space="preserve">Средняя протяженность </w:t>
            </w:r>
            <w:r>
              <w:rPr>
                <w:bCs/>
              </w:rPr>
              <w:br/>
              <w:t>маршрута, км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Количество подвижного состава по дням недели, ед.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Кол-во рейсов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маршруте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 дням недели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(летнее расписание)</w:t>
            </w:r>
          </w:p>
        </w:tc>
        <w:tc>
          <w:tcPr>
            <w:tcW w:w="10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Кол-во рейсов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маршруте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 дням недели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(зимнее расписание)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B69D5" w:rsidRDefault="002B69D5" w:rsidP="00502A13">
            <w:pPr>
              <w:pStyle w:val="a6"/>
              <w:spacing w:before="0"/>
              <w:ind w:left="113" w:right="113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Начало работы  (летнее/зимнее расписание)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B69D5" w:rsidRDefault="002B69D5" w:rsidP="00502A13">
            <w:pPr>
              <w:pStyle w:val="a6"/>
              <w:spacing w:before="0"/>
              <w:ind w:left="113" w:right="113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Конец работы  (летнее/зимнее расписание)</w:t>
            </w:r>
          </w:p>
        </w:tc>
      </w:tr>
      <w:tr w:rsidR="002B69D5" w:rsidTr="00502A13">
        <w:trPr>
          <w:cantSplit/>
          <w:trHeight w:val="1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bCs/>
              </w:rPr>
              <w:t>будни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воскресенье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будни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воскресенье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будни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D5" w:rsidRDefault="002B69D5" w:rsidP="00502A1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D5" w:rsidRDefault="002B69D5" w:rsidP="00502A13">
            <w:pPr>
              <w:rPr>
                <w:bCs/>
                <w:sz w:val="22"/>
                <w:szCs w:val="22"/>
              </w:rPr>
            </w:pPr>
          </w:p>
        </w:tc>
      </w:tr>
      <w:tr w:rsidR="002B69D5" w:rsidTr="00502A13">
        <w:trPr>
          <w:trHeight w:val="26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110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ind w:right="-110"/>
              <w:jc w:val="center"/>
            </w:pPr>
            <w: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06-30 ч.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ind w:right="-108"/>
              <w:jc w:val="center"/>
            </w:pPr>
            <w:r>
              <w:t>15-00 ч.</w:t>
            </w:r>
          </w:p>
        </w:tc>
      </w:tr>
    </w:tbl>
    <w:p w:rsidR="002B69D5" w:rsidRDefault="002B69D5" w:rsidP="002B69D5">
      <w:pPr>
        <w:pStyle w:val="a5"/>
        <w:rPr>
          <w:rFonts w:ascii="PT Astra Serif" w:hAnsi="PT Astra Serif"/>
          <w:b/>
          <w:sz w:val="24"/>
          <w:szCs w:val="24"/>
          <w:lang w:eastAsia="ar-SA"/>
        </w:rPr>
      </w:pPr>
    </w:p>
    <w:p w:rsidR="002B69D5" w:rsidRDefault="002B69D5" w:rsidP="002B69D5">
      <w:pPr>
        <w:pStyle w:val="a5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маршрут № 111 Балтай - Всеволодчино</w:t>
      </w:r>
    </w:p>
    <w:p w:rsidR="002B69D5" w:rsidRDefault="002B69D5" w:rsidP="002B69D5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4850" w:type="pct"/>
        <w:tblLook w:val="04A0" w:firstRow="1" w:lastRow="0" w:firstColumn="1" w:lastColumn="0" w:noHBand="0" w:noVBand="1"/>
      </w:tblPr>
      <w:tblGrid>
        <w:gridCol w:w="771"/>
        <w:gridCol w:w="774"/>
        <w:gridCol w:w="590"/>
        <w:gridCol w:w="532"/>
        <w:gridCol w:w="548"/>
        <w:gridCol w:w="666"/>
        <w:gridCol w:w="668"/>
        <w:gridCol w:w="668"/>
        <w:gridCol w:w="529"/>
        <w:gridCol w:w="531"/>
        <w:gridCol w:w="805"/>
        <w:gridCol w:w="1066"/>
        <w:gridCol w:w="917"/>
      </w:tblGrid>
      <w:tr w:rsidR="002B69D5" w:rsidTr="00502A13">
        <w:trPr>
          <w:cantSplit/>
          <w:trHeight w:val="1036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bCs/>
              </w:rPr>
              <w:t>№ маршрута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 xml:space="preserve">Средняя протяженность </w:t>
            </w:r>
            <w:r>
              <w:rPr>
                <w:bCs/>
              </w:rPr>
              <w:br/>
              <w:t>маршрута, км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Количество подвижного состава по дням недели, ед.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Кол-во рейсов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маршруте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 дням недели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(летнее расписание)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Кол-во рейсов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маршруте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 дням недели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(зимнее расписание)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B69D5" w:rsidRDefault="002B69D5" w:rsidP="00502A13">
            <w:pPr>
              <w:pStyle w:val="a6"/>
              <w:spacing w:before="0"/>
              <w:ind w:left="113" w:right="113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Начало работы (летнее/зимнее расписание)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B69D5" w:rsidRDefault="002B69D5" w:rsidP="00502A13">
            <w:pPr>
              <w:pStyle w:val="a6"/>
              <w:spacing w:before="0"/>
              <w:ind w:left="113" w:right="113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Конец работы (летнее/зимнее расписание)</w:t>
            </w:r>
          </w:p>
        </w:tc>
      </w:tr>
      <w:tr w:rsidR="002B69D5" w:rsidTr="00502A13">
        <w:trPr>
          <w:cantSplit/>
          <w:trHeight w:val="1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bCs/>
              </w:rPr>
              <w:t>будни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воскресенье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будни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воскресенье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будни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D5" w:rsidRDefault="002B69D5" w:rsidP="00502A1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D5" w:rsidRDefault="002B69D5" w:rsidP="00502A13">
            <w:pPr>
              <w:rPr>
                <w:bCs/>
                <w:sz w:val="22"/>
                <w:szCs w:val="22"/>
              </w:rPr>
            </w:pPr>
          </w:p>
        </w:tc>
      </w:tr>
      <w:tr w:rsidR="002B69D5" w:rsidTr="00502A13">
        <w:trPr>
          <w:trHeight w:val="341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111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06-30 ч.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ind w:right="-108"/>
              <w:jc w:val="center"/>
            </w:pPr>
            <w:r>
              <w:t>15-00 ч.</w:t>
            </w:r>
          </w:p>
        </w:tc>
      </w:tr>
    </w:tbl>
    <w:p w:rsidR="002B69D5" w:rsidRDefault="002B69D5" w:rsidP="002B69D5">
      <w:pPr>
        <w:pStyle w:val="a5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B69D5" w:rsidRDefault="002B69D5" w:rsidP="002B69D5">
      <w:pPr>
        <w:pStyle w:val="a5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маршрут № 112 Балтай-Кикино-Юрьевка</w:t>
      </w:r>
    </w:p>
    <w:p w:rsidR="002B69D5" w:rsidRDefault="002B69D5" w:rsidP="002B69D5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4850" w:type="pct"/>
        <w:tblLook w:val="04A0" w:firstRow="1" w:lastRow="0" w:firstColumn="1" w:lastColumn="0" w:noHBand="0" w:noVBand="1"/>
      </w:tblPr>
      <w:tblGrid>
        <w:gridCol w:w="749"/>
        <w:gridCol w:w="774"/>
        <w:gridCol w:w="576"/>
        <w:gridCol w:w="517"/>
        <w:gridCol w:w="721"/>
        <w:gridCol w:w="531"/>
        <w:gridCol w:w="654"/>
        <w:gridCol w:w="680"/>
        <w:gridCol w:w="533"/>
        <w:gridCol w:w="538"/>
        <w:gridCol w:w="798"/>
        <w:gridCol w:w="1068"/>
        <w:gridCol w:w="926"/>
      </w:tblGrid>
      <w:tr w:rsidR="002B69D5" w:rsidTr="00502A13">
        <w:trPr>
          <w:cantSplit/>
          <w:trHeight w:val="1284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bCs/>
              </w:rPr>
              <w:t>№ маршрута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 xml:space="preserve">Средняя протяженность </w:t>
            </w:r>
            <w:r>
              <w:rPr>
                <w:bCs/>
              </w:rPr>
              <w:br/>
              <w:t>маршрута, км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Количество подвижного состава по дням недели, ед.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Кол-во рейсов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маршруте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 дням недели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(летнее расписание)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Кол-во рейсов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маршруте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 дням недели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(зимнее расписание)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B69D5" w:rsidRDefault="002B69D5" w:rsidP="00502A13">
            <w:pPr>
              <w:pStyle w:val="a6"/>
              <w:spacing w:before="0"/>
              <w:ind w:left="113" w:right="113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Начало работы  (летнее/зимнее расписание)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B69D5" w:rsidRDefault="002B69D5" w:rsidP="00502A13">
            <w:pPr>
              <w:pStyle w:val="a6"/>
              <w:spacing w:before="0"/>
              <w:ind w:left="113" w:right="113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Конец работы  (летнее/зимнее расписание)</w:t>
            </w:r>
          </w:p>
        </w:tc>
      </w:tr>
      <w:tr w:rsidR="002B69D5" w:rsidTr="00502A13">
        <w:trPr>
          <w:cantSplit/>
          <w:trHeight w:val="1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bCs/>
              </w:rPr>
              <w:t>будни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воскресенье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будни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воскресенье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будни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D5" w:rsidRDefault="002B69D5" w:rsidP="00502A1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D5" w:rsidRDefault="002B69D5" w:rsidP="00502A13">
            <w:pPr>
              <w:rPr>
                <w:bCs/>
                <w:sz w:val="22"/>
                <w:szCs w:val="22"/>
              </w:rPr>
            </w:pPr>
          </w:p>
        </w:tc>
      </w:tr>
      <w:tr w:rsidR="002B69D5" w:rsidTr="00502A13">
        <w:trPr>
          <w:trHeight w:val="264"/>
        </w:trPr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112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34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B69D5" w:rsidRDefault="002B69D5" w:rsidP="00502A13">
            <w:pPr>
              <w:ind w:right="-110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06-30 ч.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69D5" w:rsidRDefault="002B69D5" w:rsidP="00502A13">
            <w:pPr>
              <w:ind w:right="-108"/>
              <w:jc w:val="center"/>
            </w:pPr>
            <w:r>
              <w:t>15-00 ч.</w:t>
            </w:r>
          </w:p>
        </w:tc>
      </w:tr>
      <w:tr w:rsidR="002B69D5" w:rsidTr="00502A13">
        <w:trPr>
          <w:trHeight w:val="264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ind w:right="-110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9D5" w:rsidRDefault="002B69D5" w:rsidP="00502A13">
            <w:pPr>
              <w:jc w:val="center"/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9D5" w:rsidRDefault="002B69D5" w:rsidP="00502A13">
            <w:pPr>
              <w:ind w:right="-108"/>
            </w:pPr>
          </w:p>
        </w:tc>
      </w:tr>
    </w:tbl>
    <w:p w:rsidR="002B69D5" w:rsidRDefault="002B69D5" w:rsidP="002B69D5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2B69D5" w:rsidRDefault="002B69D5" w:rsidP="002B69D5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69D5" w:rsidRDefault="002B69D5" w:rsidP="002B69D5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69D5" w:rsidRDefault="002B69D5" w:rsidP="002B69D5">
      <w:pPr>
        <w:pStyle w:val="a5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5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маршрут № 113 Балтай-Александровка</w:t>
      </w:r>
    </w:p>
    <w:p w:rsidR="002B69D5" w:rsidRDefault="002B69D5" w:rsidP="002B69D5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4850" w:type="pct"/>
        <w:tblLook w:val="04A0" w:firstRow="1" w:lastRow="0" w:firstColumn="1" w:lastColumn="0" w:noHBand="0" w:noVBand="1"/>
      </w:tblPr>
      <w:tblGrid>
        <w:gridCol w:w="749"/>
        <w:gridCol w:w="774"/>
        <w:gridCol w:w="576"/>
        <w:gridCol w:w="517"/>
        <w:gridCol w:w="721"/>
        <w:gridCol w:w="531"/>
        <w:gridCol w:w="654"/>
        <w:gridCol w:w="680"/>
        <w:gridCol w:w="533"/>
        <w:gridCol w:w="538"/>
        <w:gridCol w:w="798"/>
        <w:gridCol w:w="1068"/>
        <w:gridCol w:w="926"/>
      </w:tblGrid>
      <w:tr w:rsidR="002B69D5" w:rsidTr="00502A13">
        <w:trPr>
          <w:cantSplit/>
          <w:trHeight w:val="1284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bCs/>
              </w:rPr>
              <w:t>№ маршрута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 xml:space="preserve">Средняя протяженность </w:t>
            </w:r>
            <w:r>
              <w:rPr>
                <w:bCs/>
              </w:rPr>
              <w:br/>
              <w:t>маршрута, км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Количество подвижного состава по дням недели, ед.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Кол-во рейсов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маршруте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 дням недели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(летнее расписание)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Кол-во рейсов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 маршруте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 дням недели</w:t>
            </w:r>
          </w:p>
          <w:p w:rsidR="002B69D5" w:rsidRDefault="002B69D5" w:rsidP="00502A13">
            <w:pPr>
              <w:pStyle w:val="a6"/>
              <w:spacing w:before="0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(зимнее расписание)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B69D5" w:rsidRDefault="002B69D5" w:rsidP="00502A13">
            <w:pPr>
              <w:pStyle w:val="a6"/>
              <w:spacing w:before="0"/>
              <w:ind w:left="113" w:right="113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Начало работы  (летнее/зимнее расписание)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B69D5" w:rsidRDefault="002B69D5" w:rsidP="00502A13">
            <w:pPr>
              <w:pStyle w:val="a6"/>
              <w:spacing w:before="0"/>
              <w:ind w:left="113" w:right="113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Конец работы  (летнее/зимнее расписание)</w:t>
            </w:r>
          </w:p>
        </w:tc>
      </w:tr>
      <w:tr w:rsidR="002B69D5" w:rsidTr="00502A13">
        <w:trPr>
          <w:cantSplit/>
          <w:trHeight w:val="1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bCs/>
              </w:rPr>
              <w:t>будни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воскресенье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будни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воскресенье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будни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B69D5" w:rsidRDefault="002B69D5" w:rsidP="00502A13">
            <w:pPr>
              <w:rPr>
                <w:bCs/>
              </w:rPr>
            </w:pPr>
            <w:r>
              <w:rPr>
                <w:bCs/>
              </w:rPr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D5" w:rsidRDefault="002B69D5" w:rsidP="00502A13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D5" w:rsidRDefault="002B69D5" w:rsidP="00502A13">
            <w:pPr>
              <w:rPr>
                <w:bCs/>
                <w:sz w:val="22"/>
                <w:szCs w:val="22"/>
              </w:rPr>
            </w:pPr>
          </w:p>
        </w:tc>
      </w:tr>
      <w:tr w:rsidR="002B69D5" w:rsidTr="00502A13">
        <w:trPr>
          <w:trHeight w:val="264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113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ind w:right="-110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9D5" w:rsidRDefault="002B69D5" w:rsidP="00502A13">
            <w:pPr>
              <w:jc w:val="center"/>
            </w:pPr>
            <w: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9D5" w:rsidRDefault="002B69D5" w:rsidP="00502A13">
            <w:pPr>
              <w:jc w:val="center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jc w:val="center"/>
            </w:pPr>
            <w:r>
              <w:t>06-30 ч.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9D5" w:rsidRDefault="002B69D5" w:rsidP="00502A13">
            <w:pPr>
              <w:ind w:right="-108"/>
              <w:jc w:val="center"/>
            </w:pPr>
            <w:r>
              <w:t>15-00 ч.</w:t>
            </w:r>
          </w:p>
        </w:tc>
      </w:tr>
    </w:tbl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B69D5" w:rsidRDefault="002B69D5" w:rsidP="002B69D5">
      <w:pPr>
        <w:jc w:val="both"/>
        <w:rPr>
          <w:rFonts w:ascii="Calibri" w:hAnsi="Calibri"/>
          <w:sz w:val="22"/>
          <w:szCs w:val="22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Default="002B69D5" w:rsidP="002B69D5">
      <w:pPr>
        <w:pStyle w:val="a6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B69D5" w:rsidRPr="00DB3FA1" w:rsidRDefault="002B69D5" w:rsidP="002B69D5">
      <w:pPr>
        <w:pStyle w:val="a4"/>
        <w:spacing w:before="0" w:beforeAutospacing="0" w:after="0"/>
        <w:jc w:val="both"/>
      </w:pPr>
    </w:p>
    <w:p w:rsidR="002B69D5" w:rsidRPr="00D217E7" w:rsidRDefault="002B69D5" w:rsidP="002B69D5">
      <w:pPr>
        <w:pStyle w:val="a4"/>
        <w:spacing w:before="0" w:beforeAutospacing="0" w:after="0"/>
        <w:rPr>
          <w:rFonts w:ascii="PT Astra Serif" w:hAnsi="PT Astra Serif"/>
        </w:rPr>
      </w:pPr>
      <w:r w:rsidRPr="00D217E7">
        <w:rPr>
          <w:rFonts w:ascii="PT Astra Serif" w:hAnsi="PT Astra Serif"/>
        </w:rPr>
        <w:t xml:space="preserve">        </w:t>
      </w:r>
    </w:p>
    <w:p w:rsidR="002B69D5" w:rsidRDefault="002B69D5" w:rsidP="002B69D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 xml:space="preserve">И.о. первого заместителя </w:t>
      </w:r>
    </w:p>
    <w:p w:rsidR="002B69D5" w:rsidRDefault="002B69D5" w:rsidP="002B69D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главы администрации Балтайского</w:t>
      </w:r>
    </w:p>
    <w:p w:rsidR="002B69D5" w:rsidRPr="00F001E6" w:rsidRDefault="002B69D5" w:rsidP="002B69D5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муниципального района                                                                                  </w:t>
      </w:r>
      <w:proofErr w:type="spellStart"/>
      <w:r>
        <w:rPr>
          <w:rFonts w:ascii="PT Astra Serif" w:hAnsi="PT Astra Serif"/>
          <w:b/>
        </w:rPr>
        <w:t>Д.В.Козурманов</w:t>
      </w:r>
      <w:proofErr w:type="spellEnd"/>
    </w:p>
    <w:p w:rsidR="002B69D5" w:rsidRPr="00D217E7" w:rsidRDefault="002B69D5" w:rsidP="002B69D5">
      <w:pPr>
        <w:jc w:val="both"/>
        <w:rPr>
          <w:rFonts w:ascii="PT Astra Serif" w:hAnsi="PT Astra Serif"/>
        </w:rPr>
      </w:pPr>
    </w:p>
    <w:p w:rsidR="00E92EF9" w:rsidRDefault="00E92EF9">
      <w:bookmarkStart w:id="0" w:name="_GoBack"/>
      <w:bookmarkEnd w:id="0"/>
    </w:p>
    <w:sectPr w:rsidR="00E9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00"/>
    <w:rsid w:val="002B69D5"/>
    <w:rsid w:val="00CD2000"/>
    <w:rsid w:val="00E9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3462D-29DA-4084-A8A9-F5C7B810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69D5"/>
    <w:rPr>
      <w:color w:val="0000FF"/>
      <w:u w:val="single"/>
    </w:rPr>
  </w:style>
  <w:style w:type="paragraph" w:styleId="a4">
    <w:name w:val="Normal (Web)"/>
    <w:basedOn w:val="a"/>
    <w:rsid w:val="002B69D5"/>
    <w:pPr>
      <w:spacing w:before="100" w:beforeAutospacing="1" w:after="119"/>
    </w:pPr>
  </w:style>
  <w:style w:type="paragraph" w:styleId="a5">
    <w:name w:val="No Spacing"/>
    <w:uiPriority w:val="1"/>
    <w:qFormat/>
    <w:rsid w:val="002B69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бычный"/>
    <w:rsid w:val="002B69D5"/>
    <w:pPr>
      <w:widowControl w:val="0"/>
      <w:spacing w:before="60" w:after="0" w:line="240" w:lineRule="auto"/>
      <w:ind w:firstLine="720"/>
      <w:jc w:val="both"/>
    </w:pPr>
    <w:rPr>
      <w:rFonts w:ascii="Baltica" w:eastAsia="Times New Roman" w:hAnsi="Baltica" w:cs="Times New Roman"/>
      <w:sz w:val="28"/>
      <w:szCs w:val="20"/>
      <w:lang w:eastAsia="ru-RU"/>
    </w:rPr>
  </w:style>
  <w:style w:type="paragraph" w:customStyle="1" w:styleId="ConsPlusNormal">
    <w:name w:val="ConsPlusNormal"/>
    <w:rsid w:val="002B69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balt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2025-07-15T07:03:00Z</dcterms:created>
  <dcterms:modified xsi:type="dcterms:W3CDTF">2025-07-15T07:03:00Z</dcterms:modified>
</cp:coreProperties>
</file>