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95" w:rsidRPr="00C9211B" w:rsidRDefault="00007F95" w:rsidP="00007F95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C9211B">
        <w:rPr>
          <w:rFonts w:ascii="Times New Roman" w:hAnsi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F95" w:rsidRPr="00C9211B" w:rsidRDefault="00007F95" w:rsidP="00007F95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C9211B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007F95" w:rsidRPr="00C9211B" w:rsidRDefault="00007F95" w:rsidP="00007F9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C9211B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  <w:r w:rsidRPr="00C9211B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007F95" w:rsidRPr="00C9211B" w:rsidRDefault="00007F95" w:rsidP="00007F95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pacing w:val="30"/>
          <w:sz w:val="30"/>
          <w:szCs w:val="30"/>
        </w:rPr>
      </w:pPr>
      <w:proofErr w:type="gramStart"/>
      <w:r w:rsidRPr="00C9211B">
        <w:rPr>
          <w:rFonts w:ascii="Times New Roman" w:hAnsi="Times New Roman"/>
          <w:b/>
          <w:spacing w:val="30"/>
          <w:sz w:val="30"/>
          <w:szCs w:val="30"/>
        </w:rPr>
        <w:t>П</w:t>
      </w:r>
      <w:proofErr w:type="gramEnd"/>
      <w:r w:rsidRPr="00C9211B">
        <w:rPr>
          <w:rFonts w:ascii="Times New Roman" w:hAnsi="Times New Roman"/>
          <w:b/>
          <w:spacing w:val="30"/>
          <w:sz w:val="30"/>
          <w:szCs w:val="30"/>
        </w:rPr>
        <w:t xml:space="preserve"> О С Т А Н О В Л Е Н И Е</w:t>
      </w:r>
    </w:p>
    <w:p w:rsidR="00007F95" w:rsidRPr="00462539" w:rsidRDefault="00007F95" w:rsidP="00007F9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007F95" w:rsidRPr="00462539" w:rsidRDefault="00007F95" w:rsidP="00007F9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334C5C">
        <w:rPr>
          <w:rFonts w:ascii="Times New Roman" w:hAnsi="Times New Roman"/>
          <w:noProof/>
          <w:sz w:val="28"/>
          <w:szCs w:val="28"/>
          <w:lang w:val="de-DE" w:eastAsia="en-US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.65pt;margin-top:3.5pt;width:162.85pt;height:24.3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<v:fill opacity="0"/>
            <v:textbox style="mso-next-textbox:#Надпись 2" inset="0,0,0,0">
              <w:txbxContent>
                <w:p w:rsidR="00007F95" w:rsidRDefault="00007F95" w:rsidP="00007F95">
                  <w:pPr>
                    <w:tabs>
                      <w:tab w:val="left" w:pos="1985"/>
                    </w:tabs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 w:rsidRPr="00C9211B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25</w:t>
                  </w:r>
                  <w:r w:rsidRPr="00462539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.07.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2025</w:t>
                  </w:r>
                  <w:r w:rsidRPr="00C9211B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441</w:t>
                  </w:r>
                </w:p>
                <w:p w:rsidR="00007F95" w:rsidRPr="00C9211B" w:rsidRDefault="00007F95" w:rsidP="00007F95">
                  <w:pPr>
                    <w:tabs>
                      <w:tab w:val="left" w:pos="1985"/>
                    </w:tabs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xbxContent>
            </v:textbox>
            <w10:wrap type="square" side="largest"/>
          </v:shape>
        </w:pict>
      </w:r>
    </w:p>
    <w:p w:rsidR="00007F95" w:rsidRPr="00462539" w:rsidRDefault="00007F95" w:rsidP="00007F95">
      <w:pPr>
        <w:pStyle w:val="Standard"/>
        <w:rPr>
          <w:rFonts w:cs="Times New Roman"/>
          <w:b/>
          <w:spacing w:val="24"/>
          <w:sz w:val="28"/>
          <w:szCs w:val="28"/>
          <w:lang w:val="ru-RU"/>
        </w:rPr>
      </w:pPr>
      <w:r w:rsidRPr="00462539">
        <w:rPr>
          <w:rFonts w:cs="Times New Roman"/>
          <w:b/>
          <w:spacing w:val="24"/>
          <w:sz w:val="28"/>
          <w:szCs w:val="28"/>
          <w:lang w:val="ru-RU"/>
        </w:rPr>
        <w:t>с</w:t>
      </w:r>
      <w:proofErr w:type="gramStart"/>
      <w:r w:rsidRPr="00462539">
        <w:rPr>
          <w:rFonts w:cs="Times New Roman"/>
          <w:b/>
          <w:spacing w:val="24"/>
          <w:sz w:val="28"/>
          <w:szCs w:val="28"/>
          <w:lang w:val="ru-RU"/>
        </w:rPr>
        <w:t>.Б</w:t>
      </w:r>
      <w:proofErr w:type="gramEnd"/>
      <w:r w:rsidRPr="00462539">
        <w:rPr>
          <w:rFonts w:cs="Times New Roman"/>
          <w:b/>
          <w:spacing w:val="24"/>
          <w:sz w:val="28"/>
          <w:szCs w:val="28"/>
          <w:lang w:val="ru-RU"/>
        </w:rPr>
        <w:t>алтай</w:t>
      </w:r>
    </w:p>
    <w:p w:rsidR="00007F95" w:rsidRDefault="00007F95" w:rsidP="00007F95">
      <w:pPr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07F95">
        <w:rPr>
          <w:rFonts w:ascii="Times New Roman" w:hAnsi="Times New Roman"/>
          <w:b/>
          <w:bCs/>
          <w:sz w:val="28"/>
          <w:szCs w:val="28"/>
        </w:rPr>
        <w:t xml:space="preserve">Об утверждении 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007F95">
        <w:rPr>
          <w:rFonts w:ascii="Times New Roman" w:hAnsi="Times New Roman"/>
          <w:b/>
          <w:bCs/>
          <w:sz w:val="28"/>
          <w:szCs w:val="28"/>
        </w:rPr>
        <w:t xml:space="preserve">егламента действий </w:t>
      </w:r>
    </w:p>
    <w:p w:rsidR="00007F95" w:rsidRDefault="00007F95" w:rsidP="00007F95">
      <w:pPr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администрации Балтайского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07F95" w:rsidRDefault="00007F95" w:rsidP="00007F95">
      <w:pPr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района</w:t>
      </w:r>
      <w:r w:rsidRPr="00007F95">
        <w:rPr>
          <w:rFonts w:ascii="Times New Roman" w:hAnsi="Times New Roman"/>
          <w:b/>
          <w:bCs/>
          <w:sz w:val="28"/>
          <w:szCs w:val="28"/>
        </w:rPr>
        <w:t xml:space="preserve">  по сопровождению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007F95">
        <w:rPr>
          <w:rFonts w:ascii="Times New Roman" w:hAnsi="Times New Roman"/>
          <w:b/>
          <w:bCs/>
          <w:sz w:val="28"/>
          <w:szCs w:val="28"/>
        </w:rPr>
        <w:t>инвестиционных</w:t>
      </w:r>
      <w:proofErr w:type="gramEnd"/>
      <w:r w:rsidRPr="00007F9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07F95" w:rsidRPr="00007F95" w:rsidRDefault="00007F95" w:rsidP="00007F95">
      <w:pPr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07F95">
        <w:rPr>
          <w:rFonts w:ascii="Times New Roman" w:hAnsi="Times New Roman"/>
          <w:b/>
          <w:bCs/>
          <w:sz w:val="28"/>
          <w:szCs w:val="28"/>
        </w:rPr>
        <w:t>проектов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07F95">
        <w:rPr>
          <w:rFonts w:ascii="Times New Roman" w:hAnsi="Times New Roman"/>
          <w:b/>
          <w:bCs/>
          <w:sz w:val="28"/>
          <w:szCs w:val="28"/>
        </w:rPr>
        <w:t xml:space="preserve">реализуемых и (или) планируемых </w:t>
      </w:r>
    </w:p>
    <w:p w:rsidR="00007F95" w:rsidRDefault="00007F95" w:rsidP="00007F95">
      <w:pPr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07F95">
        <w:rPr>
          <w:rFonts w:ascii="Times New Roman" w:hAnsi="Times New Roman"/>
          <w:b/>
          <w:bCs/>
          <w:sz w:val="28"/>
          <w:szCs w:val="28"/>
        </w:rPr>
        <w:t>к реализации на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7F95">
        <w:rPr>
          <w:rFonts w:ascii="Times New Roman" w:hAnsi="Times New Roman"/>
          <w:b/>
          <w:bCs/>
          <w:sz w:val="28"/>
          <w:szCs w:val="28"/>
        </w:rPr>
        <w:t xml:space="preserve">Балтайского </w:t>
      </w:r>
    </w:p>
    <w:p w:rsidR="00007F95" w:rsidRDefault="00007F95" w:rsidP="00007F95">
      <w:pPr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07F95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007F95" w:rsidRPr="00007F95" w:rsidRDefault="00007F95" w:rsidP="00007F95">
      <w:pPr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принципу «одного окна»</w:t>
      </w:r>
    </w:p>
    <w:p w:rsidR="00007F95" w:rsidRPr="00007F95" w:rsidRDefault="00007F95" w:rsidP="00007F95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7F95" w:rsidRPr="00007F95" w:rsidRDefault="00007F95" w:rsidP="00007F9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07F95">
        <w:rPr>
          <w:rFonts w:ascii="Times New Roman" w:eastAsia="Times New Roman" w:hAnsi="Times New Roman"/>
          <w:sz w:val="28"/>
          <w:szCs w:val="28"/>
        </w:rPr>
        <w:t xml:space="preserve">На основании Федерального закона от </w:t>
      </w:r>
      <w:r>
        <w:rPr>
          <w:rFonts w:ascii="Times New Roman" w:eastAsia="Times New Roman" w:hAnsi="Times New Roman"/>
          <w:sz w:val="28"/>
          <w:szCs w:val="28"/>
        </w:rPr>
        <w:t>20.03.2025 г. №33</w:t>
      </w:r>
      <w:r w:rsidRPr="00007F95">
        <w:rPr>
          <w:rFonts w:ascii="Times New Roman" w:eastAsia="Times New Roman" w:hAnsi="Times New Roman"/>
          <w:sz w:val="28"/>
          <w:szCs w:val="28"/>
        </w:rPr>
        <w:t xml:space="preserve">-ФЗ «Об общих принципах </w:t>
      </w:r>
      <w:r>
        <w:rPr>
          <w:rFonts w:ascii="Times New Roman" w:eastAsia="Times New Roman" w:hAnsi="Times New Roman"/>
          <w:sz w:val="28"/>
          <w:szCs w:val="28"/>
        </w:rPr>
        <w:t xml:space="preserve">организации </w:t>
      </w:r>
      <w:r w:rsidRPr="00007F95">
        <w:rPr>
          <w:rFonts w:ascii="Times New Roman" w:eastAsia="Times New Roman" w:hAnsi="Times New Roman"/>
          <w:sz w:val="28"/>
          <w:szCs w:val="28"/>
        </w:rPr>
        <w:t xml:space="preserve">местного самоуправления в </w:t>
      </w:r>
      <w:r>
        <w:rPr>
          <w:rFonts w:ascii="Times New Roman" w:eastAsia="Times New Roman" w:hAnsi="Times New Roman"/>
          <w:sz w:val="28"/>
          <w:szCs w:val="28"/>
        </w:rPr>
        <w:t>единой системе        публичной власти</w:t>
      </w:r>
      <w:r w:rsidRPr="00007F9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07F95">
        <w:rPr>
          <w:rFonts w:ascii="Times New Roman" w:eastAsia="Times New Roman" w:hAnsi="Times New Roman"/>
          <w:sz w:val="28"/>
          <w:szCs w:val="28"/>
          <w:lang w:eastAsia="ar-SA"/>
        </w:rPr>
        <w:t>руководствуясь Уставом Балтайского муниципального района:</w:t>
      </w:r>
    </w:p>
    <w:p w:rsidR="00007F95" w:rsidRPr="00007F95" w:rsidRDefault="00007F95" w:rsidP="00007F9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07F95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ПОСТАНОВЛЯЮ</w:t>
      </w:r>
      <w:r w:rsidRPr="00007F95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07F95" w:rsidRPr="00007F95" w:rsidRDefault="00ED0617" w:rsidP="00007F9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007F95" w:rsidRPr="00007F95">
        <w:rPr>
          <w:rFonts w:ascii="Times New Roman" w:eastAsia="Times New Roman" w:hAnsi="Times New Roman"/>
          <w:sz w:val="28"/>
          <w:szCs w:val="28"/>
          <w:lang w:eastAsia="ar-SA"/>
        </w:rPr>
        <w:t>Утвердить Регламент действий администрации Балтайского муниципального района по сопровождению инвестиционных проектов, реализуемых и (или) планируемых к реализации на территории Балтайского муниципального района Саратовской области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007F95" w:rsidRPr="00007F95">
        <w:rPr>
          <w:rFonts w:ascii="Times New Roman" w:eastAsia="Times New Roman" w:hAnsi="Times New Roman"/>
          <w:sz w:val="28"/>
          <w:szCs w:val="28"/>
          <w:lang w:eastAsia="ar-SA"/>
        </w:rPr>
        <w:t xml:space="preserve"> по принципу «одного окна»,</w:t>
      </w:r>
      <w:bookmarkStart w:id="0" w:name="_GoBack"/>
      <w:bookmarkEnd w:id="0"/>
      <w:r w:rsidR="00007F95" w:rsidRPr="00007F95">
        <w:rPr>
          <w:rFonts w:ascii="Times New Roman" w:eastAsia="Times New Roman" w:hAnsi="Times New Roman"/>
          <w:sz w:val="28"/>
          <w:szCs w:val="28"/>
          <w:lang w:eastAsia="ar-SA"/>
        </w:rPr>
        <w:t xml:space="preserve"> согласно приложению.</w:t>
      </w:r>
    </w:p>
    <w:p w:rsidR="00007F95" w:rsidRPr="00007F95" w:rsidRDefault="00ED0617" w:rsidP="00007F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7F95" w:rsidRPr="00007F95">
        <w:rPr>
          <w:rFonts w:ascii="Times New Roman" w:eastAsia="Times New Roman" w:hAnsi="Times New Roman"/>
          <w:sz w:val="28"/>
          <w:szCs w:val="28"/>
          <w:lang w:eastAsia="ar-SA"/>
        </w:rPr>
        <w:t xml:space="preserve">Признать утратившим силу постановление администрации  Балтайского муниципального района от 23.11.2023 № 479 «Об утверждении  регламента действий органов местного </w:t>
      </w:r>
      <w:proofErr w:type="gramStart"/>
      <w:r w:rsidR="00007F95" w:rsidRPr="00007F95">
        <w:rPr>
          <w:rFonts w:ascii="Times New Roman" w:eastAsia="Times New Roman" w:hAnsi="Times New Roman"/>
          <w:sz w:val="28"/>
          <w:szCs w:val="28"/>
          <w:lang w:eastAsia="ar-SA"/>
        </w:rPr>
        <w:t>самоуправления</w:t>
      </w:r>
      <w:proofErr w:type="gramEnd"/>
      <w:r w:rsidR="00007F95" w:rsidRPr="00007F95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сопровождению инвестиционных проектов реализуемых и (или) планируемых к реализации на территории Балтайского муниципального района».</w:t>
      </w:r>
    </w:p>
    <w:p w:rsidR="00007F95" w:rsidRPr="00007F95" w:rsidRDefault="00007F95" w:rsidP="00007F9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07F95">
        <w:rPr>
          <w:rFonts w:ascii="Times New Roman" w:eastAsia="Times New Roman" w:hAnsi="Times New Roman"/>
          <w:sz w:val="28"/>
          <w:szCs w:val="28"/>
          <w:lang w:eastAsia="ar-SA"/>
        </w:rPr>
        <w:t xml:space="preserve">3. Настоящее постановление вступает в силу со дня его подписания. </w:t>
      </w:r>
    </w:p>
    <w:p w:rsidR="00007F95" w:rsidRPr="00007F95" w:rsidRDefault="00007F95" w:rsidP="00007F9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07F95">
        <w:rPr>
          <w:rFonts w:ascii="Times New Roman" w:eastAsia="Times New Roman" w:hAnsi="Times New Roman"/>
          <w:sz w:val="28"/>
          <w:szCs w:val="28"/>
          <w:lang w:eastAsia="ar-SA"/>
        </w:rPr>
        <w:t xml:space="preserve">4. Контроль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оставляю за собой</w:t>
      </w:r>
      <w:r w:rsidRPr="00007F9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07F95" w:rsidRPr="00007F95" w:rsidRDefault="00007F95" w:rsidP="00007F9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7F95" w:rsidRPr="00007F95" w:rsidRDefault="00007F95" w:rsidP="00007F9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7F95" w:rsidRPr="00007F95" w:rsidRDefault="00007F95" w:rsidP="00007F9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7F95" w:rsidRPr="00ED0617" w:rsidRDefault="00007F95" w:rsidP="00007F9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D0617">
        <w:rPr>
          <w:rFonts w:ascii="Times New Roman" w:eastAsia="Times New Roman" w:hAnsi="Times New Roman"/>
          <w:b/>
          <w:sz w:val="28"/>
          <w:szCs w:val="28"/>
          <w:lang w:eastAsia="ar-SA"/>
        </w:rPr>
        <w:t>Глава Балтайского</w:t>
      </w:r>
    </w:p>
    <w:p w:rsidR="00007F95" w:rsidRPr="00ED0617" w:rsidRDefault="00007F95" w:rsidP="00007F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007F95" w:rsidRPr="00ED0617" w:rsidSect="00007F95">
          <w:footnotePr>
            <w:pos w:val="beneathText"/>
          </w:footnotePr>
          <w:pgSz w:w="11905" w:h="16837"/>
          <w:pgMar w:top="567" w:right="851" w:bottom="567" w:left="1701" w:header="720" w:footer="720" w:gutter="0"/>
          <w:cols w:space="720"/>
          <w:docGrid w:linePitch="360"/>
        </w:sectPr>
      </w:pPr>
      <w:r w:rsidRPr="00ED0617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 района</w:t>
      </w:r>
      <w:r w:rsidRPr="00ED0617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ED0617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ED0617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ED0617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ED0617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ED0617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proofErr w:type="spellStart"/>
      <w:r w:rsidRPr="00ED0617">
        <w:rPr>
          <w:rFonts w:ascii="Times New Roman" w:eastAsia="Times New Roman" w:hAnsi="Times New Roman"/>
          <w:b/>
          <w:sz w:val="28"/>
          <w:szCs w:val="28"/>
          <w:lang w:eastAsia="ar-SA"/>
        </w:rPr>
        <w:t>Е.С.Бенькович</w:t>
      </w:r>
      <w:proofErr w:type="spellEnd"/>
    </w:p>
    <w:p w:rsidR="00007F95" w:rsidRPr="00A563AF" w:rsidRDefault="00007F95" w:rsidP="00007F95">
      <w:pPr>
        <w:spacing w:after="0" w:line="240" w:lineRule="auto"/>
        <w:ind w:left="4962"/>
        <w:jc w:val="both"/>
        <w:rPr>
          <w:rFonts w:ascii="Times New Roman" w:hAnsi="Times New Roman"/>
          <w:sz w:val="26"/>
          <w:szCs w:val="26"/>
        </w:rPr>
      </w:pPr>
      <w:r w:rsidRPr="00A563AF">
        <w:rPr>
          <w:sz w:val="26"/>
          <w:szCs w:val="26"/>
          <w:lang w:eastAsia="ar-SA"/>
        </w:rPr>
        <w:lastRenderedPageBreak/>
        <w:t xml:space="preserve">            </w:t>
      </w:r>
      <w:r w:rsidRPr="00A563AF">
        <w:rPr>
          <w:rFonts w:ascii="Times New Roman" w:hAnsi="Times New Roman"/>
          <w:sz w:val="26"/>
          <w:szCs w:val="26"/>
        </w:rPr>
        <w:t xml:space="preserve">Приложение </w:t>
      </w:r>
    </w:p>
    <w:p w:rsidR="00007F95" w:rsidRPr="00A563AF" w:rsidRDefault="00007F95" w:rsidP="00007F95">
      <w:pPr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</w:rPr>
      </w:pPr>
      <w:r w:rsidRPr="00A563AF">
        <w:rPr>
          <w:rFonts w:ascii="Times New Roman" w:hAnsi="Times New Roman"/>
          <w:sz w:val="26"/>
          <w:szCs w:val="26"/>
        </w:rPr>
        <w:t xml:space="preserve">к </w:t>
      </w:r>
      <w:r w:rsidR="007D2F4A" w:rsidRPr="00A563AF">
        <w:rPr>
          <w:rFonts w:ascii="Times New Roman" w:hAnsi="Times New Roman"/>
          <w:sz w:val="26"/>
          <w:szCs w:val="26"/>
        </w:rPr>
        <w:t>постановлению</w:t>
      </w:r>
      <w:r w:rsidRPr="00A563AF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007F95" w:rsidRPr="00A563AF" w:rsidRDefault="00007F95" w:rsidP="00007F95">
      <w:pPr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</w:rPr>
      </w:pPr>
      <w:r w:rsidRPr="00A563AF">
        <w:rPr>
          <w:rFonts w:ascii="Times New Roman" w:hAnsi="Times New Roman"/>
          <w:sz w:val="26"/>
          <w:szCs w:val="26"/>
        </w:rPr>
        <w:t xml:space="preserve">Балтайского муниципального района </w:t>
      </w:r>
    </w:p>
    <w:p w:rsidR="00007F95" w:rsidRPr="00A563AF" w:rsidRDefault="00007F95" w:rsidP="00007F95">
      <w:pPr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</w:rPr>
      </w:pPr>
      <w:r w:rsidRPr="00A563AF">
        <w:rPr>
          <w:rFonts w:ascii="Times New Roman" w:hAnsi="Times New Roman"/>
          <w:sz w:val="26"/>
          <w:szCs w:val="26"/>
        </w:rPr>
        <w:t>от 2</w:t>
      </w:r>
      <w:r w:rsidR="007D2F4A" w:rsidRPr="00A563AF">
        <w:rPr>
          <w:rFonts w:ascii="Times New Roman" w:hAnsi="Times New Roman"/>
          <w:sz w:val="26"/>
          <w:szCs w:val="26"/>
        </w:rPr>
        <w:t>5</w:t>
      </w:r>
      <w:r w:rsidRPr="00A563AF">
        <w:rPr>
          <w:rFonts w:ascii="Times New Roman" w:hAnsi="Times New Roman"/>
          <w:sz w:val="26"/>
          <w:szCs w:val="26"/>
        </w:rPr>
        <w:t xml:space="preserve">.07.2025 № </w:t>
      </w:r>
      <w:r w:rsidR="007D2F4A" w:rsidRPr="00A563AF">
        <w:rPr>
          <w:rFonts w:ascii="Times New Roman" w:hAnsi="Times New Roman"/>
          <w:sz w:val="26"/>
          <w:szCs w:val="26"/>
        </w:rPr>
        <w:t>441</w:t>
      </w:r>
    </w:p>
    <w:p w:rsidR="00007F95" w:rsidRPr="00A563AF" w:rsidRDefault="00007F95" w:rsidP="00007F95">
      <w:pPr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007F95" w:rsidRPr="00A563AF" w:rsidRDefault="00007F95" w:rsidP="00007F9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zh-CN" w:bidi="ru-RU"/>
        </w:rPr>
        <w:t>РЕГЛАМЕНТ</w:t>
      </w:r>
    </w:p>
    <w:p w:rsidR="00007F95" w:rsidRPr="00A563AF" w:rsidRDefault="00007F95" w:rsidP="007D2F4A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zh-CN" w:bidi="ru-RU"/>
        </w:rPr>
      </w:pPr>
      <w:r w:rsidRPr="00A563A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zh-CN" w:bidi="ru-RU"/>
        </w:rPr>
        <w:t xml:space="preserve">действий администрации Балтайского </w:t>
      </w:r>
      <w:r w:rsidRPr="00A563AF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zh-CN" w:bidi="ru-RU"/>
        </w:rPr>
        <w:t>муниципального района</w:t>
      </w:r>
      <w:r w:rsidRPr="00A563A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zh-CN" w:bidi="ru-RU"/>
        </w:rPr>
        <w:t xml:space="preserve"> по</w:t>
      </w:r>
      <w:r w:rsidRPr="00A563A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zh-CN" w:bidi="ru-RU"/>
        </w:rPr>
        <w:br/>
        <w:t>сопровождению инвестиционных проектов, реализуемых и (или)</w:t>
      </w:r>
      <w:r w:rsidRPr="00A563A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zh-CN" w:bidi="ru-RU"/>
        </w:rPr>
        <w:br/>
        <w:t xml:space="preserve">планируемых к реализации на территории Балтайского </w:t>
      </w:r>
      <w:r w:rsidRPr="00A563AF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zh-CN" w:bidi="ru-RU"/>
        </w:rPr>
        <w:t>муниципального района</w:t>
      </w:r>
      <w:r w:rsidRPr="00A563A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zh-CN" w:bidi="ru-RU"/>
        </w:rPr>
        <w:t xml:space="preserve"> Саратовской области</w:t>
      </w:r>
      <w:r w:rsidR="007D2F4A" w:rsidRPr="00A563A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zh-CN" w:bidi="ru-RU"/>
        </w:rPr>
        <w:t>,</w:t>
      </w:r>
      <w:r w:rsidRPr="00A563A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zh-CN" w:bidi="ru-RU"/>
        </w:rPr>
        <w:t xml:space="preserve"> по принципу «одного окна»</w:t>
      </w:r>
    </w:p>
    <w:p w:rsidR="007D2F4A" w:rsidRPr="00A563AF" w:rsidRDefault="007D2F4A" w:rsidP="007D2F4A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07F95" w:rsidRPr="00A563AF" w:rsidRDefault="00007F95" w:rsidP="00007F95">
      <w:pPr>
        <w:numPr>
          <w:ilvl w:val="0"/>
          <w:numId w:val="1"/>
        </w:numPr>
        <w:tabs>
          <w:tab w:val="left" w:pos="32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zh-CN" w:bidi="ru-RU"/>
        </w:rPr>
        <w:t>Общие положения</w:t>
      </w:r>
    </w:p>
    <w:p w:rsidR="00007F95" w:rsidRPr="00A563AF" w:rsidRDefault="00007F95" w:rsidP="00007F95">
      <w:pPr>
        <w:numPr>
          <w:ilvl w:val="1"/>
          <w:numId w:val="1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 </w:t>
      </w:r>
      <w:proofErr w:type="gramStart"/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Порядок действий администрации </w:t>
      </w:r>
      <w:r w:rsidRPr="00A563AF">
        <w:rPr>
          <w:rFonts w:ascii="Times New Roman" w:eastAsia="Times New Roman" w:hAnsi="Times New Roman"/>
          <w:bCs/>
          <w:color w:val="000000"/>
          <w:sz w:val="26"/>
          <w:szCs w:val="26"/>
          <w:lang w:eastAsia="zh-CN" w:bidi="ru-RU"/>
        </w:rPr>
        <w:t xml:space="preserve">Балтайского </w:t>
      </w:r>
      <w:r w:rsidRPr="00A563AF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zh-CN" w:bidi="ru-RU"/>
        </w:rPr>
        <w:t>муниципального района</w:t>
      </w: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 (далее - администрация) по сопровождению инвестиционных проектов, реализуемых и (или) планируемых к реализации на территории </w:t>
      </w:r>
      <w:r w:rsidRPr="00A563AF">
        <w:rPr>
          <w:rFonts w:ascii="Times New Roman" w:eastAsia="Times New Roman" w:hAnsi="Times New Roman"/>
          <w:bCs/>
          <w:color w:val="000000"/>
          <w:sz w:val="26"/>
          <w:szCs w:val="26"/>
          <w:lang w:eastAsia="zh-CN" w:bidi="ru-RU"/>
        </w:rPr>
        <w:t xml:space="preserve">Балтайского  </w:t>
      </w:r>
      <w:r w:rsidRPr="00A563AF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zh-CN" w:bidi="ru-RU"/>
        </w:rPr>
        <w:t>муниципального района</w:t>
      </w: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 Саратовской области, по принципу «одного окна»  (далее - Регламент) разработан в целях обеспечения исполнения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</w:t>
      </w:r>
      <w:proofErr w:type="gramEnd"/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 («</w:t>
      </w:r>
      <w:proofErr w:type="gramStart"/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Региональный инвестиционный стандарт»), утвержденных приказом Министерства экономического развития Российской Федерации от 26 сентября 2023 года № 672.</w:t>
      </w:r>
      <w:proofErr w:type="gramEnd"/>
    </w:p>
    <w:p w:rsidR="00007F95" w:rsidRPr="00A563AF" w:rsidRDefault="00007F95" w:rsidP="00007F95">
      <w:pPr>
        <w:numPr>
          <w:ilvl w:val="1"/>
          <w:numId w:val="1"/>
        </w:numPr>
        <w:tabs>
          <w:tab w:val="left" w:pos="851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Настоящий Регламент устанавливает сроки и последовательность действий администрации в пределах компетенции по сопровождению инвестиционных проектов, реализуемых и (или) планируемых к реализации на территории </w:t>
      </w:r>
      <w:r w:rsidRPr="00A563AF">
        <w:rPr>
          <w:rFonts w:ascii="Times New Roman" w:eastAsia="Times New Roman" w:hAnsi="Times New Roman"/>
          <w:bCs/>
          <w:color w:val="000000"/>
          <w:sz w:val="26"/>
          <w:szCs w:val="26"/>
          <w:lang w:eastAsia="zh-CN" w:bidi="ru-RU"/>
        </w:rPr>
        <w:t xml:space="preserve">Балтайского  </w:t>
      </w:r>
      <w:r w:rsidRPr="00A563AF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zh-CN" w:bidi="ru-RU"/>
        </w:rPr>
        <w:t>муниципального района</w:t>
      </w:r>
      <w:r w:rsidR="007D2F4A" w:rsidRPr="00A563AF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zh-CN" w:bidi="ru-RU"/>
        </w:rPr>
        <w:t xml:space="preserve"> Саратовской области</w:t>
      </w: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 (далее - муниципального района).</w:t>
      </w:r>
    </w:p>
    <w:p w:rsidR="00007F95" w:rsidRPr="00A563AF" w:rsidRDefault="00007F95" w:rsidP="00007F95">
      <w:pPr>
        <w:numPr>
          <w:ilvl w:val="1"/>
          <w:numId w:val="1"/>
        </w:numPr>
        <w:tabs>
          <w:tab w:val="left" w:pos="851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 Сопровождение инвестиционных проектов, реализуемых и (или) планируемых к реализации на территории </w:t>
      </w:r>
      <w:r w:rsidRPr="00A563AF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zh-CN" w:bidi="ru-RU"/>
        </w:rPr>
        <w:t>муниципального района</w:t>
      </w: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>, по принципу «одного окна» не заменяет процедур и порядков, связанных с подготовкой и реализацией инвестиционных проектов для получения мер государственной поддержки, предусмотренных законодательством Российской Федерации и законодательством области.</w:t>
      </w:r>
    </w:p>
    <w:p w:rsidR="00007F95" w:rsidRPr="00A563AF" w:rsidRDefault="00007F95" w:rsidP="007D2F4A">
      <w:pPr>
        <w:numPr>
          <w:ilvl w:val="1"/>
          <w:numId w:val="1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 Координацию деятельности структурных подразделений администрации  по сопровождению инвестиционных проектов, реализуемых и (или) планируемых к реализации на территории </w:t>
      </w:r>
      <w:r w:rsidRPr="00A563AF">
        <w:rPr>
          <w:rFonts w:ascii="Times New Roman" w:eastAsia="Times New Roman" w:hAnsi="Times New Roman"/>
          <w:bCs/>
          <w:iCs/>
          <w:sz w:val="26"/>
          <w:szCs w:val="26"/>
          <w:lang w:eastAsia="zh-CN"/>
        </w:rPr>
        <w:t>муниципального района</w:t>
      </w: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>, по принципу «одного окна» осуществляет  инвестиционны</w:t>
      </w:r>
      <w:r w:rsidR="007D2F4A" w:rsidRPr="00A563AF">
        <w:rPr>
          <w:rFonts w:ascii="Times New Roman" w:eastAsia="Times New Roman" w:hAnsi="Times New Roman"/>
          <w:sz w:val="26"/>
          <w:szCs w:val="26"/>
          <w:lang w:eastAsia="zh-CN"/>
        </w:rPr>
        <w:t>й уполномоченный  администрации.</w:t>
      </w:r>
    </w:p>
    <w:p w:rsidR="00007F95" w:rsidRPr="00A563AF" w:rsidRDefault="00007F95" w:rsidP="00007F95">
      <w:pPr>
        <w:numPr>
          <w:ilvl w:val="1"/>
          <w:numId w:val="1"/>
        </w:numPr>
        <w:suppressAutoHyphens/>
        <w:spacing w:after="0" w:line="240" w:lineRule="auto"/>
        <w:ind w:firstLine="284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Основные понятия, используемые в настоящем Регламенте:</w:t>
      </w:r>
    </w:p>
    <w:p w:rsidR="00007F95" w:rsidRPr="00A563AF" w:rsidRDefault="00007F95" w:rsidP="00A563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sz w:val="26"/>
          <w:szCs w:val="26"/>
          <w:lang w:eastAsia="zh-CN" w:bidi="ru-RU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007F95" w:rsidRPr="00A563AF" w:rsidRDefault="00007F95" w:rsidP="00A563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sz w:val="26"/>
          <w:szCs w:val="26"/>
          <w:lang w:eastAsia="zh-CN" w:bidi="ru-RU"/>
        </w:rPr>
        <w:t xml:space="preserve">инвесторы – индивидуальные предприниматели или юридические лица,  планирующие или осуществляющие на территории </w:t>
      </w:r>
      <w:r w:rsidRPr="00A563AF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zh-CN" w:bidi="ru-RU"/>
        </w:rPr>
        <w:t>муниципального района</w:t>
      </w:r>
      <w:r w:rsidRPr="00A563AF">
        <w:rPr>
          <w:rFonts w:ascii="Times New Roman" w:eastAsia="Times New Roman" w:hAnsi="Times New Roman"/>
          <w:sz w:val="26"/>
          <w:szCs w:val="26"/>
          <w:lang w:eastAsia="zh-CN" w:bidi="ru-RU"/>
        </w:rPr>
        <w:t xml:space="preserve"> в соответствии с законодательством Российской Федерации и Саратовской области </w:t>
      </w:r>
      <w:r w:rsidRPr="00A563AF">
        <w:rPr>
          <w:rFonts w:ascii="Times New Roman" w:eastAsia="Times New Roman" w:hAnsi="Times New Roman"/>
          <w:sz w:val="26"/>
          <w:szCs w:val="26"/>
          <w:lang w:eastAsia="zh-CN" w:bidi="ru-RU"/>
        </w:rPr>
        <w:lastRenderedPageBreak/>
        <w:t>капитальные вложения с использованием собственных и (или) привлечённых средств;</w:t>
      </w:r>
    </w:p>
    <w:p w:rsidR="00007F95" w:rsidRPr="00A563AF" w:rsidRDefault="00007F95" w:rsidP="00007F9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инициатор инвестиционного проекта - физическое или юридическое лицо, представляющее интересы  инвестора в рамках реализации  инвестиционного проекта на территории муниципального района;</w:t>
      </w:r>
    </w:p>
    <w:p w:rsidR="00007F95" w:rsidRPr="00A563AF" w:rsidRDefault="00007F95" w:rsidP="00007F9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структурное подразделение администрации района – подразделение соответствующей отраслевой принадлежности вида экономической деятельности, в рамках которого реализуется и (или) планируется к реализации инвестиционный проект;</w:t>
      </w:r>
    </w:p>
    <w:p w:rsidR="00007F95" w:rsidRPr="00A563AF" w:rsidRDefault="00007F95" w:rsidP="00ED0617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инвестиционная площадка - недвижимое имущество, потенциально являющееся местом реализации инвестиционного проекта;</w:t>
      </w:r>
    </w:p>
    <w:p w:rsidR="00007F95" w:rsidRPr="00A563AF" w:rsidRDefault="00007F95" w:rsidP="00007F9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сопровождение инвестиционного проекта - комплекс мероприятий по консультационной, информационной, организационной поддержке инвестиционных проектов, реализуемых и (или) планируемых к реализации на территории муниципального района, осуществляемых  инвестиционным уполномоченным и  структурными подразделениями администрации на протяжении всего срока реализации инвестиционного проекта</w:t>
      </w:r>
      <w:r w:rsidR="007D2F4A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;</w:t>
      </w:r>
    </w:p>
    <w:p w:rsidR="00007F95" w:rsidRPr="00A563AF" w:rsidRDefault="00007F95" w:rsidP="00007F9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принцип «одного окна» - механизм оказания содействия инициатору инвестиционного проекта (инвестору) основанный на унификации </w:t>
      </w:r>
      <w:proofErr w:type="gramStart"/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порядка взаимодействия участников сопровождения инвестиционного проекта</w:t>
      </w:r>
      <w:proofErr w:type="gramEnd"/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 между собой, а также  с инициатором инвестиционного проекта (инвестором).</w:t>
      </w:r>
    </w:p>
    <w:p w:rsidR="00007F95" w:rsidRPr="00A563AF" w:rsidRDefault="00007F95" w:rsidP="00007F95">
      <w:pPr>
        <w:numPr>
          <w:ilvl w:val="1"/>
          <w:numId w:val="1"/>
        </w:numPr>
        <w:tabs>
          <w:tab w:val="left" w:pos="1267"/>
        </w:tabs>
        <w:suppressAutoHyphens/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proofErr w:type="gramStart"/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Сопровождение инвестиционных проектов, реализуемых и (или) планируемых к реализации на территории муниципального района,  осуществляется  в соответствии с законодательством </w:t>
      </w:r>
      <w:r w:rsidR="007D2F4A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РФ</w:t>
      </w: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 при условии обеспечения равных прав всем действующим субъектам, не ограничивая конкуренцию и не предоставляя преимуществ в предпринимательской деятельности, в форме оказания консультационной, информационной и организационной поддержки, содействия в организации реализации инвестиционных проектов инвестиционным уполномоченным  и структурными подразделениями администрации в соответствии с</w:t>
      </w:r>
      <w:proofErr w:type="gramEnd"/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 отраслевой принадлежностью вида экономической деятельности инициатора инвестиционного проекта и (или) инвестора, направленной </w:t>
      </w:r>
      <w:proofErr w:type="gramStart"/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на</w:t>
      </w:r>
      <w:proofErr w:type="gramEnd"/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:</w:t>
      </w:r>
    </w:p>
    <w:p w:rsidR="00007F95" w:rsidRPr="00A563AF" w:rsidRDefault="00007F95" w:rsidP="007D2F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своевременное получение инициатором инвестиционного проекта и (или) инвестором необходимых согласований и разрешений </w:t>
      </w:r>
      <w:r w:rsidR="007D2F4A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администрации</w:t>
      </w: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 в соответствии с их компетенцией;</w:t>
      </w:r>
    </w:p>
    <w:p w:rsidR="00007F95" w:rsidRPr="00A563AF" w:rsidRDefault="00007F95" w:rsidP="007D2F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поддержку в пределах компетенции ходатайств и обращений инициатора инвестиционного проекта и (или) инвестора в </w:t>
      </w:r>
      <w:r w:rsidR="007D2F4A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администрации</w:t>
      </w: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;</w:t>
      </w:r>
    </w:p>
    <w:p w:rsidR="00007F95" w:rsidRPr="00A563AF" w:rsidRDefault="00007F95" w:rsidP="007D2F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содействие в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007F95" w:rsidRPr="00A563AF" w:rsidRDefault="00007F95" w:rsidP="007D2F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proofErr w:type="gramStart"/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своевременное информирование инициаторов инвестиционных проектов и (или) инвесторов о новых формах государственной (муниципальной) поддержки инвестиционной деятельности, предоставляемых на территории муниципального района в соответствии с нормативными правовыми актами </w:t>
      </w:r>
      <w:r w:rsidR="007D2F4A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Р</w:t>
      </w: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оссийской Федерации, Саратовской области и муниципальными правовыми актами</w:t>
      </w: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7D2F4A" w:rsidRPr="00A563AF">
        <w:rPr>
          <w:rFonts w:ascii="Times New Roman" w:eastAsia="Times New Roman" w:hAnsi="Times New Roman"/>
          <w:sz w:val="26"/>
          <w:szCs w:val="26"/>
          <w:lang w:eastAsia="zh-CN"/>
        </w:rPr>
        <w:t>администрации</w:t>
      </w: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 о возможных способах повышения квалификации и программах переподготовки кадров для реализации инвестиционного проекта, а также о планируемых выставках различных уровней;</w:t>
      </w:r>
      <w:proofErr w:type="gramEnd"/>
    </w:p>
    <w:p w:rsidR="00007F95" w:rsidRPr="00A563AF" w:rsidRDefault="00007F95" w:rsidP="007D2F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lastRenderedPageBreak/>
        <w:t>своевременное рассмотрение инвестиционных проектов, реализуемых и (или) планируемых к реализации на территории</w:t>
      </w:r>
      <w:r w:rsidR="007D2F4A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 муниципального</w:t>
      </w: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 района на заседании </w:t>
      </w: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>Совета по улучшению инвестиционного климата, поддержки инвестиционных проектов и экспертному отбору стратегических проектов при главе Балтайского муниципального района Саратовской области</w:t>
      </w: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;</w:t>
      </w:r>
    </w:p>
    <w:p w:rsidR="00007F95" w:rsidRPr="00A563AF" w:rsidRDefault="00007F95" w:rsidP="007D2F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подготовку предложений и организацию предоставления мер муниципальной поддержки и (или) использование механизмов государственно-частного партнерства.</w:t>
      </w:r>
    </w:p>
    <w:p w:rsidR="00007F95" w:rsidRPr="00A563AF" w:rsidRDefault="007D2F4A" w:rsidP="007D2F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>1.7.</w:t>
      </w:r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Сопровождение инвестиционного проекта осуществляется структурными  подразделениями администрации в соответствии с регламентом  по сопровождению инвестиционных проектов по принципу «одного окна», в следующих формах: </w:t>
      </w:r>
    </w:p>
    <w:p w:rsidR="00007F95" w:rsidRPr="00A563AF" w:rsidRDefault="0079211B" w:rsidP="007921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>-</w:t>
      </w:r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консультирование инвестора по вопросам, связанным с реализацией инвестиционного проекта; </w:t>
      </w:r>
    </w:p>
    <w:p w:rsidR="00007F95" w:rsidRPr="00A563AF" w:rsidRDefault="0079211B" w:rsidP="007921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>-</w:t>
      </w:r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подбор инвестиционных площадок для реализации инвестиционного проекта; </w:t>
      </w:r>
    </w:p>
    <w:p w:rsidR="00007F95" w:rsidRPr="00A563AF" w:rsidRDefault="0079211B" w:rsidP="007921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>-</w:t>
      </w:r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>информирование об инвестиционных возможностях и инвестиционном потенциале области и муниципальн</w:t>
      </w: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>ого</w:t>
      </w:r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 район</w:t>
      </w: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>а</w:t>
      </w:r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; </w:t>
      </w:r>
    </w:p>
    <w:p w:rsidR="00007F95" w:rsidRPr="00A563AF" w:rsidRDefault="0079211B" w:rsidP="007921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>-</w:t>
      </w:r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информирование о мерах государственной поддержки инвестиционной деятельности в области в соответствии с законодательством Российской Федерации и области; </w:t>
      </w:r>
    </w:p>
    <w:p w:rsidR="00007F95" w:rsidRPr="00A563AF" w:rsidRDefault="0079211B" w:rsidP="007921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>-</w:t>
      </w:r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организация взаимодействия инвесторов с территориальными органами федеральных органов исполнительной власти, исполнительными органами области, органами местного самоуправления области, </w:t>
      </w:r>
      <w:proofErr w:type="spellStart"/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>ресурсоснабжающими</w:t>
      </w:r>
      <w:proofErr w:type="spellEnd"/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, кредитными и иными организациями по вопросам проведения подготовительных, согласительных и разрешительных процедур в ходе подготовки и реализации инвестиционного проекта; </w:t>
      </w:r>
    </w:p>
    <w:p w:rsidR="00007F95" w:rsidRPr="00A563AF" w:rsidRDefault="0079211B" w:rsidP="007921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>-</w:t>
      </w:r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организация взаимодействия инвестора с негосударственными институтами поддержки инвестиционной деятельности; </w:t>
      </w:r>
    </w:p>
    <w:p w:rsidR="00007F95" w:rsidRPr="00A563AF" w:rsidRDefault="0079211B" w:rsidP="007921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>-</w:t>
      </w:r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содействие в поиске потенциальных партнеров для реализации инвестиционного проекта. </w:t>
      </w:r>
    </w:p>
    <w:p w:rsidR="00007F95" w:rsidRDefault="00007F95" w:rsidP="007921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>1.8.Сопровождение инвестиционного проекта осуществляется на безвозмездной основе</w:t>
      </w:r>
      <w:r w:rsidR="0079211B" w:rsidRPr="00A563AF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ED0617" w:rsidRPr="00A563AF" w:rsidRDefault="00ED0617" w:rsidP="007921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07F95" w:rsidRPr="00A563AF" w:rsidRDefault="00007F95" w:rsidP="00007F95">
      <w:pPr>
        <w:numPr>
          <w:ilvl w:val="0"/>
          <w:numId w:val="1"/>
        </w:numPr>
        <w:tabs>
          <w:tab w:val="left" w:pos="33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zh-CN" w:bidi="ru-RU"/>
        </w:rPr>
        <w:t>Сопровождение инвестиционных проектов</w:t>
      </w:r>
    </w:p>
    <w:p w:rsidR="00007F95" w:rsidRPr="00A563AF" w:rsidRDefault="0079211B" w:rsidP="0079211B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ab/>
      </w:r>
      <w:proofErr w:type="gramStart"/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2.1.</w:t>
      </w:r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Основанием для начала сопровождения инвестиционного проекта является проведение первичных переговоров между инициатором инвестиционного проекта и (или) инвестором и администрацией                              и представление  заявки инициатора инвестиционного проекта (инвестора), поданной по форме согласно приложению к настоящему Регламенту (далее - заявка)</w:t>
      </w: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 (приложение к Регламенту)</w:t>
      </w:r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  размещенному на официальном сайте администрации</w:t>
      </w:r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Балтайского  муниципального района, </w:t>
      </w:r>
      <w:r w:rsidR="00007F95" w:rsidRPr="00A563AF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zh-CN" w:bidi="ru-RU"/>
        </w:rPr>
        <w:t>в разделе «Инвестиционный портал».</w:t>
      </w:r>
      <w:proofErr w:type="gramEnd"/>
    </w:p>
    <w:p w:rsidR="00007F95" w:rsidRPr="00A563AF" w:rsidRDefault="0079211B" w:rsidP="0079211B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ab/>
        <w:t>2.2.</w:t>
      </w:r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Заявка подается инициатором инвестиционного проекта и (или) инвестором (далее — заявитель) на бумажном носителе, либо направляется по электронной почте на адрес </w:t>
      </w: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а</w:t>
      </w:r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дминистрации </w:t>
      </w:r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>(</w:t>
      </w:r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val="en-US" w:bidi="en-US"/>
        </w:rPr>
        <w:t>e</w:t>
      </w:r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>-</w:t>
      </w:r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val="en-US" w:bidi="en-US"/>
        </w:rPr>
        <w:t>mail</w:t>
      </w:r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 xml:space="preserve">:  </w:t>
      </w:r>
      <w:proofErr w:type="spellStart"/>
      <w:r w:rsidR="00007F95" w:rsidRPr="00A563AF">
        <w:rPr>
          <w:rFonts w:ascii="Times New Roman" w:eastAsia="Times New Roman" w:hAnsi="Times New Roman"/>
          <w:sz w:val="26"/>
          <w:szCs w:val="26"/>
          <w:lang w:bidi="en-US"/>
        </w:rPr>
        <w:t>baltay-ekonomika@mail.ru</w:t>
      </w:r>
      <w:proofErr w:type="spellEnd"/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>)</w:t>
      </w:r>
    </w:p>
    <w:p w:rsidR="00007F95" w:rsidRPr="00A563AF" w:rsidRDefault="0079211B" w:rsidP="0079211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ab/>
        <w:t>2.3.</w:t>
      </w:r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Администрация при поступлении заявки осуществляет ее регистрацию в срок не более трех рабочих дней со дня ее поступления и определяет структурное </w:t>
      </w:r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lastRenderedPageBreak/>
        <w:t>подразделение</w:t>
      </w: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 администрации</w:t>
      </w:r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  для осуществления сопровождения инвестиционного проекта.</w:t>
      </w:r>
    </w:p>
    <w:p w:rsidR="00007F95" w:rsidRPr="00A563AF" w:rsidRDefault="0079211B" w:rsidP="0079211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ab/>
        <w:t>2.4.</w:t>
      </w:r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Структурное подразделение администрации  в течение трех рабочих дней со дня получения Заявки в работу осуществляет следующие действия:</w:t>
      </w:r>
    </w:p>
    <w:p w:rsidR="00007F95" w:rsidRPr="00A563AF" w:rsidRDefault="0079211B" w:rsidP="00007F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-</w:t>
      </w:r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производит предварительное рассмотрение заявки, в ходе которого устанавливает полноту заполнения всех разделов заявки;</w:t>
      </w:r>
    </w:p>
    <w:p w:rsidR="00007F95" w:rsidRPr="00A563AF" w:rsidRDefault="0079211B" w:rsidP="00007F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-</w:t>
      </w:r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информирует заявителя о получении его заявки и сообщает свои контактные данные, а также запрашивает информацию о контактном лице со стороны заявителя.</w:t>
      </w:r>
    </w:p>
    <w:p w:rsidR="00007F95" w:rsidRPr="00A563AF" w:rsidRDefault="0079211B" w:rsidP="0079211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ab/>
        <w:t>2.5.</w:t>
      </w:r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В случае неполного заполнения заявки она возвращается заявителю на доработку с указанием конкретных причин возврата в срок не более пяти рабочих дней со дня получения структурным подразделением </w:t>
      </w: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администрации </w:t>
      </w:r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заявки в работу. Доработанная заявка возвращается заявителем в администрацию в соответствии с пунктом 2.1 настоящего Регламента.</w:t>
      </w:r>
    </w:p>
    <w:p w:rsidR="00007F95" w:rsidRPr="00A563AF" w:rsidRDefault="0079211B" w:rsidP="0079211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ab/>
        <w:t>2.6.</w:t>
      </w:r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Структурное подразделение администрации  в течение трех рабочих дней со дня получения заявки в работу, если не требовалась ее доработка (или в течение трех рабочих дней со дня получения заявки после ее доработки), обеспечивает сопровождение инвестиционного проекта в пределах своей компетенции.</w:t>
      </w:r>
    </w:p>
    <w:p w:rsidR="00007F95" w:rsidRPr="00A563AF" w:rsidRDefault="0079211B" w:rsidP="0079211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ab/>
        <w:t>2.7.</w:t>
      </w:r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Структурное подразделение администрации в течение семи рабочих дней со дня получения заявки осуществляет подготовку информации о возможных мерах государственной (муниципальной) поддержки, о перечне документов, необходимых для ее получения и обеспечивает направление соответствующей информации в письменной форме заявителю.</w:t>
      </w:r>
    </w:p>
    <w:p w:rsidR="00007F95" w:rsidRPr="00A563AF" w:rsidRDefault="0079211B" w:rsidP="0079211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ab/>
        <w:t>2.8</w:t>
      </w:r>
      <w:r w:rsidR="00A563AF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.</w:t>
      </w:r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Администрация по просьбе заявителя в пределах компетенции оказывает содействие в организации проведения презентационных мероприятий, путем предоставления помещений и приглашения на данные мероприятия хозяйствующих субъектов.</w:t>
      </w:r>
    </w:p>
    <w:p w:rsidR="00007F95" w:rsidRPr="00A563AF" w:rsidRDefault="00A563AF" w:rsidP="00A563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2.9.</w:t>
      </w:r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Структурное подразделение администрации в течение четырнадцати рабочих дней со дня поступления заявки в работу (либо после доработки) осуществляет подбор площадки, отвечающей требованиям заявителя, в случае, если такая необходимость предусмотрена заявкой, и направляет письменную информацию о наличии или отсутствии площадки заявителю.</w:t>
      </w:r>
    </w:p>
    <w:p w:rsidR="00007F95" w:rsidRPr="00A563AF" w:rsidRDefault="00A563AF" w:rsidP="00A563A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ab/>
        <w:t>2.10.</w:t>
      </w:r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После получения предложений по площадкам для размещения инвестиционного проекта заявитель совместно со структурным подразделением администрации определяют дату и время осмотра предлагаемых площадок.</w:t>
      </w:r>
    </w:p>
    <w:p w:rsidR="00007F95" w:rsidRPr="00A563AF" w:rsidRDefault="00007F95" w:rsidP="00007F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>В случае отсутствия площадки, отвечающей требованиям заявителя, структурное подразделение администрации осуществляет мероприятия по подбору площадки в течение срока, письменно согласованного с заявителем.</w:t>
      </w:r>
    </w:p>
    <w:p w:rsidR="00007F95" w:rsidRPr="00A563AF" w:rsidRDefault="00A563AF" w:rsidP="00A563A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ab/>
      </w:r>
      <w:proofErr w:type="gramStart"/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>2.11.</w:t>
      </w:r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В целях сопровождения инвестиционного проекта по принципу «одного окна» структурное подразделение администрации во взаимодействии с участниками сопровождения инвестиционного проекта может быть сформирован план мероприятий («дорожная карта») по сопровождению инвестиционного проекта согласно приложению № 2 к настоящему Регламенту  и заключено инициатором инвестиционного проекта или инвестором соглашение о сопровождении инвестиционного проекта по принципу «одного окна» с администрацией. </w:t>
      </w:r>
      <w:proofErr w:type="gramEnd"/>
    </w:p>
    <w:p w:rsidR="00007F95" w:rsidRPr="00A563AF" w:rsidRDefault="00A563AF" w:rsidP="00A563A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ab/>
      </w:r>
      <w:proofErr w:type="gramStart"/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>2.12.</w:t>
      </w:r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Структурное подразделение администрации ежеквартально не позднее двадцатого числа месяца, следующего за отчетным кварталом, направляет </w:t>
      </w:r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lastRenderedPageBreak/>
        <w:t xml:space="preserve">инвестиционному уполномоченному  информацию о ходе реализации сопровождаемых инвестиционных проектов в соответствии с карточкой инвестиционного проекта, реализуемого и планируемого к реализации на территории </w:t>
      </w: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>муниципального района</w:t>
      </w:r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>, являющейся приложением № 1 к Положению о ведении информационно-аналитической базы данных инвестиционных проектов и единой информационной базы свободных производственных площадок и оборудования</w:t>
      </w:r>
      <w:proofErr w:type="gramEnd"/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, территорий для застройки, </w:t>
      </w:r>
      <w:proofErr w:type="gramStart"/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>утвержденному</w:t>
      </w:r>
      <w:proofErr w:type="gramEnd"/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 постановлением Правительства Саратовской области от 4 апреля 2008 года № 145-П. </w:t>
      </w:r>
    </w:p>
    <w:p w:rsidR="00007F95" w:rsidRPr="00A563AF" w:rsidRDefault="00A563AF" w:rsidP="00A563A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ab/>
        <w:t>2.13.</w:t>
      </w:r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В случае выявления в ходе сопровождения инвестиционного проекта рисков приостановления или не достижения цели инвестиционного проекта структурное подразделение администрации информирует инвестиционного уполномоченного о необходимости рассмотрения вопросов реализации инвестиционного проекта на заседании Совета по инвестициям при главе </w:t>
      </w:r>
      <w:r w:rsidR="00007F95" w:rsidRPr="00A563AF">
        <w:rPr>
          <w:rFonts w:ascii="Times New Roman" w:eastAsia="Times New Roman" w:hAnsi="Times New Roman"/>
          <w:color w:val="000000"/>
          <w:sz w:val="26"/>
          <w:szCs w:val="26"/>
          <w:lang w:eastAsia="zh-CN" w:bidi="ru-RU"/>
        </w:rPr>
        <w:t xml:space="preserve">Балтайского </w:t>
      </w:r>
      <w:r w:rsidR="00007F95" w:rsidRPr="00A563AF">
        <w:rPr>
          <w:rFonts w:ascii="Times New Roman" w:eastAsia="Times New Roman" w:hAnsi="Times New Roman"/>
          <w:bCs/>
          <w:color w:val="000000"/>
          <w:sz w:val="26"/>
          <w:szCs w:val="26"/>
          <w:lang w:eastAsia="zh-CN" w:bidi="ru-RU"/>
        </w:rPr>
        <w:t xml:space="preserve"> </w:t>
      </w:r>
      <w:r w:rsidR="00007F95" w:rsidRPr="00A563AF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zh-CN" w:bidi="ru-RU"/>
        </w:rPr>
        <w:t>муниципального района</w:t>
      </w:r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 Саратовской области. </w:t>
      </w:r>
    </w:p>
    <w:p w:rsidR="00007F95" w:rsidRPr="00A563AF" w:rsidRDefault="00A563AF" w:rsidP="00A563A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ab/>
        <w:t>2.14.</w:t>
      </w:r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Инвестиционный уполномоченный </w:t>
      </w: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администрации </w:t>
      </w:r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>обеспечивает рассмотрение информации о ходе реализации инвестиционных проектов на заседаниях Совета по улучшению инвестиционного климата, поддержки инвестиционных проектов и экспертному отбору стратегических проектов при главе Балтайского муниципального района Саратовской области</w:t>
      </w: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>с участием структур</w:t>
      </w: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>ных подразделений администрации</w:t>
      </w:r>
      <w:r w:rsidR="00007F95" w:rsidRPr="00A563AF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A563AF" w:rsidRPr="00A563AF" w:rsidRDefault="00A563AF" w:rsidP="00A563A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</w:p>
    <w:p w:rsidR="00ED0617" w:rsidRDefault="00ED0617" w:rsidP="00A563A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ED0617" w:rsidRDefault="00ED0617" w:rsidP="00A563A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A563AF" w:rsidRPr="00A563AF" w:rsidRDefault="00A563AF" w:rsidP="00A563A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>Верно: начальник отдела делопроизводства</w:t>
      </w:r>
    </w:p>
    <w:p w:rsidR="00A563AF" w:rsidRPr="00A563AF" w:rsidRDefault="00A563AF" w:rsidP="00A563A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  администрации Балтайского</w:t>
      </w:r>
    </w:p>
    <w:p w:rsidR="00A563AF" w:rsidRPr="00A563AF" w:rsidRDefault="00A563AF" w:rsidP="00A563A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  муниципального района                                     </w:t>
      </w:r>
      <w:r w:rsidR="00ED0617"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</w:t>
      </w:r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 xml:space="preserve">      </w:t>
      </w:r>
      <w:proofErr w:type="spellStart"/>
      <w:r w:rsidRPr="00A563AF">
        <w:rPr>
          <w:rFonts w:ascii="Times New Roman" w:eastAsia="Times New Roman" w:hAnsi="Times New Roman"/>
          <w:sz w:val="26"/>
          <w:szCs w:val="26"/>
          <w:lang w:eastAsia="zh-CN"/>
        </w:rPr>
        <w:t>А.В.Паксютова</w:t>
      </w:r>
      <w:proofErr w:type="spellEnd"/>
    </w:p>
    <w:p w:rsidR="00007F95" w:rsidRPr="00A563AF" w:rsidRDefault="00007F95" w:rsidP="00A563AF">
      <w:pPr>
        <w:tabs>
          <w:tab w:val="left" w:pos="140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07F95" w:rsidRPr="00007F95" w:rsidRDefault="00007F95" w:rsidP="00007F9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 w:bidi="ru-RU"/>
        </w:rPr>
      </w:pPr>
    </w:p>
    <w:p w:rsidR="00007F95" w:rsidRPr="00007F95" w:rsidRDefault="00007F95" w:rsidP="00007F95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</w:pPr>
    </w:p>
    <w:p w:rsidR="00007F95" w:rsidRPr="00007F95" w:rsidRDefault="00007F95" w:rsidP="00007F95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</w:pPr>
    </w:p>
    <w:p w:rsidR="00007F95" w:rsidRPr="00007F95" w:rsidRDefault="00007F95" w:rsidP="00007F95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</w:pPr>
    </w:p>
    <w:p w:rsidR="00007F95" w:rsidRPr="00007F95" w:rsidRDefault="00007F95" w:rsidP="00007F95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</w:pPr>
    </w:p>
    <w:p w:rsidR="00A563AF" w:rsidRDefault="00A563AF" w:rsidP="00007F9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zh-CN" w:bidi="ru-RU"/>
        </w:rPr>
      </w:pPr>
    </w:p>
    <w:p w:rsidR="00A563AF" w:rsidRDefault="00A563AF" w:rsidP="00007F9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zh-CN" w:bidi="ru-RU"/>
        </w:rPr>
      </w:pPr>
    </w:p>
    <w:p w:rsidR="00A563AF" w:rsidRDefault="00A563AF" w:rsidP="00007F9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zh-CN" w:bidi="ru-RU"/>
        </w:rPr>
      </w:pPr>
    </w:p>
    <w:p w:rsidR="00A563AF" w:rsidRDefault="00A563AF" w:rsidP="00007F9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zh-CN" w:bidi="ru-RU"/>
        </w:rPr>
      </w:pPr>
    </w:p>
    <w:p w:rsidR="00A563AF" w:rsidRDefault="00A563AF" w:rsidP="00007F9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zh-CN" w:bidi="ru-RU"/>
        </w:rPr>
      </w:pPr>
    </w:p>
    <w:p w:rsidR="00A563AF" w:rsidRDefault="00A563AF" w:rsidP="00007F9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zh-CN" w:bidi="ru-RU"/>
        </w:rPr>
      </w:pPr>
    </w:p>
    <w:p w:rsidR="00A563AF" w:rsidRDefault="00A563AF" w:rsidP="00007F9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zh-CN" w:bidi="ru-RU"/>
        </w:rPr>
      </w:pPr>
    </w:p>
    <w:p w:rsidR="00A563AF" w:rsidRDefault="00A563AF" w:rsidP="00007F9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zh-CN" w:bidi="ru-RU"/>
        </w:rPr>
      </w:pPr>
    </w:p>
    <w:p w:rsidR="00A563AF" w:rsidRDefault="00A563AF" w:rsidP="00007F9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zh-CN" w:bidi="ru-RU"/>
        </w:rPr>
      </w:pPr>
    </w:p>
    <w:p w:rsidR="00A563AF" w:rsidRDefault="00A563AF" w:rsidP="00007F9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zh-CN" w:bidi="ru-RU"/>
        </w:rPr>
      </w:pPr>
    </w:p>
    <w:p w:rsidR="00A563AF" w:rsidRDefault="00A563AF" w:rsidP="00007F9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zh-CN" w:bidi="ru-RU"/>
        </w:rPr>
      </w:pPr>
    </w:p>
    <w:p w:rsidR="00A563AF" w:rsidRDefault="00A563AF" w:rsidP="00007F9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zh-CN" w:bidi="ru-RU"/>
        </w:rPr>
      </w:pPr>
    </w:p>
    <w:p w:rsidR="00A563AF" w:rsidRDefault="00A563AF" w:rsidP="00007F9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zh-CN" w:bidi="ru-RU"/>
        </w:rPr>
      </w:pPr>
    </w:p>
    <w:p w:rsidR="00A563AF" w:rsidRDefault="00A563AF" w:rsidP="00007F9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zh-CN" w:bidi="ru-RU"/>
        </w:rPr>
      </w:pPr>
    </w:p>
    <w:p w:rsidR="00A563AF" w:rsidRDefault="00A563AF" w:rsidP="00007F9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zh-CN" w:bidi="ru-RU"/>
        </w:rPr>
      </w:pPr>
    </w:p>
    <w:p w:rsidR="00A563AF" w:rsidRDefault="00007F95" w:rsidP="00007F9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zh-CN" w:bidi="ru-RU"/>
        </w:rPr>
      </w:pPr>
      <w:r w:rsidRPr="00007F95">
        <w:rPr>
          <w:rFonts w:ascii="Times New Roman" w:eastAsia="Times New Roman" w:hAnsi="Times New Roman"/>
          <w:sz w:val="28"/>
          <w:szCs w:val="28"/>
          <w:lang w:eastAsia="zh-CN" w:bidi="ru-RU"/>
        </w:rPr>
        <w:lastRenderedPageBreak/>
        <w:t xml:space="preserve">Приложение </w:t>
      </w:r>
    </w:p>
    <w:p w:rsidR="00007F95" w:rsidRPr="00007F95" w:rsidRDefault="00007F95" w:rsidP="00007F9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7F95">
        <w:rPr>
          <w:rFonts w:ascii="Times New Roman" w:eastAsia="Times New Roman" w:hAnsi="Times New Roman"/>
          <w:sz w:val="28"/>
          <w:szCs w:val="28"/>
          <w:lang w:eastAsia="zh-CN" w:bidi="ru-RU"/>
        </w:rPr>
        <w:t xml:space="preserve">к Регламенту действий администрации </w:t>
      </w:r>
      <w:r w:rsidRPr="00007F95">
        <w:rPr>
          <w:rFonts w:ascii="Times New Roman" w:eastAsia="Times New Roman" w:hAnsi="Times New Roman"/>
          <w:bCs/>
          <w:color w:val="000000"/>
          <w:sz w:val="28"/>
          <w:szCs w:val="28"/>
          <w:lang w:eastAsia="zh-CN" w:bidi="ru-RU"/>
        </w:rPr>
        <w:t xml:space="preserve">Балтайского </w:t>
      </w:r>
      <w:r w:rsidRPr="00007F9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zh-CN" w:bidi="ru-RU"/>
        </w:rPr>
        <w:t>муниципального района</w:t>
      </w:r>
      <w:r w:rsidRPr="00007F95">
        <w:rPr>
          <w:rFonts w:ascii="Times New Roman" w:eastAsia="Times New Roman" w:hAnsi="Times New Roman"/>
          <w:sz w:val="28"/>
          <w:szCs w:val="28"/>
          <w:lang w:eastAsia="zh-CN" w:bidi="ru-RU"/>
        </w:rPr>
        <w:t xml:space="preserve"> по сопровождению инвестиционных проектов, реализуемых и (или) планируемых к реализации на территории </w:t>
      </w:r>
      <w:r w:rsidRPr="00007F95">
        <w:rPr>
          <w:rFonts w:ascii="Times New Roman" w:eastAsia="Times New Roman" w:hAnsi="Times New Roman"/>
          <w:bCs/>
          <w:color w:val="000000"/>
          <w:sz w:val="28"/>
          <w:szCs w:val="28"/>
          <w:lang w:eastAsia="zh-CN" w:bidi="ru-RU"/>
        </w:rPr>
        <w:t xml:space="preserve">Балтайского </w:t>
      </w:r>
      <w:r w:rsidRPr="00007F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 w:bidi="ru-RU"/>
        </w:rPr>
        <w:t xml:space="preserve"> </w:t>
      </w:r>
      <w:r w:rsidRPr="00007F9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zh-CN" w:bidi="ru-RU"/>
        </w:rPr>
        <w:t>муниципального района</w:t>
      </w:r>
      <w:r w:rsidRPr="00007F95">
        <w:rPr>
          <w:rFonts w:ascii="Times New Roman" w:eastAsia="Times New Roman" w:hAnsi="Times New Roman"/>
          <w:sz w:val="28"/>
          <w:szCs w:val="28"/>
          <w:lang w:eastAsia="zh-CN" w:bidi="ru-RU"/>
        </w:rPr>
        <w:t xml:space="preserve"> Саратовской области, по принципу «одного окна»</w:t>
      </w:r>
    </w:p>
    <w:p w:rsidR="00007F95" w:rsidRPr="00007F95" w:rsidRDefault="00007F95" w:rsidP="00007F95">
      <w:pPr>
        <w:suppressAutoHyphens/>
        <w:spacing w:after="0" w:line="240" w:lineRule="auto"/>
        <w:ind w:left="546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 w:bidi="ru-RU"/>
        </w:rPr>
      </w:pPr>
    </w:p>
    <w:p w:rsidR="00007F95" w:rsidRPr="00007F95" w:rsidRDefault="00007F95" w:rsidP="00007F9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7F95">
        <w:rPr>
          <w:rFonts w:ascii="Times New Roman" w:eastAsia="Times New Roman" w:hAnsi="Times New Roman"/>
          <w:b/>
          <w:sz w:val="28"/>
          <w:szCs w:val="28"/>
          <w:lang w:eastAsia="zh-CN" w:bidi="ru-RU"/>
        </w:rPr>
        <w:t>Заявка</w:t>
      </w:r>
    </w:p>
    <w:p w:rsidR="00007F95" w:rsidRPr="00007F95" w:rsidRDefault="00007F95" w:rsidP="00007F9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7F95">
        <w:rPr>
          <w:rFonts w:ascii="Times New Roman" w:eastAsia="Times New Roman" w:hAnsi="Times New Roman"/>
          <w:b/>
          <w:sz w:val="28"/>
          <w:szCs w:val="28"/>
          <w:lang w:eastAsia="zh-CN" w:bidi="ru-RU"/>
        </w:rPr>
        <w:t>инициатора  инвестиционного проекта (инвестора)</w:t>
      </w:r>
    </w:p>
    <w:p w:rsidR="00007F95" w:rsidRPr="00007F95" w:rsidRDefault="00007F95" w:rsidP="00007F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 w:bidi="ru-RU"/>
        </w:rPr>
      </w:pPr>
    </w:p>
    <w:p w:rsidR="00007F95" w:rsidRPr="00007F95" w:rsidRDefault="00007F95" w:rsidP="00007F9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7F95">
        <w:rPr>
          <w:rFonts w:ascii="Times New Roman" w:eastAsia="Times New Roman" w:hAnsi="Times New Roman"/>
          <w:sz w:val="28"/>
          <w:szCs w:val="28"/>
          <w:lang w:eastAsia="zh-CN" w:bidi="ru-RU"/>
        </w:rPr>
        <w:t xml:space="preserve">    В соответствии с регламентом действий администрации </w:t>
      </w:r>
      <w:r w:rsidRPr="00007F95">
        <w:rPr>
          <w:rFonts w:ascii="Times New Roman" w:eastAsia="Times New Roman" w:hAnsi="Times New Roman"/>
          <w:bCs/>
          <w:color w:val="000000"/>
          <w:sz w:val="28"/>
          <w:szCs w:val="28"/>
          <w:lang w:eastAsia="zh-CN" w:bidi="ru-RU"/>
        </w:rPr>
        <w:t xml:space="preserve">Балтайского </w:t>
      </w:r>
      <w:r w:rsidRPr="00007F9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zh-CN" w:bidi="ru-RU"/>
        </w:rPr>
        <w:t>муниципального района</w:t>
      </w:r>
      <w:r w:rsidRPr="00007F95">
        <w:rPr>
          <w:rFonts w:ascii="Times New Roman" w:eastAsia="Times New Roman" w:hAnsi="Times New Roman"/>
          <w:sz w:val="28"/>
          <w:szCs w:val="28"/>
          <w:lang w:eastAsia="zh-CN" w:bidi="ru-RU"/>
        </w:rPr>
        <w:t xml:space="preserve"> по сопровождению инвестиционных проектов, реализуемых и (или) планируемых к реализации на территории </w:t>
      </w:r>
      <w:r w:rsidRPr="00007F95">
        <w:rPr>
          <w:rFonts w:ascii="Times New Roman" w:eastAsia="Times New Roman" w:hAnsi="Times New Roman"/>
          <w:bCs/>
          <w:color w:val="000000"/>
          <w:sz w:val="28"/>
          <w:szCs w:val="28"/>
          <w:lang w:eastAsia="zh-CN" w:bidi="ru-RU"/>
        </w:rPr>
        <w:t xml:space="preserve">Балтайского  </w:t>
      </w:r>
      <w:r w:rsidRPr="00007F9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zh-CN" w:bidi="ru-RU"/>
        </w:rPr>
        <w:t>муниципального района</w:t>
      </w:r>
      <w:r w:rsidRPr="00007F95">
        <w:rPr>
          <w:rFonts w:ascii="Times New Roman" w:eastAsia="Times New Roman" w:hAnsi="Times New Roman"/>
          <w:sz w:val="28"/>
          <w:szCs w:val="28"/>
          <w:lang w:eastAsia="zh-CN" w:bidi="ru-RU"/>
        </w:rPr>
        <w:t xml:space="preserve"> Саратовской области, по принципу «одного окна» прошу принять на сопровождение инвестиционный проект, реализуемый (планируемый к реализации) на территории </w:t>
      </w:r>
      <w:r w:rsidRPr="00007F95">
        <w:rPr>
          <w:rFonts w:ascii="Times New Roman" w:eastAsia="Times New Roman" w:hAnsi="Times New Roman"/>
          <w:bCs/>
          <w:color w:val="000000"/>
          <w:sz w:val="28"/>
          <w:szCs w:val="28"/>
          <w:lang w:eastAsia="zh-CN" w:bidi="ru-RU"/>
        </w:rPr>
        <w:t xml:space="preserve">Балтайского </w:t>
      </w:r>
      <w:r w:rsidRPr="00007F9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zh-CN" w:bidi="ru-RU"/>
        </w:rPr>
        <w:t>муниципального</w:t>
      </w:r>
      <w:r w:rsidRPr="00007F9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zh-CN" w:bidi="ru-RU"/>
        </w:rPr>
        <w:t xml:space="preserve"> </w:t>
      </w:r>
      <w:r w:rsidRPr="00007F9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zh-CN" w:bidi="ru-RU"/>
        </w:rPr>
        <w:t>района</w:t>
      </w:r>
      <w:r w:rsidRPr="00007F95">
        <w:rPr>
          <w:rFonts w:ascii="Times New Roman" w:eastAsia="Times New Roman" w:hAnsi="Times New Roman"/>
          <w:sz w:val="28"/>
          <w:szCs w:val="28"/>
          <w:lang w:eastAsia="zh-CN" w:bidi="ru-RU"/>
        </w:rPr>
        <w:t xml:space="preserve">  «______________________________________________________________________________________________________________________________________»</w:t>
      </w:r>
    </w:p>
    <w:p w:rsidR="00007F95" w:rsidRPr="00007F95" w:rsidRDefault="00007F95" w:rsidP="00007F9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7F95">
        <w:rPr>
          <w:rFonts w:ascii="Times New Roman" w:eastAsia="Times New Roman" w:hAnsi="Times New Roman"/>
          <w:sz w:val="28"/>
          <w:szCs w:val="28"/>
          <w:lang w:eastAsia="zh-CN" w:bidi="ru-RU"/>
        </w:rPr>
        <w:t>(наименование инвестиционного проекта)</w:t>
      </w:r>
    </w:p>
    <w:p w:rsidR="00007F95" w:rsidRPr="00007F95" w:rsidRDefault="00007F95" w:rsidP="00007F9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7F95">
        <w:rPr>
          <w:rFonts w:ascii="Times New Roman" w:eastAsia="Times New Roman" w:hAnsi="Times New Roman"/>
          <w:sz w:val="28"/>
          <w:szCs w:val="28"/>
          <w:lang w:eastAsia="zh-CN" w:bidi="ru-RU"/>
        </w:rPr>
        <w:t xml:space="preserve">  Подтверждаю, что вся информация, содержащаяся в заявке и прилагаемых к ней документах, является достоверной. Настоящим даю согласие на обработку  содержащих в заявке персональных данных в соответствии с Федеральным законом «О персональных данных».</w:t>
      </w:r>
    </w:p>
    <w:p w:rsidR="00007F95" w:rsidRPr="00007F95" w:rsidRDefault="00007F95" w:rsidP="00007F9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7F95">
        <w:rPr>
          <w:rFonts w:ascii="Times New Roman" w:eastAsia="Times New Roman" w:hAnsi="Times New Roman"/>
          <w:sz w:val="28"/>
          <w:szCs w:val="28"/>
          <w:lang w:eastAsia="zh-CN" w:bidi="ru-RU"/>
        </w:rPr>
        <w:t xml:space="preserve">  Не возражаю против  доступа к указанной в заявке информации и приложенных к ней документов, в  том числе </w:t>
      </w:r>
      <w:proofErr w:type="gramStart"/>
      <w:r w:rsidRPr="00007F95">
        <w:rPr>
          <w:rFonts w:ascii="Times New Roman" w:eastAsia="Times New Roman" w:hAnsi="Times New Roman"/>
          <w:sz w:val="28"/>
          <w:szCs w:val="28"/>
          <w:lang w:eastAsia="zh-CN" w:bidi="ru-RU"/>
        </w:rPr>
        <w:t>к</w:t>
      </w:r>
      <w:proofErr w:type="gramEnd"/>
      <w:r w:rsidRPr="00007F95">
        <w:rPr>
          <w:rFonts w:ascii="Times New Roman" w:eastAsia="Times New Roman" w:hAnsi="Times New Roman"/>
          <w:sz w:val="28"/>
          <w:szCs w:val="28"/>
          <w:lang w:eastAsia="zh-CN" w:bidi="ru-RU"/>
        </w:rPr>
        <w:t xml:space="preserve"> </w:t>
      </w:r>
      <w:proofErr w:type="gramStart"/>
      <w:r w:rsidRPr="00007F95">
        <w:rPr>
          <w:rFonts w:ascii="Times New Roman" w:eastAsia="Times New Roman" w:hAnsi="Times New Roman"/>
          <w:sz w:val="28"/>
          <w:szCs w:val="28"/>
          <w:lang w:eastAsia="zh-CN" w:bidi="ru-RU"/>
        </w:rPr>
        <w:t>бизнес</w:t>
      </w:r>
      <w:proofErr w:type="gramEnd"/>
      <w:r w:rsidRPr="00007F95">
        <w:rPr>
          <w:rFonts w:ascii="Times New Roman" w:eastAsia="Times New Roman" w:hAnsi="Times New Roman"/>
          <w:sz w:val="28"/>
          <w:szCs w:val="28"/>
          <w:lang w:eastAsia="zh-CN" w:bidi="ru-RU"/>
        </w:rPr>
        <w:t xml:space="preserve"> – плану, всех лиц, участвующих в ее оценке.</w:t>
      </w:r>
    </w:p>
    <w:p w:rsidR="00007F95" w:rsidRPr="00007F95" w:rsidRDefault="00007F95" w:rsidP="00007F9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7F95">
        <w:rPr>
          <w:rFonts w:ascii="Times New Roman" w:eastAsia="Times New Roman" w:hAnsi="Times New Roman"/>
          <w:sz w:val="28"/>
          <w:szCs w:val="28"/>
          <w:lang w:eastAsia="zh-CN" w:bidi="ru-RU"/>
        </w:rPr>
        <w:t>К заявке приложены основные сведения об инвестиционном проекте.</w:t>
      </w:r>
    </w:p>
    <w:p w:rsidR="00007F95" w:rsidRPr="00007F95" w:rsidRDefault="00007F95" w:rsidP="00007F9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 w:bidi="ru-RU"/>
        </w:rPr>
      </w:pPr>
    </w:p>
    <w:p w:rsidR="00007F95" w:rsidRPr="00007F95" w:rsidRDefault="00007F95" w:rsidP="00007F9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7F95">
        <w:rPr>
          <w:rFonts w:ascii="Times New Roman" w:eastAsia="Times New Roman" w:hAnsi="Times New Roman"/>
          <w:bCs/>
          <w:color w:val="000000"/>
          <w:sz w:val="28"/>
          <w:szCs w:val="28"/>
          <w:lang w:eastAsia="zh-CN" w:bidi="ru-RU"/>
        </w:rPr>
        <w:t>(должность уполномоченного представителя заявителя, Ф.И.О.)</w:t>
      </w:r>
    </w:p>
    <w:p w:rsidR="00007F95" w:rsidRPr="00007F95" w:rsidRDefault="00007F95" w:rsidP="00007F9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7F95">
        <w:rPr>
          <w:rFonts w:ascii="Times New Roman" w:eastAsia="Times New Roman" w:hAnsi="Times New Roman"/>
          <w:bCs/>
          <w:color w:val="000000"/>
          <w:sz w:val="28"/>
          <w:szCs w:val="28"/>
          <w:lang w:eastAsia="zh-CN" w:bidi="ru-RU"/>
        </w:rPr>
        <w:t>____________________________________________________________________</w:t>
      </w:r>
    </w:p>
    <w:p w:rsidR="00007F95" w:rsidRPr="00007F95" w:rsidRDefault="00007F95" w:rsidP="00007F9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7F95">
        <w:rPr>
          <w:rFonts w:ascii="Times New Roman" w:eastAsia="Times New Roman" w:hAnsi="Times New Roman"/>
          <w:bCs/>
          <w:color w:val="000000"/>
          <w:sz w:val="28"/>
          <w:szCs w:val="28"/>
          <w:lang w:eastAsia="zh-CN" w:bidi="ru-RU"/>
        </w:rPr>
        <w:t>(документ, удостоверяющий полномочия действовать от имени заявителя, и его реквизиты)</w:t>
      </w:r>
    </w:p>
    <w:p w:rsidR="00007F95" w:rsidRPr="00007F95" w:rsidRDefault="00007F95" w:rsidP="00007F9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 w:bidi="ru-RU"/>
        </w:rPr>
      </w:pPr>
    </w:p>
    <w:p w:rsidR="00007F95" w:rsidRPr="00007F95" w:rsidRDefault="00007F95" w:rsidP="00007F9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7F95">
        <w:rPr>
          <w:rFonts w:ascii="Times New Roman" w:eastAsia="Times New Roman" w:hAnsi="Times New Roman"/>
          <w:bCs/>
          <w:color w:val="000000"/>
          <w:sz w:val="28"/>
          <w:szCs w:val="28"/>
          <w:lang w:eastAsia="zh-CN" w:bidi="ru-RU"/>
        </w:rPr>
        <w:t>«_________»____________20____года</w:t>
      </w:r>
    </w:p>
    <w:p w:rsidR="00007F95" w:rsidRPr="00007F95" w:rsidRDefault="00007F95" w:rsidP="00007F9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 w:bidi="ru-RU"/>
        </w:rPr>
      </w:pPr>
    </w:p>
    <w:p w:rsidR="00007F95" w:rsidRPr="00007F95" w:rsidRDefault="00007F95" w:rsidP="00007F9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7F95">
        <w:rPr>
          <w:rFonts w:ascii="Times New Roman" w:eastAsia="Times New Roman" w:hAnsi="Times New Roman"/>
          <w:bCs/>
          <w:color w:val="000000"/>
          <w:sz w:val="28"/>
          <w:szCs w:val="28"/>
          <w:lang w:eastAsia="zh-CN" w:bidi="ru-RU"/>
        </w:rPr>
        <w:t>__________   __________________</w:t>
      </w:r>
    </w:p>
    <w:p w:rsidR="00007F95" w:rsidRPr="00007F95" w:rsidRDefault="00007F95" w:rsidP="00007F9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7F95">
        <w:rPr>
          <w:rFonts w:ascii="Times New Roman" w:eastAsia="Times New Roman" w:hAnsi="Times New Roman"/>
          <w:bCs/>
          <w:color w:val="000000"/>
          <w:sz w:val="28"/>
          <w:szCs w:val="28"/>
          <w:lang w:eastAsia="zh-CN" w:bidi="ru-RU"/>
        </w:rPr>
        <w:t>(подпись)                  (Ф.И.О.)</w:t>
      </w:r>
    </w:p>
    <w:p w:rsidR="00007F95" w:rsidRPr="00ED0617" w:rsidRDefault="00007F95" w:rsidP="00007F95">
      <w:pPr>
        <w:suppressAutoHyphens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0617">
        <w:rPr>
          <w:rFonts w:ascii="Times New Roman" w:eastAsia="Times New Roman" w:hAnsi="Times New Roman"/>
          <w:sz w:val="28"/>
          <w:szCs w:val="28"/>
          <w:lang w:eastAsia="zh-CN" w:bidi="ru-RU"/>
        </w:rPr>
        <w:lastRenderedPageBreak/>
        <w:t>Приложение к заявке инициатора</w:t>
      </w:r>
      <w:r w:rsidR="00ED0617">
        <w:rPr>
          <w:rFonts w:ascii="Times New Roman" w:eastAsia="Times New Roman" w:hAnsi="Times New Roman"/>
          <w:sz w:val="28"/>
          <w:szCs w:val="28"/>
          <w:lang w:eastAsia="zh-CN" w:bidi="ru-RU"/>
        </w:rPr>
        <w:t xml:space="preserve"> </w:t>
      </w:r>
      <w:r w:rsidRPr="00ED0617">
        <w:rPr>
          <w:rFonts w:ascii="Times New Roman" w:eastAsia="Times New Roman" w:hAnsi="Times New Roman"/>
          <w:sz w:val="28"/>
          <w:szCs w:val="28"/>
          <w:lang w:eastAsia="zh-CN" w:bidi="ru-RU"/>
        </w:rPr>
        <w:t>инвестиционного проекта (инвестора)</w:t>
      </w:r>
    </w:p>
    <w:p w:rsidR="00007F95" w:rsidRPr="00007F95" w:rsidRDefault="00007F95" w:rsidP="00007F95">
      <w:pPr>
        <w:suppressAutoHyphens/>
        <w:spacing w:after="0" w:line="240" w:lineRule="auto"/>
        <w:ind w:left="546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 w:bidi="ru-RU"/>
        </w:rPr>
      </w:pPr>
    </w:p>
    <w:p w:rsidR="00007F95" w:rsidRPr="00007F95" w:rsidRDefault="00007F95" w:rsidP="00007F9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7F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 w:bidi="ru-RU"/>
        </w:rPr>
        <w:t>Информация</w:t>
      </w:r>
    </w:p>
    <w:p w:rsidR="00007F95" w:rsidRPr="00007F95" w:rsidRDefault="00007F95" w:rsidP="00007F9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7F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 w:bidi="ru-RU"/>
        </w:rPr>
        <w:t>инициатора инвестиционного проекта (инвестора)</w:t>
      </w:r>
    </w:p>
    <w:p w:rsidR="00007F95" w:rsidRPr="00007F95" w:rsidRDefault="00007F95" w:rsidP="00007F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 w:bidi="ru-RU"/>
        </w:rPr>
      </w:pPr>
    </w:p>
    <w:tbl>
      <w:tblPr>
        <w:tblW w:w="998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5357"/>
        <w:gridCol w:w="4062"/>
      </w:tblGrid>
      <w:tr w:rsidR="00007F95" w:rsidRPr="00007F95" w:rsidTr="00ED0617">
        <w:trPr>
          <w:trHeight w:hRule="exact" w:val="70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1.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07F95" w:rsidRPr="00007F95" w:rsidRDefault="00007F95" w:rsidP="00007F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Полное наименование инвестиционного проекта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</w:tr>
      <w:tr w:rsidR="00007F95" w:rsidRPr="00007F95" w:rsidTr="00ED0617">
        <w:trPr>
          <w:trHeight w:hRule="exact" w:val="1116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2.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07F95" w:rsidRPr="00007F95" w:rsidRDefault="00007F95" w:rsidP="00007F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Полное наименование юридического лица/Ф.И.О. (последнее при наличии) физического лица - заявителя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</w:tr>
      <w:tr w:rsidR="00007F95" w:rsidRPr="00007F95" w:rsidTr="00ED0617">
        <w:trPr>
          <w:trHeight w:hRule="exact" w:val="1287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 xml:space="preserve">Контактная информация юридического  либо физического лица и его представителя  на территории </w:t>
            </w:r>
            <w:r w:rsidRPr="00007F9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zh-CN" w:bidi="ru-RU"/>
              </w:rPr>
              <w:t xml:space="preserve">Балтайского  </w:t>
            </w:r>
            <w:r w:rsidRPr="00007F9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zh-CN" w:bidi="ru-RU"/>
              </w:rPr>
              <w:t>муниципального района</w:t>
            </w: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 xml:space="preserve">  Саратовской области  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 xml:space="preserve">  адрес (юр./факс.) телефон    (факс): </w:t>
            </w: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  <w:t>e</w:t>
            </w: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-</w:t>
            </w: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en-US"/>
              </w:rPr>
              <w:t>mail</w:t>
            </w: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:</w:t>
            </w:r>
          </w:p>
        </w:tc>
      </w:tr>
      <w:tr w:rsidR="00007F95" w:rsidRPr="00007F95" w:rsidTr="00ED0617">
        <w:trPr>
          <w:trHeight w:hRule="exact" w:val="126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3.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07F95" w:rsidRPr="00007F95" w:rsidRDefault="00007F95" w:rsidP="00007F95">
            <w:pPr>
              <w:tabs>
                <w:tab w:val="left" w:pos="1349"/>
                <w:tab w:val="left" w:pos="37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Виды</w:t>
            </w: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ab/>
              <w:t>экономической деятельности,</w:t>
            </w:r>
          </w:p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gramStart"/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предусмотренные</w:t>
            </w:r>
            <w:proofErr w:type="gramEnd"/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 xml:space="preserve"> инвестиционным проектом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</w:tr>
      <w:tr w:rsidR="00007F95" w:rsidRPr="00007F95" w:rsidTr="00ED0617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4.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07F95" w:rsidRPr="00007F95" w:rsidRDefault="00007F95" w:rsidP="00007F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Цель проекта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</w:tr>
      <w:tr w:rsidR="00007F95" w:rsidRPr="00007F95" w:rsidTr="00ED0617">
        <w:trPr>
          <w:trHeight w:hRule="exact" w:val="71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5.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07F95" w:rsidRPr="00007F95" w:rsidRDefault="00007F95" w:rsidP="00007F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Основные этапы реализации инвестиционного проекта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</w:tr>
      <w:tr w:rsidR="00007F95" w:rsidRPr="00007F95" w:rsidTr="00ED0617">
        <w:trPr>
          <w:trHeight w:hRule="exact" w:val="84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6.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07F95" w:rsidRPr="00007F95" w:rsidRDefault="00007F95" w:rsidP="00007F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Место реализации инвестиционного проекта (площадка)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</w:tr>
      <w:tr w:rsidR="00007F95" w:rsidRPr="00007F95" w:rsidTr="00ED0617">
        <w:trPr>
          <w:trHeight w:hRule="exact" w:val="322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7.</w:t>
            </w:r>
          </w:p>
        </w:tc>
        <w:tc>
          <w:tcPr>
            <w:tcW w:w="53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Требования к площадке (заполняется при отсутствии площадки и при  необходимости оказания содействия в ее поиске)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 xml:space="preserve">Площадь участка, </w:t>
            </w:r>
            <w:proofErr w:type="gramStart"/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га</w:t>
            </w:r>
            <w:proofErr w:type="gramEnd"/>
          </w:p>
        </w:tc>
      </w:tr>
      <w:tr w:rsidR="00007F95" w:rsidRPr="00007F95" w:rsidTr="00ED0617">
        <w:trPr>
          <w:trHeight w:hRule="exact" w:val="830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7F95" w:rsidRPr="00007F95" w:rsidRDefault="00007F95" w:rsidP="00007F95">
            <w:pPr>
              <w:tabs>
                <w:tab w:val="left" w:pos="294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Ориентировочная</w:t>
            </w: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ab/>
              <w:t>площадь</w:t>
            </w:r>
          </w:p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 xml:space="preserve">предполагаемой застройки, </w:t>
            </w:r>
            <w:proofErr w:type="gramStart"/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м</w:t>
            </w:r>
            <w:proofErr w:type="gramEnd"/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 xml:space="preserve"> 2</w:t>
            </w:r>
          </w:p>
        </w:tc>
      </w:tr>
      <w:tr w:rsidR="00007F95" w:rsidRPr="00007F95" w:rsidTr="00ED0617">
        <w:trPr>
          <w:trHeight w:hRule="exact" w:val="350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 xml:space="preserve">Водоснабжение (куб. </w:t>
            </w:r>
            <w:proofErr w:type="gramStart"/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м</w:t>
            </w:r>
            <w:proofErr w:type="gramEnd"/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/ч)</w:t>
            </w:r>
          </w:p>
        </w:tc>
      </w:tr>
      <w:tr w:rsidR="00007F95" w:rsidRPr="00007F95" w:rsidTr="00ED0617">
        <w:trPr>
          <w:trHeight w:hRule="exact" w:val="355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 xml:space="preserve">Водоотведение (куб. </w:t>
            </w:r>
            <w:proofErr w:type="gramStart"/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м</w:t>
            </w:r>
            <w:proofErr w:type="gramEnd"/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/ч)</w:t>
            </w:r>
          </w:p>
        </w:tc>
      </w:tr>
      <w:tr w:rsidR="00007F95" w:rsidRPr="00007F95" w:rsidTr="00ED0617">
        <w:trPr>
          <w:trHeight w:hRule="exact" w:val="288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Электроснабжение (МВт)</w:t>
            </w:r>
          </w:p>
        </w:tc>
      </w:tr>
      <w:tr w:rsidR="00007F95" w:rsidRPr="00007F95" w:rsidTr="00ED0617">
        <w:trPr>
          <w:trHeight w:hRule="exact" w:val="331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 xml:space="preserve">Газоснабжение </w:t>
            </w:r>
            <w:proofErr w:type="gramStart"/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м</w:t>
            </w:r>
            <w:proofErr w:type="gramEnd"/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 xml:space="preserve"> 3/год</w:t>
            </w:r>
          </w:p>
        </w:tc>
      </w:tr>
      <w:tr w:rsidR="00007F95" w:rsidRPr="00007F95" w:rsidTr="00ED0617">
        <w:trPr>
          <w:trHeight w:hRule="exact" w:val="326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Иные требования:</w:t>
            </w:r>
          </w:p>
        </w:tc>
      </w:tr>
      <w:tr w:rsidR="00007F95" w:rsidRPr="00007F95" w:rsidTr="00ED0617">
        <w:trPr>
          <w:trHeight w:hRule="exact" w:val="288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8.</w:t>
            </w:r>
          </w:p>
        </w:tc>
        <w:tc>
          <w:tcPr>
            <w:tcW w:w="5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Информация о текущем статусе Заявителя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Срок деятельности, лет</w:t>
            </w:r>
          </w:p>
        </w:tc>
      </w:tr>
      <w:tr w:rsidR="00007F95" w:rsidRPr="00007F95" w:rsidTr="00ED0617">
        <w:trPr>
          <w:trHeight w:hRule="exact" w:val="1359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tabs>
                <w:tab w:val="left" w:pos="1046"/>
                <w:tab w:val="left" w:pos="324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Вновь</w:t>
            </w: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ab/>
            </w:r>
            <w:proofErr w:type="gramStart"/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созданное</w:t>
            </w:r>
            <w:proofErr w:type="gramEnd"/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 xml:space="preserve">  для</w:t>
            </w: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ab/>
              <w:t>целей</w:t>
            </w:r>
          </w:p>
          <w:p w:rsidR="00007F95" w:rsidRPr="00007F95" w:rsidRDefault="00ED0617" w:rsidP="00ED06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Р</w:t>
            </w:r>
            <w:r w:rsidR="00007F95"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еализации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 xml:space="preserve"> </w:t>
            </w:r>
            <w:r w:rsidR="00007F95"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проекта предприятие</w:t>
            </w:r>
          </w:p>
        </w:tc>
      </w:tr>
      <w:tr w:rsidR="00007F95" w:rsidRPr="00007F95" w:rsidTr="00ED0617">
        <w:trPr>
          <w:trHeight w:hRule="exact" w:val="135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  <w:t>9.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  <w:t>Контактное лицо со стороны инициатора (инвестора) инвестиционного проекта (Ф.И.О., телефон, электронная почта)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7F95" w:rsidRPr="00007F95" w:rsidRDefault="00007F95" w:rsidP="00007F95">
            <w:pPr>
              <w:tabs>
                <w:tab w:val="left" w:pos="1046"/>
                <w:tab w:val="left" w:pos="3245"/>
              </w:tabs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</w:tr>
      <w:tr w:rsidR="00007F95" w:rsidRPr="00007F95" w:rsidTr="00ED0617">
        <w:trPr>
          <w:trHeight w:hRule="exact" w:val="288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lastRenderedPageBreak/>
              <w:t>10.</w:t>
            </w:r>
          </w:p>
        </w:tc>
        <w:tc>
          <w:tcPr>
            <w:tcW w:w="53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Объем инвестиций по инвестиционному проекту, млн. руб.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Всего</w:t>
            </w:r>
          </w:p>
        </w:tc>
      </w:tr>
      <w:tr w:rsidR="00007F95" w:rsidRPr="00007F95" w:rsidTr="00ED0617">
        <w:trPr>
          <w:trHeight w:hRule="exact" w:val="571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в том числе освоено на момент подачи заявки</w:t>
            </w:r>
          </w:p>
        </w:tc>
      </w:tr>
      <w:tr w:rsidR="00007F95" w:rsidRPr="00007F95" w:rsidTr="00ED0617">
        <w:trPr>
          <w:trHeight w:hRule="exact" w:val="326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11.</w:t>
            </w:r>
          </w:p>
        </w:tc>
        <w:tc>
          <w:tcPr>
            <w:tcW w:w="53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Источники инвестиций по инвестиционному проекту, млн. руб.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заемные средства</w:t>
            </w:r>
          </w:p>
        </w:tc>
      </w:tr>
      <w:tr w:rsidR="00007F95" w:rsidRPr="00007F95" w:rsidTr="00ED0617">
        <w:trPr>
          <w:trHeight w:hRule="exact" w:val="312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собственные средства</w:t>
            </w:r>
          </w:p>
        </w:tc>
      </w:tr>
      <w:tr w:rsidR="00007F95" w:rsidRPr="00007F95" w:rsidTr="00ED0617">
        <w:trPr>
          <w:trHeight w:hRule="exact" w:val="336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бюджетные инвестиции</w:t>
            </w:r>
          </w:p>
        </w:tc>
      </w:tr>
      <w:tr w:rsidR="00007F95" w:rsidRPr="00007F95" w:rsidTr="00ED0617">
        <w:trPr>
          <w:trHeight w:hRule="exact" w:val="533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12.</w:t>
            </w:r>
          </w:p>
        </w:tc>
        <w:tc>
          <w:tcPr>
            <w:tcW w:w="53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Срок реализации инвестиционного проекта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Начало реализации проекта, год</w:t>
            </w:r>
          </w:p>
        </w:tc>
      </w:tr>
      <w:tr w:rsidR="00007F95" w:rsidRPr="00007F95" w:rsidTr="00ED0617">
        <w:trPr>
          <w:trHeight w:hRule="exact" w:val="590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7F95" w:rsidRPr="00007F95" w:rsidRDefault="00007F95" w:rsidP="00007F95">
            <w:pPr>
              <w:tabs>
                <w:tab w:val="left" w:pos="1901"/>
                <w:tab w:val="left" w:pos="2698"/>
                <w:tab w:val="left" w:pos="372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Планируемый</w:t>
            </w: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ab/>
              <w:t>год</w:t>
            </w: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ab/>
              <w:t>ввода</w:t>
            </w: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ab/>
            </w:r>
            <w:proofErr w:type="gramStart"/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в</w:t>
            </w:r>
            <w:proofErr w:type="gramEnd"/>
          </w:p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эксплуатацию</w:t>
            </w:r>
          </w:p>
        </w:tc>
      </w:tr>
      <w:tr w:rsidR="00007F95" w:rsidRPr="00007F95" w:rsidTr="00ED0617">
        <w:trPr>
          <w:trHeight w:hRule="exact" w:val="394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Планируемый год</w:t>
            </w:r>
            <w:r w:rsidR="00ED06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 xml:space="preserve"> </w:t>
            </w:r>
          </w:p>
        </w:tc>
      </w:tr>
      <w:tr w:rsidR="00007F95" w:rsidRPr="00007F95" w:rsidTr="00ED0617">
        <w:trPr>
          <w:trHeight w:hRule="exact" w:val="619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7F95" w:rsidRPr="00007F95" w:rsidRDefault="00007F95" w:rsidP="00007F95">
            <w:pPr>
              <w:suppressAutoHyphens/>
              <w:spacing w:after="0" w:line="240" w:lineRule="auto"/>
              <w:ind w:firstLine="16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выхода на проектную мощность</w:t>
            </w:r>
          </w:p>
        </w:tc>
      </w:tr>
      <w:tr w:rsidR="00007F95" w:rsidRPr="00007F95" w:rsidTr="00ED0617">
        <w:trPr>
          <w:trHeight w:hRule="exact" w:val="82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13.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Срок окупаемости инвестиционного проекта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Планируемый год окупаемости проекта</w:t>
            </w:r>
          </w:p>
        </w:tc>
      </w:tr>
      <w:tr w:rsidR="00007F95" w:rsidRPr="00007F95" w:rsidTr="00ED0617">
        <w:trPr>
          <w:trHeight w:hRule="exact" w:val="89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14.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Показатели экономической эффективности инвестиционного проекта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Прогнозируемый годовой объем производства, млн. руб.</w:t>
            </w:r>
          </w:p>
        </w:tc>
      </w:tr>
      <w:tr w:rsidR="00007F95" w:rsidRPr="00007F95" w:rsidTr="00ED0617">
        <w:trPr>
          <w:trHeight w:hRule="exact" w:val="610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15.</w:t>
            </w:r>
          </w:p>
        </w:tc>
        <w:tc>
          <w:tcPr>
            <w:tcW w:w="53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tabs>
                <w:tab w:val="left" w:pos="1776"/>
                <w:tab w:val="left" w:pos="35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Показатели</w:t>
            </w: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ab/>
              <w:t>социальной эффективности</w:t>
            </w:r>
          </w:p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инвестиционного проекта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Планируемое создание рабочих мест (чел.):</w:t>
            </w:r>
          </w:p>
        </w:tc>
      </w:tr>
      <w:tr w:rsidR="00007F95" w:rsidRPr="00007F95" w:rsidTr="00ED0617">
        <w:trPr>
          <w:trHeight w:hRule="exact" w:val="312"/>
          <w:jc w:val="center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535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7F95" w:rsidRPr="00007F95" w:rsidRDefault="00007F95" w:rsidP="00007F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временных</w:t>
            </w:r>
          </w:p>
        </w:tc>
      </w:tr>
      <w:tr w:rsidR="00007F95" w:rsidRPr="00007F95" w:rsidTr="00ED0617">
        <w:trPr>
          <w:trHeight w:hRule="exact" w:val="346"/>
          <w:jc w:val="center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535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7F95" w:rsidRPr="00007F95" w:rsidRDefault="00007F95" w:rsidP="00007F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постоянных</w:t>
            </w:r>
          </w:p>
        </w:tc>
      </w:tr>
      <w:tr w:rsidR="00007F95" w:rsidRPr="00007F95" w:rsidTr="00ED0617">
        <w:trPr>
          <w:trHeight w:hRule="exact" w:val="1104"/>
          <w:jc w:val="center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535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в том числе привлечение и использование</w:t>
            </w:r>
          </w:p>
          <w:p w:rsidR="00007F95" w:rsidRPr="00007F95" w:rsidRDefault="00007F95" w:rsidP="00007F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иностранной рабочей силы</w:t>
            </w:r>
          </w:p>
        </w:tc>
      </w:tr>
      <w:tr w:rsidR="00007F95" w:rsidRPr="00007F95" w:rsidTr="00ED0617">
        <w:trPr>
          <w:trHeight w:hRule="exact" w:val="69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16.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Дополнительные сведения по инвестиционному проекту *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</w:tr>
      <w:tr w:rsidR="00007F95" w:rsidRPr="00007F95" w:rsidTr="00ED0617">
        <w:trPr>
          <w:trHeight w:hRule="exact" w:val="307"/>
          <w:jc w:val="center"/>
        </w:trPr>
        <w:tc>
          <w:tcPr>
            <w:tcW w:w="571" w:type="dxa"/>
            <w:tcBorders>
              <w:top w:val="single" w:sz="4" w:space="0" w:color="000000"/>
            </w:tcBorders>
            <w:shd w:val="clear" w:color="auto" w:fill="FFFFFF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zh-CN" w:bidi="ru-RU"/>
              </w:rPr>
            </w:pPr>
          </w:p>
        </w:tc>
        <w:tc>
          <w:tcPr>
            <w:tcW w:w="9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07F95" w:rsidRPr="00007F95" w:rsidRDefault="00007F95" w:rsidP="00007F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ru-RU"/>
              </w:rPr>
              <w:t>*Заполняется по инициативе заявителя.</w:t>
            </w:r>
          </w:p>
        </w:tc>
      </w:tr>
    </w:tbl>
    <w:p w:rsidR="00007F95" w:rsidRPr="00007F95" w:rsidRDefault="00007F95" w:rsidP="00007F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7F95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 xml:space="preserve"> </w:t>
      </w:r>
    </w:p>
    <w:p w:rsidR="00007F95" w:rsidRPr="00007F95" w:rsidRDefault="00007F95" w:rsidP="00007F95">
      <w:pPr>
        <w:tabs>
          <w:tab w:val="left" w:leader="underscore" w:pos="4397"/>
        </w:tabs>
        <w:suppressAutoHyphens/>
        <w:spacing w:after="0" w:line="240" w:lineRule="auto"/>
        <w:ind w:left="499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7F95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 xml:space="preserve">                                                                               «____» ________20_____года</w:t>
      </w:r>
    </w:p>
    <w:p w:rsidR="00007F95" w:rsidRPr="00007F95" w:rsidRDefault="00007F95" w:rsidP="00007F95">
      <w:pPr>
        <w:tabs>
          <w:tab w:val="left" w:leader="underscore" w:pos="4397"/>
        </w:tabs>
        <w:suppressAutoHyphens/>
        <w:spacing w:after="0" w:line="240" w:lineRule="auto"/>
        <w:ind w:left="499"/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</w:pPr>
    </w:p>
    <w:p w:rsidR="00007F95" w:rsidRPr="00007F95" w:rsidRDefault="00007F95" w:rsidP="00007F95">
      <w:pPr>
        <w:suppressAutoHyphens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zh-CN" w:bidi="ru-RU"/>
        </w:rPr>
      </w:pPr>
    </w:p>
    <w:p w:rsidR="00007F95" w:rsidRPr="00007F95" w:rsidRDefault="00007F95" w:rsidP="00007F95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20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7F95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 xml:space="preserve">                                              (подпись)                            (Ф.И.О.)</w:t>
      </w:r>
    </w:p>
    <w:p w:rsidR="00007F95" w:rsidRPr="00007F95" w:rsidRDefault="00007F95" w:rsidP="00007F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07F95" w:rsidRPr="00007F95" w:rsidRDefault="00007F95" w:rsidP="00007F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07F95" w:rsidRPr="00007F95" w:rsidRDefault="00007F95" w:rsidP="00007F95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7F95">
        <w:rPr>
          <w:rFonts w:ascii="Times New Roman" w:eastAsia="Times New Roman" w:hAnsi="Times New Roman"/>
          <w:b/>
          <w:sz w:val="28"/>
          <w:szCs w:val="28"/>
          <w:lang w:eastAsia="zh-CN"/>
        </w:rPr>
        <w:t>Примерный план мероприятий («дорожная карта») по сопровождению инвестиционного проекта</w:t>
      </w:r>
    </w:p>
    <w:tbl>
      <w:tblPr>
        <w:tblW w:w="0" w:type="auto"/>
        <w:tblLayout w:type="fixed"/>
        <w:tblLook w:val="0000"/>
      </w:tblPr>
      <w:tblGrid>
        <w:gridCol w:w="617"/>
        <w:gridCol w:w="2037"/>
        <w:gridCol w:w="1919"/>
        <w:gridCol w:w="2147"/>
        <w:gridCol w:w="1907"/>
        <w:gridCol w:w="1652"/>
      </w:tblGrid>
      <w:tr w:rsidR="00007F95" w:rsidRPr="00007F95" w:rsidTr="0026479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F95" w:rsidRPr="00007F95" w:rsidRDefault="00007F95" w:rsidP="00007F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№ </w:t>
            </w:r>
            <w:proofErr w:type="spellStart"/>
            <w:proofErr w:type="gramStart"/>
            <w:r w:rsidRPr="00007F95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007F95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/</w:t>
            </w:r>
            <w:proofErr w:type="spellStart"/>
            <w:r w:rsidRPr="00007F95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F95" w:rsidRPr="00007F95" w:rsidRDefault="00007F95" w:rsidP="00007F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Этап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Краткое описание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  <w:p w:rsidR="00007F95" w:rsidRPr="00007F95" w:rsidRDefault="00007F95" w:rsidP="00007F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Ответственная сторона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F95" w:rsidRPr="00007F95" w:rsidRDefault="00007F95" w:rsidP="00007F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Срок реализации мероприятия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  <w:p w:rsidR="00007F95" w:rsidRPr="00007F95" w:rsidRDefault="00007F95" w:rsidP="00007F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Результат</w:t>
            </w:r>
          </w:p>
        </w:tc>
      </w:tr>
      <w:tr w:rsidR="00007F95" w:rsidRPr="00007F95" w:rsidTr="0026479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F95" w:rsidRPr="00007F95" w:rsidRDefault="00007F95" w:rsidP="00007F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</w:tr>
      <w:tr w:rsidR="00007F95" w:rsidRPr="00007F95" w:rsidTr="0026479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F95" w:rsidRPr="00007F95" w:rsidRDefault="00007F95" w:rsidP="00007F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</w:tr>
      <w:tr w:rsidR="00007F95" w:rsidRPr="00007F95" w:rsidTr="0026479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F95" w:rsidRPr="00007F95" w:rsidRDefault="00007F95" w:rsidP="00007F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07F95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F95" w:rsidRPr="00007F95" w:rsidRDefault="00007F95" w:rsidP="00007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007F95" w:rsidRPr="00007F95" w:rsidRDefault="00007F95" w:rsidP="00007F95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007F95" w:rsidRPr="00007F95" w:rsidRDefault="00007F95" w:rsidP="00007F95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007F95" w:rsidRPr="00007F95" w:rsidRDefault="00007F95" w:rsidP="00007F9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007F95" w:rsidRPr="00007F95" w:rsidRDefault="00007F95" w:rsidP="00007F9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007F95" w:rsidRPr="00007F95" w:rsidRDefault="00007F95" w:rsidP="00007F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07F95" w:rsidRPr="00007F95" w:rsidRDefault="00007F95" w:rsidP="00007F9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007F95" w:rsidRPr="00007F95" w:rsidRDefault="00007F95" w:rsidP="00007F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7F95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</w:t>
      </w:r>
    </w:p>
    <w:p w:rsidR="00007F95" w:rsidRPr="00007F95" w:rsidRDefault="00007F95" w:rsidP="00007F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07F95" w:rsidRPr="00007F95" w:rsidRDefault="00007F95" w:rsidP="00007F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07F95" w:rsidRPr="00007F95" w:rsidRDefault="00007F95" w:rsidP="00007F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07F95" w:rsidRPr="00007F95" w:rsidRDefault="00007F95" w:rsidP="00007F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07F95" w:rsidRPr="00007F95" w:rsidRDefault="00007F95" w:rsidP="00007F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07F95" w:rsidRPr="00007F95" w:rsidRDefault="00007F95" w:rsidP="00007F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07F95" w:rsidRPr="00007F95" w:rsidRDefault="00007F95" w:rsidP="00007F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7F95" w:rsidRPr="00007F95" w:rsidRDefault="00007F95" w:rsidP="00007F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07F95" w:rsidRPr="0000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007F95"/>
    <w:rsid w:val="00007F95"/>
    <w:rsid w:val="0079211B"/>
    <w:rsid w:val="007D2F4A"/>
    <w:rsid w:val="00A563AF"/>
    <w:rsid w:val="00D12AC5"/>
    <w:rsid w:val="00ED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9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7F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0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F95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007F95"/>
    <w:pPr>
      <w:widowControl w:val="0"/>
      <w:autoSpaceDE w:val="0"/>
      <w:autoSpaceDN w:val="0"/>
      <w:spacing w:after="0" w:line="240" w:lineRule="auto"/>
    </w:pPr>
    <w:rPr>
      <w:rFonts w:cs="Calibri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07F95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2025-07-25T07:06:00Z</cp:lastPrinted>
  <dcterms:created xsi:type="dcterms:W3CDTF">2025-07-25T06:16:00Z</dcterms:created>
  <dcterms:modified xsi:type="dcterms:W3CDTF">2025-07-25T07:07:00Z</dcterms:modified>
</cp:coreProperties>
</file>